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6D" w:rsidRPr="00775A6D" w:rsidRDefault="00775A6D" w:rsidP="00775A6D">
      <w:pPr>
        <w:jc w:val="center"/>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丰宁国有林场管理处</w:t>
      </w:r>
    </w:p>
    <w:p w:rsidR="00775A6D" w:rsidRPr="00775A6D" w:rsidRDefault="00775A6D" w:rsidP="00775A6D">
      <w:pPr>
        <w:jc w:val="center"/>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2020年预算项目绩效自评工作报告</w:t>
      </w:r>
    </w:p>
    <w:p w:rsidR="00F876F6" w:rsidRDefault="00775A6D" w:rsidP="00775A6D">
      <w:pPr>
        <w:spacing w:line="640" w:lineRule="exact"/>
        <w:jc w:val="left"/>
        <w:rPr>
          <w:rFonts w:asciiTheme="minorEastAsia" w:eastAsiaTheme="minorEastAsia" w:hAnsiTheme="minorEastAsia"/>
          <w:sz w:val="28"/>
          <w:szCs w:val="28"/>
        </w:rPr>
      </w:pPr>
      <w:r w:rsidRPr="00775A6D">
        <w:rPr>
          <w:rFonts w:asciiTheme="minorEastAsia" w:eastAsiaTheme="minorEastAsia" w:hAnsiTheme="minorEastAsia" w:cstheme="minorEastAsia" w:hint="eastAsia"/>
          <w:sz w:val="28"/>
          <w:szCs w:val="28"/>
        </w:rPr>
        <w:t xml:space="preserve">     根据丰财评价【2021】3号文件精神，管理处高度重视，精心安排，成立了以管理处一把处长为领导小组组长、</w:t>
      </w:r>
      <w:r w:rsidRPr="00775A6D">
        <w:rPr>
          <w:rFonts w:asciiTheme="minorEastAsia" w:eastAsiaTheme="minorEastAsia" w:hAnsiTheme="minorEastAsia" w:hint="eastAsia"/>
          <w:sz w:val="28"/>
          <w:szCs w:val="28"/>
        </w:rPr>
        <w:t>主管财务领导和单位项目总工为副组长、各业务股室科长为成员的绩效自评工作考核领导小组，并明确专职人员负责安排此项具体工作事宜，</w:t>
      </w:r>
      <w:r w:rsidR="00F876F6">
        <w:rPr>
          <w:rFonts w:asciiTheme="minorEastAsia" w:eastAsiaTheme="minorEastAsia" w:hAnsiTheme="minorEastAsia" w:hint="eastAsia"/>
          <w:sz w:val="28"/>
          <w:szCs w:val="28"/>
        </w:rPr>
        <w:t>2020年总共2</w:t>
      </w:r>
      <w:r w:rsidR="00133D0F">
        <w:rPr>
          <w:rFonts w:asciiTheme="minorEastAsia" w:eastAsiaTheme="minorEastAsia" w:hAnsiTheme="minorEastAsia" w:hint="eastAsia"/>
          <w:sz w:val="28"/>
          <w:szCs w:val="28"/>
        </w:rPr>
        <w:t>0</w:t>
      </w:r>
      <w:r w:rsidR="00F876F6">
        <w:rPr>
          <w:rFonts w:asciiTheme="minorEastAsia" w:eastAsiaTheme="minorEastAsia" w:hAnsiTheme="minorEastAsia" w:hint="eastAsia"/>
          <w:sz w:val="28"/>
          <w:szCs w:val="28"/>
        </w:rPr>
        <w:t>个预算项目，资金总共</w:t>
      </w:r>
      <w:r w:rsidR="00133D0F">
        <w:rPr>
          <w:rFonts w:asciiTheme="minorEastAsia" w:eastAsiaTheme="minorEastAsia" w:hAnsiTheme="minorEastAsia" w:hint="eastAsia"/>
          <w:sz w:val="28"/>
          <w:szCs w:val="28"/>
        </w:rPr>
        <w:t>7684.6615</w:t>
      </w:r>
      <w:r w:rsidR="00F876F6">
        <w:rPr>
          <w:rFonts w:asciiTheme="minorEastAsia" w:eastAsiaTheme="minorEastAsia" w:hAnsiTheme="minorEastAsia" w:hint="eastAsia"/>
          <w:sz w:val="28"/>
          <w:szCs w:val="28"/>
        </w:rPr>
        <w:t>万元.现将各项预算项目资金支出绩效自评工作分别汇报如下。</w:t>
      </w:r>
    </w:p>
    <w:p w:rsidR="00775A6D" w:rsidRPr="004249EB" w:rsidRDefault="00775A6D" w:rsidP="00F876F6">
      <w:pPr>
        <w:spacing w:line="640" w:lineRule="exact"/>
        <w:jc w:val="center"/>
        <w:rPr>
          <w:rFonts w:asciiTheme="minorEastAsia" w:eastAsiaTheme="minorEastAsia" w:hAnsiTheme="minorEastAsia"/>
          <w:b/>
          <w:sz w:val="28"/>
          <w:szCs w:val="28"/>
        </w:rPr>
      </w:pPr>
      <w:r w:rsidRPr="004249EB">
        <w:rPr>
          <w:rFonts w:asciiTheme="minorEastAsia" w:eastAsiaTheme="minorEastAsia" w:hAnsiTheme="minorEastAsia" w:hint="eastAsia"/>
          <w:b/>
          <w:sz w:val="28"/>
          <w:szCs w:val="28"/>
        </w:rPr>
        <w:t>森林生态效益补偿项目绩效</w:t>
      </w:r>
      <w:r w:rsidR="00F876F6" w:rsidRPr="004249EB">
        <w:rPr>
          <w:rFonts w:asciiTheme="minorEastAsia" w:eastAsiaTheme="minorEastAsia" w:hAnsiTheme="minorEastAsia" w:hint="eastAsia"/>
          <w:b/>
          <w:sz w:val="28"/>
          <w:szCs w:val="28"/>
        </w:rPr>
        <w:t>自评</w:t>
      </w:r>
    </w:p>
    <w:p w:rsidR="00775A6D" w:rsidRPr="00775A6D" w:rsidRDefault="00775A6D" w:rsidP="00775A6D">
      <w:pPr>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 xml:space="preserve">     冀财资环【2019】61号文件，安排中央财政森林生态效益补偿资金627.44万元，资金用于管理处下属11个林场界定的国家级公益林的管护支出，管护总面积63.57万亩，管理处按各林场管护任务承担的面积将资分配到项目单位，2020年底各林场完成了管护任务，资金全部拨付到各林场，资金执行率为100%，得分10分。</w:t>
      </w:r>
    </w:p>
    <w:p w:rsidR="00F876F6" w:rsidRDefault="00775A6D" w:rsidP="00775A6D">
      <w:pPr>
        <w:ind w:firstLineChars="300" w:firstLine="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一、</w:t>
      </w:r>
      <w:r w:rsidR="00F876F6">
        <w:rPr>
          <w:rFonts w:asciiTheme="minorEastAsia" w:eastAsiaTheme="minorEastAsia" w:hAnsiTheme="minorEastAsia" w:cstheme="minorEastAsia" w:hint="eastAsia"/>
          <w:sz w:val="28"/>
          <w:szCs w:val="28"/>
        </w:rPr>
        <w:t>项目完成情况。</w:t>
      </w:r>
    </w:p>
    <w:p w:rsidR="00775A6D" w:rsidRPr="00775A6D" w:rsidRDefault="00775A6D" w:rsidP="00775A6D">
      <w:pPr>
        <w:ind w:firstLineChars="300" w:firstLine="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年初设定的目标为：对纳入重点公益林范围的森林资源加强保护，对公益林进行监测、保护和管理，到2020年底全部完成任务，达到预期目标。</w:t>
      </w:r>
    </w:p>
    <w:p w:rsidR="00383C89" w:rsidRPr="00775A6D" w:rsidRDefault="00383C89" w:rsidP="00383C89">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二</w:t>
      </w:r>
      <w:r w:rsidRPr="00775A6D">
        <w:rPr>
          <w:rFonts w:asciiTheme="minorEastAsia" w:eastAsiaTheme="minorEastAsia" w:hAnsiTheme="minorEastAsia" w:hint="eastAsia"/>
          <w:sz w:val="28"/>
          <w:szCs w:val="28"/>
        </w:rPr>
        <w:t xml:space="preserve">、资金管理情况 </w:t>
      </w:r>
    </w:p>
    <w:p w:rsidR="00383C89" w:rsidRPr="00775A6D" w:rsidRDefault="00383C89" w:rsidP="00383C89">
      <w:pPr>
        <w:rPr>
          <w:rFonts w:asciiTheme="minorEastAsia" w:eastAsiaTheme="minorEastAsia" w:hAnsiTheme="minorEastAsia"/>
          <w:sz w:val="28"/>
          <w:szCs w:val="28"/>
        </w:rPr>
      </w:pPr>
      <w:r w:rsidRPr="00775A6D">
        <w:rPr>
          <w:rFonts w:asciiTheme="minorEastAsia" w:eastAsiaTheme="minorEastAsia" w:hAnsiTheme="minorEastAsia" w:cs="仿宋" w:hint="eastAsia"/>
          <w:sz w:val="28"/>
          <w:szCs w:val="28"/>
        </w:rPr>
        <w:t xml:space="preserve">     </w:t>
      </w:r>
      <w:r w:rsidRPr="00775A6D">
        <w:rPr>
          <w:rFonts w:asciiTheme="minorEastAsia" w:eastAsiaTheme="minorEastAsia" w:hAnsiTheme="minorEastAsia" w:hint="eastAsia"/>
          <w:sz w:val="28"/>
          <w:szCs w:val="28"/>
        </w:rPr>
        <w:t>资金管理规范，项目年初编制进部门预算，编制项目绩效目标和指标。</w:t>
      </w:r>
      <w:r w:rsidRPr="00775A6D">
        <w:rPr>
          <w:rFonts w:asciiTheme="minorEastAsia" w:eastAsiaTheme="minorEastAsia" w:hAnsiTheme="minorEastAsia" w:cs="仿宋" w:hint="eastAsia"/>
          <w:sz w:val="28"/>
          <w:szCs w:val="28"/>
        </w:rPr>
        <w:t>项目资金相关管理制度健全，能够按照《河北省林业发展改革资金使用管理和绩效管理实施细则》使用资金，同时制订了《丰宁国有林场管理处财务管理办法》和《丰宁国有林场管理处项目管理办法》,并完善细化了《内控制度》中有关项目资金管理内容，要求</w:t>
      </w:r>
      <w:r w:rsidRPr="00775A6D">
        <w:rPr>
          <w:rFonts w:asciiTheme="minorEastAsia" w:eastAsiaTheme="minorEastAsia" w:hAnsiTheme="minorEastAsia" w:hint="eastAsia"/>
          <w:sz w:val="28"/>
          <w:szCs w:val="28"/>
        </w:rPr>
        <w:t>走政府采购的严格进行招投标</w:t>
      </w:r>
      <w:r w:rsidRPr="00775A6D">
        <w:rPr>
          <w:rFonts w:asciiTheme="minorEastAsia" w:eastAsiaTheme="minorEastAsia" w:hAnsiTheme="minorEastAsia" w:cs="仿宋" w:hint="eastAsia"/>
          <w:sz w:val="28"/>
          <w:szCs w:val="28"/>
        </w:rPr>
        <w:t>。</w:t>
      </w:r>
      <w:r w:rsidRPr="00775A6D">
        <w:rPr>
          <w:rFonts w:asciiTheme="minorEastAsia" w:eastAsiaTheme="minorEastAsia" w:hAnsiTheme="minorEastAsia" w:hint="eastAsia"/>
          <w:sz w:val="28"/>
          <w:szCs w:val="28"/>
        </w:rPr>
        <w:t>没有挤占、滞留、挪用、截留等现象发生，专款专用。</w:t>
      </w:r>
    </w:p>
    <w:p w:rsidR="00383C89" w:rsidRPr="00383C89" w:rsidRDefault="00383C89" w:rsidP="00775A6D">
      <w:pPr>
        <w:ind w:firstLineChars="300" w:firstLine="840"/>
        <w:rPr>
          <w:rFonts w:asciiTheme="minorEastAsia" w:eastAsiaTheme="minorEastAsia" w:hAnsiTheme="minorEastAsia" w:cstheme="minorEastAsia"/>
          <w:sz w:val="28"/>
          <w:szCs w:val="28"/>
        </w:rPr>
      </w:pPr>
    </w:p>
    <w:p w:rsidR="00775A6D" w:rsidRPr="00775A6D" w:rsidRDefault="00775A6D" w:rsidP="00775A6D">
      <w:pPr>
        <w:ind w:firstLineChars="300" w:firstLine="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二、设定的产出指标得分为50分。</w:t>
      </w:r>
    </w:p>
    <w:p w:rsidR="00775A6D" w:rsidRPr="00775A6D" w:rsidRDefault="00775A6D" w:rsidP="00775A6D">
      <w:pPr>
        <w:numPr>
          <w:ilvl w:val="0"/>
          <w:numId w:val="1"/>
        </w:numPr>
        <w:ind w:firstLineChars="300" w:firstLine="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数量指标：国家设定的公益林管护面积为63.57万亩，得分20</w:t>
      </w:r>
      <w:r w:rsidRPr="00775A6D">
        <w:rPr>
          <w:rFonts w:asciiTheme="minorEastAsia" w:eastAsiaTheme="minorEastAsia" w:hAnsiTheme="minorEastAsia" w:cstheme="minorEastAsia" w:hint="eastAsia"/>
          <w:sz w:val="28"/>
          <w:szCs w:val="28"/>
        </w:rPr>
        <w:lastRenderedPageBreak/>
        <w:t>分。</w:t>
      </w:r>
    </w:p>
    <w:p w:rsidR="00775A6D" w:rsidRPr="00775A6D" w:rsidRDefault="00775A6D" w:rsidP="00775A6D">
      <w:pPr>
        <w:numPr>
          <w:ilvl w:val="0"/>
          <w:numId w:val="1"/>
        </w:numPr>
        <w:ind w:firstLineChars="300" w:firstLine="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时效指标：森林生态效益当期任务完成率为≥95%，得分20分。</w:t>
      </w:r>
    </w:p>
    <w:p w:rsidR="00775A6D" w:rsidRPr="00775A6D" w:rsidRDefault="00775A6D" w:rsidP="00775A6D">
      <w:pPr>
        <w:numPr>
          <w:ilvl w:val="0"/>
          <w:numId w:val="1"/>
        </w:numPr>
        <w:ind w:firstLineChars="300" w:firstLine="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成本指标：国有国家级公益林管护补助标准9.75元/亩，得分10分。</w:t>
      </w:r>
    </w:p>
    <w:p w:rsidR="00775A6D" w:rsidRPr="00775A6D" w:rsidRDefault="00775A6D" w:rsidP="00775A6D">
      <w:pPr>
        <w:ind w:left="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三、设定的效益指标得分25分。</w:t>
      </w:r>
    </w:p>
    <w:p w:rsidR="00775A6D" w:rsidRPr="00775A6D" w:rsidRDefault="00775A6D" w:rsidP="00775A6D">
      <w:pPr>
        <w:ind w:left="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生态效益指标：国家级公益林区生态环境改善明显，得分25分。</w:t>
      </w:r>
    </w:p>
    <w:p w:rsidR="00775A6D" w:rsidRPr="00775A6D" w:rsidRDefault="00775A6D" w:rsidP="00775A6D">
      <w:pPr>
        <w:ind w:left="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四、设定的满意度指标得10分。</w:t>
      </w:r>
    </w:p>
    <w:p w:rsidR="00775A6D" w:rsidRPr="00775A6D" w:rsidRDefault="00775A6D" w:rsidP="00775A6D">
      <w:pPr>
        <w:ind w:left="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国家级公益林管护员满意度100%。</w:t>
      </w:r>
    </w:p>
    <w:p w:rsidR="00775A6D" w:rsidRPr="00775A6D" w:rsidRDefault="00775A6D" w:rsidP="00383C89">
      <w:pPr>
        <w:rPr>
          <w:rFonts w:asciiTheme="minorEastAsia" w:eastAsiaTheme="minorEastAsia" w:hAnsiTheme="minorEastAsia"/>
          <w:sz w:val="28"/>
          <w:szCs w:val="28"/>
        </w:rPr>
      </w:pPr>
      <w:r w:rsidRPr="00775A6D">
        <w:rPr>
          <w:rFonts w:asciiTheme="minorEastAsia" w:eastAsiaTheme="minorEastAsia" w:hAnsiTheme="minorEastAsia" w:hint="eastAsia"/>
          <w:sz w:val="28"/>
          <w:szCs w:val="28"/>
        </w:rPr>
        <w:t xml:space="preserve">    </w:t>
      </w:r>
      <w:r w:rsidR="00383C89">
        <w:rPr>
          <w:rFonts w:asciiTheme="minorEastAsia" w:eastAsiaTheme="minorEastAsia" w:hAnsiTheme="minorEastAsia" w:hint="eastAsia"/>
          <w:sz w:val="28"/>
          <w:szCs w:val="28"/>
        </w:rPr>
        <w:t xml:space="preserve"> 综上所,</w:t>
      </w:r>
      <w:r w:rsidRPr="00775A6D">
        <w:rPr>
          <w:rFonts w:asciiTheme="minorEastAsia" w:eastAsiaTheme="minorEastAsia" w:hAnsiTheme="minorEastAsia" w:hint="eastAsia"/>
          <w:sz w:val="28"/>
          <w:szCs w:val="28"/>
        </w:rPr>
        <w:t xml:space="preserve"> </w:t>
      </w:r>
      <w:r w:rsidR="00383C89">
        <w:rPr>
          <w:rFonts w:asciiTheme="minorEastAsia" w:eastAsiaTheme="minorEastAsia" w:hAnsiTheme="minorEastAsia" w:hint="eastAsia"/>
          <w:sz w:val="28"/>
          <w:szCs w:val="28"/>
        </w:rPr>
        <w:t>森林生态效益补偿项目绩效自评得分95分。</w:t>
      </w:r>
    </w:p>
    <w:p w:rsidR="00775A6D" w:rsidRPr="004249EB" w:rsidRDefault="00775A6D" w:rsidP="00775A6D">
      <w:pPr>
        <w:jc w:val="center"/>
        <w:rPr>
          <w:rFonts w:asciiTheme="minorEastAsia" w:eastAsiaTheme="minorEastAsia" w:hAnsiTheme="minorEastAsia" w:cstheme="minorEastAsia"/>
          <w:b/>
          <w:sz w:val="28"/>
          <w:szCs w:val="28"/>
        </w:rPr>
      </w:pPr>
      <w:r w:rsidRPr="004249EB">
        <w:rPr>
          <w:rFonts w:asciiTheme="minorEastAsia" w:eastAsiaTheme="minorEastAsia" w:hAnsiTheme="minorEastAsia" w:cstheme="minorEastAsia" w:hint="eastAsia"/>
          <w:b/>
          <w:sz w:val="28"/>
          <w:szCs w:val="28"/>
        </w:rPr>
        <w:t>天然林停伐管护补助资金绩效</w:t>
      </w:r>
      <w:r w:rsidR="00F876F6" w:rsidRPr="004249EB">
        <w:rPr>
          <w:rFonts w:asciiTheme="minorEastAsia" w:eastAsiaTheme="minorEastAsia" w:hAnsiTheme="minorEastAsia" w:cstheme="minorEastAsia" w:hint="eastAsia"/>
          <w:b/>
          <w:sz w:val="28"/>
          <w:szCs w:val="28"/>
        </w:rPr>
        <w:t>自评</w:t>
      </w:r>
    </w:p>
    <w:p w:rsidR="00775A6D" w:rsidRPr="00775A6D" w:rsidRDefault="00775A6D" w:rsidP="00775A6D">
      <w:pPr>
        <w:ind w:firstLineChars="300" w:firstLine="840"/>
        <w:jc w:val="left"/>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冀财资环【2019】61号文件，安排中央财政天然林停伐补助资金262.35万元，用于管理处下属11个林场界定的国家级天然林管护面积内的管护费用支出。目前到位资金</w:t>
      </w:r>
      <w:r w:rsidR="00383C89">
        <w:rPr>
          <w:rFonts w:asciiTheme="minorEastAsia" w:eastAsiaTheme="minorEastAsia" w:hAnsiTheme="minorEastAsia" w:cstheme="minorEastAsia" w:hint="eastAsia"/>
          <w:sz w:val="28"/>
          <w:szCs w:val="28"/>
        </w:rPr>
        <w:t>全部按各林场承担面积拨付到各林场</w:t>
      </w:r>
      <w:r w:rsidRPr="00775A6D">
        <w:rPr>
          <w:rFonts w:asciiTheme="minorEastAsia" w:eastAsiaTheme="minorEastAsia" w:hAnsiTheme="minorEastAsia" w:cstheme="minorEastAsia" w:hint="eastAsia"/>
          <w:sz w:val="28"/>
          <w:szCs w:val="28"/>
        </w:rPr>
        <w:t>，</w:t>
      </w:r>
      <w:r w:rsidR="00383C89">
        <w:rPr>
          <w:rFonts w:asciiTheme="minorEastAsia" w:eastAsiaTheme="minorEastAsia" w:hAnsiTheme="minorEastAsia" w:cstheme="minorEastAsia" w:hint="eastAsia"/>
          <w:sz w:val="28"/>
          <w:szCs w:val="28"/>
        </w:rPr>
        <w:t>资金全部支出，</w:t>
      </w:r>
      <w:r w:rsidRPr="00775A6D">
        <w:rPr>
          <w:rFonts w:asciiTheme="minorEastAsia" w:eastAsiaTheme="minorEastAsia" w:hAnsiTheme="minorEastAsia" w:cstheme="minorEastAsia" w:hint="eastAsia"/>
          <w:sz w:val="28"/>
          <w:szCs w:val="28"/>
        </w:rPr>
        <w:t>资金执行率为</w:t>
      </w:r>
      <w:r w:rsidR="00383C89">
        <w:rPr>
          <w:rFonts w:asciiTheme="minorEastAsia" w:eastAsiaTheme="minorEastAsia" w:hAnsiTheme="minorEastAsia" w:cstheme="minorEastAsia" w:hint="eastAsia"/>
          <w:sz w:val="28"/>
          <w:szCs w:val="28"/>
        </w:rPr>
        <w:t>100</w:t>
      </w:r>
      <w:r w:rsidRPr="00775A6D">
        <w:rPr>
          <w:rFonts w:asciiTheme="minorEastAsia" w:eastAsiaTheme="minorEastAsia" w:hAnsiTheme="minorEastAsia" w:cstheme="minorEastAsia" w:hint="eastAsia"/>
          <w:sz w:val="28"/>
          <w:szCs w:val="28"/>
        </w:rPr>
        <w:t>%</w:t>
      </w:r>
      <w:r w:rsidR="00A77122">
        <w:rPr>
          <w:rFonts w:asciiTheme="minorEastAsia" w:eastAsiaTheme="minorEastAsia" w:hAnsiTheme="minorEastAsia" w:cstheme="minorEastAsia" w:hint="eastAsia"/>
          <w:sz w:val="28"/>
          <w:szCs w:val="28"/>
        </w:rPr>
        <w:t>，</w:t>
      </w:r>
      <w:r w:rsidR="00A77122" w:rsidRPr="00775A6D">
        <w:rPr>
          <w:rFonts w:asciiTheme="minorEastAsia" w:eastAsiaTheme="minorEastAsia" w:hAnsiTheme="minorEastAsia" w:cstheme="minorEastAsia" w:hint="eastAsia"/>
          <w:sz w:val="28"/>
          <w:szCs w:val="28"/>
        </w:rPr>
        <w:t>得分10分</w:t>
      </w:r>
      <w:r w:rsidRPr="00775A6D">
        <w:rPr>
          <w:rFonts w:asciiTheme="minorEastAsia" w:eastAsiaTheme="minorEastAsia" w:hAnsiTheme="minorEastAsia" w:cstheme="minorEastAsia" w:hint="eastAsia"/>
          <w:sz w:val="28"/>
          <w:szCs w:val="28"/>
        </w:rPr>
        <w:t>。</w:t>
      </w:r>
    </w:p>
    <w:p w:rsidR="00383C89" w:rsidRDefault="00383C89" w:rsidP="00775A6D">
      <w:pPr>
        <w:numPr>
          <w:ilvl w:val="0"/>
          <w:numId w:val="2"/>
        </w:numPr>
        <w:ind w:leftChars="300" w:left="9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项目完成情况</w:t>
      </w:r>
    </w:p>
    <w:p w:rsidR="00383C89" w:rsidRPr="00775A6D" w:rsidRDefault="00775A6D" w:rsidP="00383C89">
      <w:pPr>
        <w:ind w:firstLineChars="300" w:firstLine="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年初设定的目标为：保护好国有天然林资源，提高森林生态系统功能，维持林场正常、持续、稳定发展。</w:t>
      </w:r>
      <w:r w:rsidR="00383C89" w:rsidRPr="00775A6D">
        <w:rPr>
          <w:rFonts w:asciiTheme="minorEastAsia" w:eastAsiaTheme="minorEastAsia" w:hAnsiTheme="minorEastAsia" w:cstheme="minorEastAsia" w:hint="eastAsia"/>
          <w:sz w:val="28"/>
          <w:szCs w:val="28"/>
        </w:rPr>
        <w:t>到2020年底全部完成任务，达到预期目标。</w:t>
      </w:r>
    </w:p>
    <w:p w:rsidR="00383C89" w:rsidRPr="00775A6D" w:rsidRDefault="00383C89" w:rsidP="00383C89">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二</w:t>
      </w:r>
      <w:r w:rsidRPr="00775A6D">
        <w:rPr>
          <w:rFonts w:asciiTheme="minorEastAsia" w:eastAsiaTheme="minorEastAsia" w:hAnsiTheme="minorEastAsia" w:hint="eastAsia"/>
          <w:sz w:val="28"/>
          <w:szCs w:val="28"/>
        </w:rPr>
        <w:t xml:space="preserve">、资金管理情况 </w:t>
      </w:r>
    </w:p>
    <w:p w:rsidR="00383C89" w:rsidRPr="00775A6D" w:rsidRDefault="00383C89" w:rsidP="00383C89">
      <w:pPr>
        <w:rPr>
          <w:rFonts w:asciiTheme="minorEastAsia" w:eastAsiaTheme="minorEastAsia" w:hAnsiTheme="minorEastAsia"/>
          <w:sz w:val="28"/>
          <w:szCs w:val="28"/>
        </w:rPr>
      </w:pPr>
      <w:r w:rsidRPr="00775A6D">
        <w:rPr>
          <w:rFonts w:asciiTheme="minorEastAsia" w:eastAsiaTheme="minorEastAsia" w:hAnsiTheme="minorEastAsia" w:cs="仿宋" w:hint="eastAsia"/>
          <w:sz w:val="28"/>
          <w:szCs w:val="28"/>
        </w:rPr>
        <w:t xml:space="preserve">     </w:t>
      </w:r>
      <w:r w:rsidRPr="00775A6D">
        <w:rPr>
          <w:rFonts w:asciiTheme="minorEastAsia" w:eastAsiaTheme="minorEastAsia" w:hAnsiTheme="minorEastAsia" w:hint="eastAsia"/>
          <w:sz w:val="28"/>
          <w:szCs w:val="28"/>
        </w:rPr>
        <w:t>资金管理规范，项目年初编制进部门预算，编制项目绩效目标和指标。</w:t>
      </w:r>
      <w:r w:rsidRPr="00775A6D">
        <w:rPr>
          <w:rFonts w:asciiTheme="minorEastAsia" w:eastAsiaTheme="minorEastAsia" w:hAnsiTheme="minorEastAsia" w:cs="仿宋" w:hint="eastAsia"/>
          <w:sz w:val="28"/>
          <w:szCs w:val="28"/>
        </w:rPr>
        <w:t>项目资金相关管理制度健全，能够按照《河北省林业发展改革资金使用管理和绩效管理实施细则》使用资金，</w:t>
      </w:r>
      <w:r w:rsidRPr="00775A6D">
        <w:rPr>
          <w:rFonts w:asciiTheme="minorEastAsia" w:eastAsiaTheme="minorEastAsia" w:hAnsiTheme="minorEastAsia" w:hint="eastAsia"/>
          <w:sz w:val="28"/>
          <w:szCs w:val="28"/>
        </w:rPr>
        <w:t>没有挤占、滞留、挪用、截留等现象发生，专款专用。</w:t>
      </w:r>
    </w:p>
    <w:p w:rsidR="00775A6D" w:rsidRPr="00775A6D" w:rsidRDefault="00A77122" w:rsidP="00383C89">
      <w:pPr>
        <w:ind w:left="90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w:t>
      </w:r>
      <w:r w:rsidR="00775A6D" w:rsidRPr="00775A6D">
        <w:rPr>
          <w:rFonts w:asciiTheme="minorEastAsia" w:eastAsiaTheme="minorEastAsia" w:hAnsiTheme="minorEastAsia" w:cstheme="minorEastAsia" w:hint="eastAsia"/>
          <w:sz w:val="28"/>
          <w:szCs w:val="28"/>
        </w:rPr>
        <w:t>、设定的</w:t>
      </w:r>
      <w:r>
        <w:rPr>
          <w:rFonts w:asciiTheme="minorEastAsia" w:eastAsiaTheme="minorEastAsia" w:hAnsiTheme="minorEastAsia" w:cstheme="minorEastAsia" w:hint="eastAsia"/>
          <w:sz w:val="28"/>
          <w:szCs w:val="28"/>
        </w:rPr>
        <w:t>产出指标得分50分</w:t>
      </w:r>
      <w:r w:rsidR="00775A6D" w:rsidRPr="00775A6D">
        <w:rPr>
          <w:rFonts w:asciiTheme="minorEastAsia" w:eastAsiaTheme="minorEastAsia" w:hAnsiTheme="minorEastAsia" w:cstheme="minorEastAsia" w:hint="eastAsia"/>
          <w:sz w:val="28"/>
          <w:szCs w:val="28"/>
        </w:rPr>
        <w:t>：</w:t>
      </w:r>
    </w:p>
    <w:p w:rsidR="00775A6D" w:rsidRPr="00775A6D" w:rsidRDefault="00775A6D" w:rsidP="00775A6D">
      <w:pPr>
        <w:ind w:firstLineChars="300" w:firstLine="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1、数量指标：非天保工程区国有天然商品林管护面积26.235万亩。</w:t>
      </w:r>
    </w:p>
    <w:p w:rsidR="00775A6D" w:rsidRPr="00775A6D" w:rsidRDefault="00775A6D" w:rsidP="00775A6D">
      <w:pPr>
        <w:ind w:firstLineChars="300" w:firstLine="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2、时效指标：天然林资源管护当期任务完成率≥95%。</w:t>
      </w:r>
    </w:p>
    <w:p w:rsidR="00775A6D" w:rsidRPr="00775A6D" w:rsidRDefault="00775A6D" w:rsidP="00775A6D">
      <w:pPr>
        <w:ind w:firstLineChars="300" w:firstLine="840"/>
        <w:rPr>
          <w:rFonts w:asciiTheme="minorEastAsia" w:eastAsiaTheme="minorEastAsia" w:hAnsiTheme="minorEastAsia" w:cstheme="minorEastAsia"/>
          <w:sz w:val="28"/>
          <w:szCs w:val="28"/>
        </w:rPr>
      </w:pPr>
      <w:r w:rsidRPr="00775A6D">
        <w:rPr>
          <w:rFonts w:asciiTheme="minorEastAsia" w:eastAsiaTheme="minorEastAsia" w:hAnsiTheme="minorEastAsia" w:cstheme="minorEastAsia" w:hint="eastAsia"/>
          <w:sz w:val="28"/>
          <w:szCs w:val="28"/>
        </w:rPr>
        <w:t>3、成本指标：天然林资源管护中央财政补助标准10元/亩。</w:t>
      </w:r>
    </w:p>
    <w:p w:rsidR="00775A6D" w:rsidRPr="00775A6D" w:rsidRDefault="00A77122" w:rsidP="00775A6D">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w:t>
      </w:r>
      <w:r w:rsidR="00775A6D" w:rsidRPr="00775A6D">
        <w:rPr>
          <w:rFonts w:asciiTheme="minorEastAsia" w:eastAsiaTheme="minorEastAsia" w:hAnsiTheme="minorEastAsia" w:cstheme="minorEastAsia" w:hint="eastAsia"/>
          <w:sz w:val="28"/>
          <w:szCs w:val="28"/>
        </w:rPr>
        <w:t>、生态效益指标</w:t>
      </w:r>
      <w:r>
        <w:rPr>
          <w:rFonts w:asciiTheme="minorEastAsia" w:eastAsiaTheme="minorEastAsia" w:hAnsiTheme="minorEastAsia" w:cstheme="minorEastAsia" w:hint="eastAsia"/>
          <w:sz w:val="28"/>
          <w:szCs w:val="28"/>
        </w:rPr>
        <w:t>得分25分</w:t>
      </w:r>
      <w:r w:rsidR="00775A6D" w:rsidRPr="00775A6D">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sidR="00775A6D" w:rsidRPr="00775A6D">
        <w:rPr>
          <w:rFonts w:asciiTheme="minorEastAsia" w:eastAsiaTheme="minorEastAsia" w:hAnsiTheme="minorEastAsia" w:cstheme="minorEastAsia" w:hint="eastAsia"/>
          <w:sz w:val="28"/>
          <w:szCs w:val="28"/>
        </w:rPr>
        <w:t>天然林资源管护生态环境改善明显</w:t>
      </w:r>
      <w:r>
        <w:rPr>
          <w:rFonts w:asciiTheme="minorEastAsia" w:eastAsiaTheme="minorEastAsia" w:hAnsiTheme="minorEastAsia" w:cstheme="minorEastAsia" w:hint="eastAsia"/>
          <w:sz w:val="28"/>
          <w:szCs w:val="28"/>
        </w:rPr>
        <w:t>。</w:t>
      </w:r>
    </w:p>
    <w:p w:rsidR="00775A6D" w:rsidRPr="00775A6D" w:rsidRDefault="00A77122" w:rsidP="00775A6D">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w:t>
      </w:r>
      <w:r w:rsidR="00775A6D" w:rsidRPr="00775A6D">
        <w:rPr>
          <w:rFonts w:asciiTheme="minorEastAsia" w:eastAsiaTheme="minorEastAsia" w:hAnsiTheme="minorEastAsia" w:cstheme="minorEastAsia" w:hint="eastAsia"/>
          <w:sz w:val="28"/>
          <w:szCs w:val="28"/>
        </w:rPr>
        <w:t>、可持 续影响指标：天然林资源保护保障经济可持续发展。</w:t>
      </w:r>
    </w:p>
    <w:p w:rsidR="00775A6D" w:rsidRPr="00775A6D" w:rsidRDefault="00A77122" w:rsidP="00775A6D">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五</w:t>
      </w:r>
      <w:r w:rsidR="00775A6D" w:rsidRPr="00775A6D">
        <w:rPr>
          <w:rFonts w:asciiTheme="minorEastAsia" w:eastAsiaTheme="minorEastAsia" w:hAnsiTheme="minorEastAsia" w:cstheme="minorEastAsia" w:hint="eastAsia"/>
          <w:sz w:val="28"/>
          <w:szCs w:val="28"/>
        </w:rPr>
        <w:t>、满意度指标</w:t>
      </w:r>
      <w:r>
        <w:rPr>
          <w:rFonts w:asciiTheme="minorEastAsia" w:eastAsiaTheme="minorEastAsia" w:hAnsiTheme="minorEastAsia" w:cstheme="minorEastAsia" w:hint="eastAsia"/>
          <w:sz w:val="28"/>
          <w:szCs w:val="28"/>
        </w:rPr>
        <w:t>10分</w:t>
      </w:r>
      <w:r w:rsidR="00775A6D" w:rsidRPr="00775A6D">
        <w:rPr>
          <w:rFonts w:asciiTheme="minorEastAsia" w:eastAsiaTheme="minorEastAsia" w:hAnsiTheme="minorEastAsia" w:cstheme="minorEastAsia" w:hint="eastAsia"/>
          <w:sz w:val="28"/>
          <w:szCs w:val="28"/>
        </w:rPr>
        <w:t>：天然林资源管护员满意度≥95%。</w:t>
      </w:r>
    </w:p>
    <w:p w:rsidR="00775A6D" w:rsidRDefault="004F687B">
      <w:pPr>
        <w:spacing w:line="300" w:lineRule="exact"/>
        <w:rPr>
          <w:rFonts w:ascii="黑体" w:eastAsia="黑体" w:hAnsi="黑体"/>
          <w:sz w:val="32"/>
          <w:szCs w:val="32"/>
        </w:rPr>
      </w:pPr>
      <w:r>
        <w:rPr>
          <w:rFonts w:asciiTheme="minorEastAsia" w:eastAsiaTheme="minorEastAsia" w:hAnsiTheme="minorEastAsia" w:cstheme="minorEastAsia" w:hint="eastAsia"/>
          <w:sz w:val="28"/>
          <w:szCs w:val="28"/>
        </w:rPr>
        <w:t xml:space="preserve">     </w:t>
      </w:r>
      <w:r w:rsidR="00A77122">
        <w:rPr>
          <w:rFonts w:asciiTheme="minorEastAsia" w:eastAsiaTheme="minorEastAsia" w:hAnsiTheme="minorEastAsia" w:cstheme="minorEastAsia" w:hint="eastAsia"/>
          <w:sz w:val="28"/>
          <w:szCs w:val="28"/>
        </w:rPr>
        <w:t>综上所述，天然林停伐管护补助绩效自评95分</w:t>
      </w:r>
      <w:r w:rsidR="00DB6F75">
        <w:rPr>
          <w:rFonts w:asciiTheme="minorEastAsia" w:eastAsiaTheme="minorEastAsia" w:hAnsiTheme="minorEastAsia" w:cstheme="minorEastAsia" w:hint="eastAsia"/>
          <w:sz w:val="28"/>
          <w:szCs w:val="28"/>
        </w:rPr>
        <w:t>。</w:t>
      </w:r>
    </w:p>
    <w:p w:rsidR="00A77122" w:rsidRPr="004249EB" w:rsidRDefault="00A77122" w:rsidP="00A77122">
      <w:pPr>
        <w:jc w:val="center"/>
        <w:rPr>
          <w:rFonts w:asciiTheme="minorEastAsia" w:eastAsiaTheme="minorEastAsia" w:hAnsiTheme="minorEastAsia" w:cstheme="minorEastAsia"/>
          <w:b/>
          <w:sz w:val="28"/>
          <w:szCs w:val="28"/>
        </w:rPr>
      </w:pPr>
      <w:r w:rsidRPr="004249EB">
        <w:rPr>
          <w:rFonts w:asciiTheme="minorEastAsia" w:eastAsiaTheme="minorEastAsia" w:hAnsiTheme="minorEastAsia" w:cstheme="minorEastAsia" w:hint="eastAsia"/>
          <w:b/>
          <w:sz w:val="28"/>
          <w:szCs w:val="28"/>
        </w:rPr>
        <w:lastRenderedPageBreak/>
        <w:t>天然林停伐补助资金绩效</w:t>
      </w:r>
      <w:r w:rsidR="004F687B" w:rsidRPr="004249EB">
        <w:rPr>
          <w:rFonts w:asciiTheme="minorEastAsia" w:eastAsiaTheme="minorEastAsia" w:hAnsiTheme="minorEastAsia" w:cstheme="minorEastAsia" w:hint="eastAsia"/>
          <w:b/>
          <w:sz w:val="28"/>
          <w:szCs w:val="28"/>
        </w:rPr>
        <w:t>自评</w:t>
      </w:r>
    </w:p>
    <w:p w:rsidR="00A77122" w:rsidRPr="004F687B" w:rsidRDefault="00A77122" w:rsidP="00A77122">
      <w:pPr>
        <w:ind w:firstLineChars="300" w:firstLine="840"/>
        <w:jc w:val="left"/>
        <w:rPr>
          <w:rFonts w:asciiTheme="minorEastAsia" w:eastAsiaTheme="minorEastAsia" w:hAnsiTheme="minorEastAsia" w:cstheme="minorEastAsia"/>
          <w:sz w:val="28"/>
          <w:szCs w:val="28"/>
        </w:rPr>
      </w:pPr>
      <w:r w:rsidRPr="004F687B">
        <w:rPr>
          <w:rFonts w:asciiTheme="minorEastAsia" w:eastAsiaTheme="minorEastAsia" w:hAnsiTheme="minorEastAsia" w:cstheme="minorEastAsia" w:hint="eastAsia"/>
          <w:sz w:val="28"/>
          <w:szCs w:val="28"/>
        </w:rPr>
        <w:t>冀财资环【2019】56号文件，安排中央财政天然林停伐补助资金3540.9万元，用于管理处</w:t>
      </w:r>
      <w:r w:rsidR="004F687B">
        <w:rPr>
          <w:rFonts w:asciiTheme="minorEastAsia" w:eastAsiaTheme="minorEastAsia" w:hAnsiTheme="minorEastAsia" w:cstheme="minorEastAsia" w:hint="eastAsia"/>
          <w:sz w:val="28"/>
          <w:szCs w:val="28"/>
        </w:rPr>
        <w:t>及</w:t>
      </w:r>
      <w:r w:rsidRPr="004F687B">
        <w:rPr>
          <w:rFonts w:asciiTheme="minorEastAsia" w:eastAsiaTheme="minorEastAsia" w:hAnsiTheme="minorEastAsia" w:cstheme="minorEastAsia" w:hint="eastAsia"/>
          <w:sz w:val="28"/>
          <w:szCs w:val="28"/>
        </w:rPr>
        <w:t>下属11个林场维持林场正常运转所需费用支出。目前到位资金</w:t>
      </w:r>
      <w:r w:rsidR="000A174E">
        <w:rPr>
          <w:rFonts w:asciiTheme="minorEastAsia" w:eastAsiaTheme="minorEastAsia" w:hAnsiTheme="minorEastAsia" w:cstheme="minorEastAsia" w:hint="eastAsia"/>
          <w:sz w:val="28"/>
          <w:szCs w:val="28"/>
        </w:rPr>
        <w:t>2799.93</w:t>
      </w:r>
      <w:r w:rsidRPr="004F687B">
        <w:rPr>
          <w:rFonts w:asciiTheme="minorEastAsia" w:eastAsiaTheme="minorEastAsia" w:hAnsiTheme="minorEastAsia" w:cstheme="minorEastAsia" w:hint="eastAsia"/>
          <w:sz w:val="28"/>
          <w:szCs w:val="28"/>
        </w:rPr>
        <w:t>万元，资金执行率为</w:t>
      </w:r>
      <w:r w:rsidR="000A174E">
        <w:rPr>
          <w:rFonts w:asciiTheme="minorEastAsia" w:eastAsiaTheme="minorEastAsia" w:hAnsiTheme="minorEastAsia" w:cstheme="minorEastAsia" w:hint="eastAsia"/>
          <w:sz w:val="28"/>
          <w:szCs w:val="28"/>
        </w:rPr>
        <w:t>79</w:t>
      </w:r>
      <w:r w:rsidRPr="004F687B">
        <w:rPr>
          <w:rFonts w:asciiTheme="minorEastAsia" w:eastAsiaTheme="minorEastAsia" w:hAnsiTheme="minorEastAsia" w:cstheme="minorEastAsia" w:hint="eastAsia"/>
          <w:sz w:val="28"/>
          <w:szCs w:val="28"/>
        </w:rPr>
        <w:t>%</w:t>
      </w:r>
      <w:r w:rsidR="000A174E">
        <w:rPr>
          <w:rFonts w:asciiTheme="minorEastAsia" w:eastAsiaTheme="minorEastAsia" w:hAnsiTheme="minorEastAsia" w:cstheme="minorEastAsia" w:hint="eastAsia"/>
          <w:sz w:val="28"/>
          <w:szCs w:val="28"/>
        </w:rPr>
        <w:t>，得分8分</w:t>
      </w:r>
      <w:r w:rsidRPr="004F687B">
        <w:rPr>
          <w:rFonts w:asciiTheme="minorEastAsia" w:eastAsiaTheme="minorEastAsia" w:hAnsiTheme="minorEastAsia" w:cstheme="minorEastAsia" w:hint="eastAsia"/>
          <w:sz w:val="28"/>
          <w:szCs w:val="28"/>
        </w:rPr>
        <w:t>。</w:t>
      </w:r>
    </w:p>
    <w:p w:rsidR="008A1BCC" w:rsidRDefault="008A1BCC" w:rsidP="000A174E">
      <w:pPr>
        <w:ind w:left="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w:t>
      </w:r>
      <w:r w:rsidR="000A174E">
        <w:rPr>
          <w:rFonts w:asciiTheme="minorEastAsia" w:eastAsiaTheme="minorEastAsia" w:hAnsiTheme="minorEastAsia" w:cstheme="minorEastAsia" w:hint="eastAsia"/>
          <w:sz w:val="28"/>
          <w:szCs w:val="28"/>
        </w:rPr>
        <w:t>项目完成情况</w:t>
      </w:r>
      <w:r w:rsidR="00A77122" w:rsidRPr="004F687B">
        <w:rPr>
          <w:rFonts w:asciiTheme="minorEastAsia" w:eastAsiaTheme="minorEastAsia" w:hAnsiTheme="minorEastAsia" w:cstheme="minorEastAsia" w:hint="eastAsia"/>
          <w:sz w:val="28"/>
          <w:szCs w:val="28"/>
        </w:rPr>
        <w:t>：</w:t>
      </w:r>
    </w:p>
    <w:p w:rsidR="00A77122" w:rsidRPr="004F687B" w:rsidRDefault="000A174E" w:rsidP="008A1BCC">
      <w:pPr>
        <w:ind w:left="8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年初设定目标，</w:t>
      </w:r>
      <w:r w:rsidR="00A77122" w:rsidRPr="004F687B">
        <w:rPr>
          <w:rFonts w:asciiTheme="minorEastAsia" w:eastAsiaTheme="minorEastAsia" w:hAnsiTheme="minorEastAsia" w:cstheme="minorEastAsia" w:hint="eastAsia"/>
          <w:sz w:val="28"/>
          <w:szCs w:val="28"/>
        </w:rPr>
        <w:t>1、森林资源从恢复性增长进一步向质量提高转变。2、生态状况从逐步好转进一步向明显改善转变，水土流失明显减少，生物多样性明显增加 。3、职工工资足额发放，职工全员参保。4、保证林场正常运转，资金使用规范。</w:t>
      </w:r>
      <w:r w:rsidR="008A1BCC">
        <w:rPr>
          <w:rFonts w:asciiTheme="minorEastAsia" w:eastAsiaTheme="minorEastAsia" w:hAnsiTheme="minorEastAsia" w:cstheme="minorEastAsia" w:hint="eastAsia"/>
          <w:sz w:val="28"/>
          <w:szCs w:val="28"/>
        </w:rPr>
        <w:t>到2020年底，达到了预期目标。</w:t>
      </w:r>
    </w:p>
    <w:p w:rsidR="008A1BCC" w:rsidRPr="00775A6D" w:rsidRDefault="008A1BCC" w:rsidP="008A1BCC">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二、</w:t>
      </w:r>
      <w:r w:rsidRPr="00775A6D">
        <w:rPr>
          <w:rFonts w:asciiTheme="minorEastAsia" w:eastAsiaTheme="minorEastAsia" w:hAnsiTheme="minorEastAsia" w:hint="eastAsia"/>
          <w:sz w:val="28"/>
          <w:szCs w:val="28"/>
        </w:rPr>
        <w:t xml:space="preserve">资金管理情况 </w:t>
      </w:r>
    </w:p>
    <w:p w:rsidR="008A1BCC" w:rsidRPr="00775A6D" w:rsidRDefault="008A1BCC" w:rsidP="008A1BCC">
      <w:pPr>
        <w:rPr>
          <w:rFonts w:asciiTheme="minorEastAsia" w:eastAsiaTheme="minorEastAsia" w:hAnsiTheme="minorEastAsia"/>
          <w:sz w:val="28"/>
          <w:szCs w:val="28"/>
        </w:rPr>
      </w:pPr>
      <w:r>
        <w:rPr>
          <w:rFonts w:asciiTheme="minorEastAsia" w:eastAsiaTheme="minorEastAsia" w:hAnsiTheme="minorEastAsia" w:cs="仿宋" w:hint="eastAsia"/>
          <w:sz w:val="28"/>
          <w:szCs w:val="28"/>
        </w:rPr>
        <w:t xml:space="preserve">    </w:t>
      </w:r>
      <w:r w:rsidRPr="00775A6D">
        <w:rPr>
          <w:rFonts w:asciiTheme="minorEastAsia" w:eastAsiaTheme="minorEastAsia" w:hAnsiTheme="minorEastAsia" w:hint="eastAsia"/>
          <w:sz w:val="28"/>
          <w:szCs w:val="28"/>
        </w:rPr>
        <w:t>资金管理规范，项目年初编制进部门预算，编制项目绩效目标和指标。</w:t>
      </w:r>
      <w:r w:rsidRPr="00775A6D">
        <w:rPr>
          <w:rFonts w:asciiTheme="minorEastAsia" w:eastAsiaTheme="minorEastAsia" w:hAnsiTheme="minorEastAsia" w:cs="仿宋" w:hint="eastAsia"/>
          <w:sz w:val="28"/>
          <w:szCs w:val="28"/>
        </w:rPr>
        <w:t>项目资金相关管理制度健全，能够按照《河北省林业发展改革资金使用管理和绩效管理实施细则》使用资金，</w:t>
      </w:r>
      <w:r w:rsidRPr="00775A6D">
        <w:rPr>
          <w:rFonts w:asciiTheme="minorEastAsia" w:eastAsiaTheme="minorEastAsia" w:hAnsiTheme="minorEastAsia" w:hint="eastAsia"/>
          <w:sz w:val="28"/>
          <w:szCs w:val="28"/>
        </w:rPr>
        <w:t>没有挤占、滞留、挪用、截留等现象发生，专款专用。</w:t>
      </w:r>
    </w:p>
    <w:p w:rsidR="00A77122" w:rsidRPr="004F687B" w:rsidRDefault="008A1BCC" w:rsidP="008A1BCC">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三、</w:t>
      </w:r>
      <w:r w:rsidR="00A77122" w:rsidRPr="004F687B">
        <w:rPr>
          <w:rFonts w:asciiTheme="minorEastAsia" w:eastAsiaTheme="minorEastAsia" w:hAnsiTheme="minorEastAsia" w:cstheme="minorEastAsia" w:hint="eastAsia"/>
          <w:sz w:val="28"/>
          <w:szCs w:val="28"/>
        </w:rPr>
        <w:t>设定的</w:t>
      </w:r>
      <w:r>
        <w:rPr>
          <w:rFonts w:asciiTheme="minorEastAsia" w:eastAsiaTheme="minorEastAsia" w:hAnsiTheme="minorEastAsia" w:cstheme="minorEastAsia" w:hint="eastAsia"/>
          <w:sz w:val="28"/>
          <w:szCs w:val="28"/>
        </w:rPr>
        <w:t>产出</w:t>
      </w:r>
      <w:r w:rsidR="00A77122" w:rsidRPr="004F687B">
        <w:rPr>
          <w:rFonts w:asciiTheme="minorEastAsia" w:eastAsiaTheme="minorEastAsia" w:hAnsiTheme="minorEastAsia" w:cstheme="minorEastAsia" w:hint="eastAsia"/>
          <w:sz w:val="28"/>
          <w:szCs w:val="28"/>
        </w:rPr>
        <w:t>指标为</w:t>
      </w:r>
      <w:r>
        <w:rPr>
          <w:rFonts w:asciiTheme="minorEastAsia" w:eastAsiaTheme="minorEastAsia" w:hAnsiTheme="minorEastAsia" w:cstheme="minorEastAsia" w:hint="eastAsia"/>
          <w:sz w:val="28"/>
          <w:szCs w:val="28"/>
        </w:rPr>
        <w:t>50分</w:t>
      </w:r>
      <w:r w:rsidR="00A77122" w:rsidRPr="004F687B">
        <w:rPr>
          <w:rFonts w:asciiTheme="minorEastAsia" w:eastAsiaTheme="minorEastAsia" w:hAnsiTheme="minorEastAsia" w:cstheme="minorEastAsia" w:hint="eastAsia"/>
          <w:sz w:val="28"/>
          <w:szCs w:val="28"/>
        </w:rPr>
        <w:t>：</w:t>
      </w:r>
    </w:p>
    <w:p w:rsidR="00A77122" w:rsidRPr="004F687B" w:rsidRDefault="00A77122" w:rsidP="00A77122">
      <w:pPr>
        <w:ind w:firstLineChars="300" w:firstLine="840"/>
        <w:rPr>
          <w:rFonts w:asciiTheme="minorEastAsia" w:eastAsiaTheme="minorEastAsia" w:hAnsiTheme="minorEastAsia" w:cstheme="minorEastAsia"/>
          <w:sz w:val="28"/>
          <w:szCs w:val="28"/>
        </w:rPr>
      </w:pPr>
      <w:r w:rsidRPr="004F687B">
        <w:rPr>
          <w:rFonts w:asciiTheme="minorEastAsia" w:eastAsiaTheme="minorEastAsia" w:hAnsiTheme="minorEastAsia" w:cstheme="minorEastAsia" w:hint="eastAsia"/>
          <w:sz w:val="28"/>
          <w:szCs w:val="28"/>
        </w:rPr>
        <w:t>1、</w:t>
      </w:r>
      <w:r w:rsidR="00EE1199">
        <w:rPr>
          <w:rFonts w:asciiTheme="minorEastAsia" w:eastAsiaTheme="minorEastAsia" w:hAnsiTheme="minorEastAsia" w:cstheme="minorEastAsia" w:hint="eastAsia"/>
          <w:sz w:val="28"/>
          <w:szCs w:val="28"/>
        </w:rPr>
        <w:t>质</w:t>
      </w:r>
      <w:r w:rsidRPr="004F687B">
        <w:rPr>
          <w:rFonts w:asciiTheme="minorEastAsia" w:eastAsiaTheme="minorEastAsia" w:hAnsiTheme="minorEastAsia" w:cstheme="minorEastAsia" w:hint="eastAsia"/>
          <w:sz w:val="28"/>
          <w:szCs w:val="28"/>
        </w:rPr>
        <w:t>量指标：</w:t>
      </w:r>
      <w:r w:rsidR="00EE1199" w:rsidRPr="00EE1199">
        <w:rPr>
          <w:rFonts w:ascii="宋体" w:eastAsia="宋体" w:hAnsi="宋体" w:cs="宋体" w:hint="eastAsia"/>
          <w:color w:val="000000"/>
          <w:kern w:val="0"/>
          <w:sz w:val="28"/>
          <w:szCs w:val="28"/>
        </w:rPr>
        <w:t>天然林资源森林蓄积量持续增长情况</w:t>
      </w:r>
      <w:r w:rsidR="00EE1199">
        <w:rPr>
          <w:rFonts w:ascii="宋体" w:eastAsia="宋体" w:hAnsi="宋体" w:cs="宋体" w:hint="eastAsia"/>
          <w:color w:val="000000"/>
          <w:kern w:val="0"/>
          <w:sz w:val="28"/>
          <w:szCs w:val="28"/>
        </w:rPr>
        <w:t>显著。</w:t>
      </w:r>
    </w:p>
    <w:p w:rsidR="002D28AE" w:rsidRPr="002D28AE" w:rsidRDefault="002D28AE" w:rsidP="002D28AE">
      <w:pPr>
        <w:ind w:firstLineChars="300" w:firstLine="840"/>
        <w:rPr>
          <w:rFonts w:asciiTheme="minorEastAsia" w:eastAsiaTheme="minorEastAsia" w:hAnsiTheme="minorEastAsia" w:cstheme="minorEastAsia"/>
          <w:sz w:val="28"/>
          <w:szCs w:val="28"/>
        </w:rPr>
      </w:pPr>
      <w:r w:rsidRPr="002D28AE">
        <w:rPr>
          <w:rFonts w:ascii="宋体" w:eastAsia="宋体" w:hAnsi="宋体" w:cs="宋体" w:hint="eastAsia"/>
          <w:color w:val="000000"/>
          <w:kern w:val="0"/>
          <w:sz w:val="28"/>
          <w:szCs w:val="28"/>
        </w:rPr>
        <w:t>2、时效指标：当年资金支出率</w:t>
      </w:r>
      <w:r w:rsidRPr="004F687B">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80</w:t>
      </w:r>
      <w:r w:rsidRPr="004F687B">
        <w:rPr>
          <w:rFonts w:asciiTheme="minorEastAsia" w:eastAsiaTheme="minorEastAsia" w:hAnsiTheme="minorEastAsia" w:cstheme="minorEastAsia" w:hint="eastAsia"/>
          <w:sz w:val="28"/>
          <w:szCs w:val="28"/>
        </w:rPr>
        <w:t>%。</w:t>
      </w:r>
    </w:p>
    <w:p w:rsidR="00A77122" w:rsidRPr="004F687B" w:rsidRDefault="002D28AE" w:rsidP="00A77122">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sidR="00A77122" w:rsidRPr="004F687B">
        <w:rPr>
          <w:rFonts w:asciiTheme="minorEastAsia" w:eastAsiaTheme="minorEastAsia" w:hAnsiTheme="minorEastAsia" w:cstheme="minorEastAsia" w:hint="eastAsia"/>
          <w:sz w:val="28"/>
          <w:szCs w:val="28"/>
        </w:rPr>
        <w:t>、经济效益指标：职工收入水平全面增幅。</w:t>
      </w:r>
    </w:p>
    <w:p w:rsidR="00A77122" w:rsidRPr="004F687B" w:rsidRDefault="002D28AE" w:rsidP="00A77122">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sidR="00A77122" w:rsidRPr="004F687B">
        <w:rPr>
          <w:rFonts w:asciiTheme="minorEastAsia" w:eastAsiaTheme="minorEastAsia" w:hAnsiTheme="minorEastAsia" w:cstheme="minorEastAsia" w:hint="eastAsia"/>
          <w:sz w:val="28"/>
          <w:szCs w:val="28"/>
        </w:rPr>
        <w:t>、社会效益指标：职工社会保险参保率100%</w:t>
      </w:r>
    </w:p>
    <w:p w:rsidR="00A77122" w:rsidRPr="004F687B" w:rsidRDefault="008A1BCC" w:rsidP="00A77122">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w:t>
      </w:r>
      <w:r w:rsidR="00A77122" w:rsidRPr="004F687B">
        <w:rPr>
          <w:rFonts w:asciiTheme="minorEastAsia" w:eastAsiaTheme="minorEastAsia" w:hAnsiTheme="minorEastAsia" w:cstheme="minorEastAsia" w:hint="eastAsia"/>
          <w:sz w:val="28"/>
          <w:szCs w:val="28"/>
        </w:rPr>
        <w:t>、生态效益指标</w:t>
      </w:r>
      <w:r>
        <w:rPr>
          <w:rFonts w:asciiTheme="minorEastAsia" w:eastAsiaTheme="minorEastAsia" w:hAnsiTheme="minorEastAsia" w:cstheme="minorEastAsia" w:hint="eastAsia"/>
          <w:sz w:val="28"/>
          <w:szCs w:val="28"/>
        </w:rPr>
        <w:t>得分25分</w:t>
      </w:r>
      <w:r w:rsidR="00A77122" w:rsidRPr="004F687B">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sidR="00A77122" w:rsidRPr="004F687B">
        <w:rPr>
          <w:rFonts w:asciiTheme="minorEastAsia" w:eastAsiaTheme="minorEastAsia" w:hAnsiTheme="minorEastAsia" w:cstheme="minorEastAsia" w:hint="eastAsia"/>
          <w:sz w:val="28"/>
          <w:szCs w:val="28"/>
        </w:rPr>
        <w:t>减少水士流失效果显著。</w:t>
      </w:r>
    </w:p>
    <w:p w:rsidR="00A77122" w:rsidRPr="004F687B" w:rsidRDefault="008A1BCC" w:rsidP="00A77122">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sidR="00A77122" w:rsidRPr="004F687B">
        <w:rPr>
          <w:rFonts w:asciiTheme="minorEastAsia" w:eastAsiaTheme="minorEastAsia" w:hAnsiTheme="minorEastAsia" w:cstheme="minorEastAsia" w:hint="eastAsia"/>
          <w:sz w:val="28"/>
          <w:szCs w:val="28"/>
        </w:rPr>
        <w:t>、可持 续影响指标：持续发挥生态作用显著</w:t>
      </w:r>
    </w:p>
    <w:p w:rsidR="00A77122" w:rsidRPr="004F687B" w:rsidRDefault="008A1BCC" w:rsidP="00A77122">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五</w:t>
      </w:r>
      <w:r w:rsidR="00A77122" w:rsidRPr="004F687B">
        <w:rPr>
          <w:rFonts w:asciiTheme="minorEastAsia" w:eastAsiaTheme="minorEastAsia" w:hAnsiTheme="minorEastAsia" w:cstheme="minorEastAsia" w:hint="eastAsia"/>
          <w:sz w:val="28"/>
          <w:szCs w:val="28"/>
        </w:rPr>
        <w:t>、满意度指标</w:t>
      </w:r>
      <w:r>
        <w:rPr>
          <w:rFonts w:asciiTheme="minorEastAsia" w:eastAsiaTheme="minorEastAsia" w:hAnsiTheme="minorEastAsia" w:cstheme="minorEastAsia" w:hint="eastAsia"/>
          <w:sz w:val="28"/>
          <w:szCs w:val="28"/>
        </w:rPr>
        <w:t>得分10分</w:t>
      </w:r>
      <w:r w:rsidR="00A77122" w:rsidRPr="004F687B">
        <w:rPr>
          <w:rFonts w:asciiTheme="minorEastAsia" w:eastAsiaTheme="minorEastAsia" w:hAnsiTheme="minorEastAsia" w:cstheme="minorEastAsia" w:hint="eastAsia"/>
          <w:sz w:val="28"/>
          <w:szCs w:val="28"/>
        </w:rPr>
        <w:t>：受益群体满意度≥95%。</w:t>
      </w:r>
    </w:p>
    <w:p w:rsidR="008A1BCC" w:rsidRDefault="008A1BCC" w:rsidP="00A77122">
      <w:pPr>
        <w:ind w:leftChars="300" w:left="90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综上所述，天然林停伐补助绩效自评得分93分。</w:t>
      </w:r>
    </w:p>
    <w:p w:rsidR="008A1BCC" w:rsidRPr="004249EB" w:rsidRDefault="008A1BCC" w:rsidP="008A1BCC">
      <w:pPr>
        <w:jc w:val="center"/>
        <w:rPr>
          <w:rFonts w:asciiTheme="minorEastAsia" w:eastAsiaTheme="minorEastAsia" w:hAnsiTheme="minorEastAsia" w:cstheme="minorEastAsia"/>
          <w:b/>
          <w:sz w:val="28"/>
          <w:szCs w:val="28"/>
        </w:rPr>
      </w:pPr>
      <w:r w:rsidRPr="004249EB">
        <w:rPr>
          <w:rFonts w:asciiTheme="minorEastAsia" w:eastAsiaTheme="minorEastAsia" w:hAnsiTheme="minorEastAsia" w:cstheme="minorEastAsia" w:hint="eastAsia"/>
          <w:b/>
          <w:sz w:val="28"/>
          <w:szCs w:val="28"/>
        </w:rPr>
        <w:t>森林抚育补贴资金绩效自评</w:t>
      </w:r>
    </w:p>
    <w:p w:rsidR="008A1BCC" w:rsidRPr="008A1BCC" w:rsidRDefault="008A1BCC" w:rsidP="008A1BCC">
      <w:pPr>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冀财资环【2019】61号文件，安排中央财政森林抚育补贴资金300万元，资金用于管理处下属</w:t>
      </w:r>
      <w:r>
        <w:rPr>
          <w:rFonts w:asciiTheme="minorEastAsia" w:eastAsiaTheme="minorEastAsia" w:hAnsiTheme="minorEastAsia" w:cstheme="minorEastAsia" w:hint="eastAsia"/>
          <w:sz w:val="28"/>
          <w:szCs w:val="28"/>
        </w:rPr>
        <w:t>8</w:t>
      </w:r>
      <w:r w:rsidRPr="008A1BCC">
        <w:rPr>
          <w:rFonts w:asciiTheme="minorEastAsia" w:eastAsiaTheme="minorEastAsia" w:hAnsiTheme="minorEastAsia" w:cstheme="minorEastAsia" w:hint="eastAsia"/>
          <w:sz w:val="28"/>
          <w:szCs w:val="28"/>
        </w:rPr>
        <w:t>个林场中幼林抚育项目支出，目前到位资金0万元，资金执行率为0。</w:t>
      </w:r>
    </w:p>
    <w:p w:rsidR="008A1BCC" w:rsidRPr="008A1BCC" w:rsidRDefault="008A1BCC" w:rsidP="008A1BCC">
      <w:pPr>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一、</w:t>
      </w:r>
      <w:r w:rsidR="002675ED">
        <w:rPr>
          <w:rFonts w:asciiTheme="minorEastAsia" w:eastAsiaTheme="minorEastAsia" w:hAnsiTheme="minorEastAsia" w:cstheme="minorEastAsia" w:hint="eastAsia"/>
          <w:sz w:val="28"/>
          <w:szCs w:val="28"/>
        </w:rPr>
        <w:t>项目完成情况,</w:t>
      </w:r>
      <w:r w:rsidRPr="008A1BCC">
        <w:rPr>
          <w:rFonts w:asciiTheme="minorEastAsia" w:eastAsiaTheme="minorEastAsia" w:hAnsiTheme="minorEastAsia" w:cstheme="minorEastAsia" w:hint="eastAsia"/>
          <w:sz w:val="28"/>
          <w:szCs w:val="28"/>
        </w:rPr>
        <w:t>年初设定的目标为：充分挖掘林地潜力，提高森林资源质量，促进区域经济发展，有利于促进林下灌、草生长和诱导异种进入,使森林的各种成分均处于均衡有序状态。</w:t>
      </w:r>
      <w:r w:rsidR="002675ED">
        <w:rPr>
          <w:rFonts w:asciiTheme="minorEastAsia" w:eastAsiaTheme="minorEastAsia" w:hAnsiTheme="minorEastAsia" w:cstheme="minorEastAsia" w:hint="eastAsia"/>
          <w:sz w:val="28"/>
          <w:szCs w:val="28"/>
        </w:rPr>
        <w:t>到2020年底，</w:t>
      </w:r>
      <w:r w:rsidR="003A2103">
        <w:rPr>
          <w:rFonts w:asciiTheme="minorEastAsia" w:eastAsiaTheme="minorEastAsia" w:hAnsiTheme="minorEastAsia" w:cstheme="minorEastAsia" w:hint="eastAsia"/>
          <w:sz w:val="28"/>
          <w:szCs w:val="28"/>
        </w:rPr>
        <w:t xml:space="preserve"> 森林抚育项目已</w:t>
      </w:r>
      <w:r w:rsidR="002266B7">
        <w:rPr>
          <w:rFonts w:asciiTheme="minorEastAsia" w:eastAsiaTheme="minorEastAsia" w:hAnsiTheme="minorEastAsia" w:cstheme="minorEastAsia" w:hint="eastAsia"/>
          <w:sz w:val="28"/>
          <w:szCs w:val="28"/>
        </w:rPr>
        <w:t>完成</w:t>
      </w:r>
      <w:r w:rsidR="003A2103">
        <w:rPr>
          <w:rFonts w:asciiTheme="minorEastAsia" w:eastAsiaTheme="minorEastAsia" w:hAnsiTheme="minorEastAsia" w:cstheme="minorEastAsia" w:hint="eastAsia"/>
          <w:sz w:val="28"/>
          <w:szCs w:val="28"/>
        </w:rPr>
        <w:t>采伐任务，后续拖坡、归楞、验收工作计划于2021年完成。</w:t>
      </w:r>
    </w:p>
    <w:p w:rsidR="008A1BCC" w:rsidRPr="008A1BCC" w:rsidRDefault="008A1BCC" w:rsidP="008A1BCC">
      <w:pPr>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lastRenderedPageBreak/>
        <w:t>二、设定的</w:t>
      </w:r>
      <w:r w:rsidR="003A2103">
        <w:rPr>
          <w:rFonts w:asciiTheme="minorEastAsia" w:eastAsiaTheme="minorEastAsia" w:hAnsiTheme="minorEastAsia" w:cstheme="minorEastAsia" w:hint="eastAsia"/>
          <w:sz w:val="28"/>
          <w:szCs w:val="28"/>
        </w:rPr>
        <w:t>产出</w:t>
      </w:r>
      <w:r w:rsidRPr="008A1BCC">
        <w:rPr>
          <w:rFonts w:asciiTheme="minorEastAsia" w:eastAsiaTheme="minorEastAsia" w:hAnsiTheme="minorEastAsia" w:cstheme="minorEastAsia" w:hint="eastAsia"/>
          <w:sz w:val="28"/>
          <w:szCs w:val="28"/>
        </w:rPr>
        <w:t>指标为：</w:t>
      </w:r>
    </w:p>
    <w:p w:rsidR="008A1BCC" w:rsidRPr="008A1BCC" w:rsidRDefault="008A1BCC" w:rsidP="008A1BCC">
      <w:pPr>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1、数量指标：森林抚育面积3万亩。</w:t>
      </w:r>
    </w:p>
    <w:p w:rsidR="008A1BCC" w:rsidRPr="008A1BCC" w:rsidRDefault="008A1BCC" w:rsidP="008A1BCC">
      <w:pPr>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2、质量指标：</w:t>
      </w:r>
      <w:r w:rsidRPr="008A1BCC">
        <w:rPr>
          <w:rFonts w:asciiTheme="minorEastAsia" w:eastAsiaTheme="minorEastAsia" w:hAnsiTheme="minorEastAsia" w:cstheme="minorEastAsia"/>
          <w:sz w:val="28"/>
          <w:szCs w:val="28"/>
        </w:rPr>
        <w:t>森林抚育作业设计合格率</w:t>
      </w:r>
      <w:r w:rsidRPr="008A1BCC">
        <w:rPr>
          <w:rFonts w:asciiTheme="minorEastAsia" w:eastAsiaTheme="minorEastAsia" w:hAnsiTheme="minorEastAsia" w:cstheme="minorEastAsia" w:hint="eastAsia"/>
          <w:sz w:val="28"/>
          <w:szCs w:val="28"/>
        </w:rPr>
        <w:t>≥95%，</w:t>
      </w:r>
      <w:r w:rsidRPr="008A1BCC">
        <w:rPr>
          <w:rFonts w:asciiTheme="minorEastAsia" w:eastAsiaTheme="minorEastAsia" w:hAnsiTheme="minorEastAsia" w:cstheme="minorEastAsia"/>
          <w:sz w:val="28"/>
          <w:szCs w:val="28"/>
        </w:rPr>
        <w:t>森林抚育质量合格率</w:t>
      </w:r>
      <w:r w:rsidRPr="008A1BCC">
        <w:rPr>
          <w:rFonts w:asciiTheme="minorEastAsia" w:eastAsiaTheme="minorEastAsia" w:hAnsiTheme="minorEastAsia" w:cstheme="minorEastAsia" w:hint="eastAsia"/>
          <w:sz w:val="28"/>
          <w:szCs w:val="28"/>
        </w:rPr>
        <w:t>≥95%。</w:t>
      </w:r>
    </w:p>
    <w:p w:rsidR="008A1BCC" w:rsidRPr="008A1BCC" w:rsidRDefault="008A1BCC" w:rsidP="008A1BCC">
      <w:pPr>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3、时效指标：森林抚育当期任务完成率≥95%。</w:t>
      </w:r>
    </w:p>
    <w:p w:rsidR="008A1BCC" w:rsidRPr="008A1BCC" w:rsidRDefault="008A1BCC" w:rsidP="008A1BCC">
      <w:pPr>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4、成本指标：森林抚育中央财政补助标准100元/亩。</w:t>
      </w:r>
    </w:p>
    <w:p w:rsidR="008A1BCC" w:rsidRPr="008A1BCC" w:rsidRDefault="008A1BCC" w:rsidP="008A1BCC">
      <w:pPr>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5、可持续影响指标：森林抚育构建稳定森林生态系统</w:t>
      </w:r>
    </w:p>
    <w:p w:rsidR="008A1BCC" w:rsidRPr="008A1BCC" w:rsidRDefault="008A1BCC" w:rsidP="008A1BCC">
      <w:pPr>
        <w:numPr>
          <w:ilvl w:val="0"/>
          <w:numId w:val="1"/>
        </w:numPr>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满意度指标：森林抚育职工满意度≥95%。</w:t>
      </w:r>
    </w:p>
    <w:p w:rsidR="008A1BCC" w:rsidRPr="008A1BCC" w:rsidRDefault="003A2103" w:rsidP="00920F23">
      <w:pPr>
        <w:spacing w:line="4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项目为二年期工程，待完成后再做绩效评价。</w:t>
      </w:r>
    </w:p>
    <w:p w:rsidR="00775A6D" w:rsidRPr="004249EB" w:rsidRDefault="00920F23" w:rsidP="000A7D58">
      <w:pPr>
        <w:spacing w:line="400" w:lineRule="exact"/>
        <w:jc w:val="center"/>
        <w:rPr>
          <w:rFonts w:asciiTheme="minorEastAsia" w:eastAsiaTheme="minorEastAsia" w:hAnsiTheme="minorEastAsia"/>
          <w:b/>
          <w:sz w:val="28"/>
          <w:szCs w:val="28"/>
        </w:rPr>
      </w:pPr>
      <w:r w:rsidRPr="004249EB">
        <w:rPr>
          <w:rFonts w:asciiTheme="minorEastAsia" w:eastAsiaTheme="minorEastAsia" w:hAnsiTheme="minorEastAsia" w:hint="eastAsia"/>
          <w:b/>
          <w:sz w:val="28"/>
          <w:szCs w:val="28"/>
        </w:rPr>
        <w:t>村道二道河子至坝头改建项目绩效自评</w:t>
      </w:r>
    </w:p>
    <w:p w:rsidR="00775A6D" w:rsidRPr="000A7D58" w:rsidRDefault="00920F23" w:rsidP="000A7D58">
      <w:pPr>
        <w:spacing w:line="400" w:lineRule="exact"/>
        <w:rPr>
          <w:rFonts w:asciiTheme="minorEastAsia" w:eastAsiaTheme="minorEastAsia" w:hAnsiTheme="minorEastAsia"/>
          <w:sz w:val="28"/>
          <w:szCs w:val="28"/>
        </w:rPr>
      </w:pPr>
      <w:r w:rsidRPr="000A7D58">
        <w:rPr>
          <w:rFonts w:asciiTheme="minorEastAsia" w:eastAsiaTheme="minorEastAsia" w:hAnsiTheme="minorEastAsia" w:hint="eastAsia"/>
          <w:sz w:val="28"/>
          <w:szCs w:val="28"/>
        </w:rPr>
        <w:t xml:space="preserve">    丰财预【2020】107号文 件，安排县级财政扶贫专项资金1002万元，资金用于大滩村道二道河子至坝头道路改建工程，目前到位资金922.591250万元剩余资金为5%的质保金，</w:t>
      </w:r>
      <w:r w:rsidR="001C332F" w:rsidRPr="000A7D58">
        <w:rPr>
          <w:rFonts w:asciiTheme="minorEastAsia" w:eastAsiaTheme="minorEastAsia" w:hAnsiTheme="minorEastAsia" w:hint="eastAsia"/>
          <w:sz w:val="28"/>
          <w:szCs w:val="28"/>
        </w:rPr>
        <w:t>资金执行率为95%。得分9分。</w:t>
      </w:r>
    </w:p>
    <w:p w:rsidR="00775A6D" w:rsidRPr="000A7D58" w:rsidRDefault="001C332F" w:rsidP="000A7D58">
      <w:pPr>
        <w:spacing w:line="400" w:lineRule="exact"/>
        <w:rPr>
          <w:rFonts w:asciiTheme="minorEastAsia" w:eastAsiaTheme="minorEastAsia" w:hAnsiTheme="minorEastAsia"/>
          <w:sz w:val="28"/>
          <w:szCs w:val="28"/>
        </w:rPr>
      </w:pPr>
      <w:r w:rsidRPr="000A7D58">
        <w:rPr>
          <w:rFonts w:asciiTheme="minorEastAsia" w:eastAsiaTheme="minorEastAsia" w:hAnsiTheme="minorEastAsia" w:hint="eastAsia"/>
          <w:sz w:val="28"/>
          <w:szCs w:val="28"/>
        </w:rPr>
        <w:t xml:space="preserve">    一、项目完成情况</w:t>
      </w:r>
    </w:p>
    <w:p w:rsidR="001C332F" w:rsidRPr="000A7D58" w:rsidRDefault="001C332F" w:rsidP="000A7D58">
      <w:pPr>
        <w:spacing w:line="400" w:lineRule="exact"/>
        <w:rPr>
          <w:rFonts w:asciiTheme="minorEastAsia" w:eastAsiaTheme="minorEastAsia" w:hAnsiTheme="minorEastAsia" w:cs="宋体"/>
          <w:kern w:val="0"/>
          <w:sz w:val="28"/>
          <w:szCs w:val="28"/>
        </w:rPr>
      </w:pPr>
      <w:r w:rsidRPr="000A7D58">
        <w:rPr>
          <w:rFonts w:asciiTheme="minorEastAsia" w:eastAsiaTheme="minorEastAsia" w:hAnsiTheme="minorEastAsia" w:cs="宋体" w:hint="eastAsia"/>
          <w:kern w:val="0"/>
          <w:sz w:val="28"/>
          <w:szCs w:val="28"/>
        </w:rPr>
        <w:t>年初设定的目标1：新建林区道路17.272公里，路面宽度5米，路基宽度6米。 目标2、改善当地职工生产生活条件，保证当地村民出行安全。目标3、促进林场旅游事业的发展，提升防火工作效率。到2020年底项目改建工程已完成，但项目还没有验收。</w:t>
      </w:r>
    </w:p>
    <w:p w:rsidR="008B4F4B" w:rsidRPr="00775A6D" w:rsidRDefault="001C332F" w:rsidP="008B4F4B">
      <w:pPr>
        <w:rPr>
          <w:rFonts w:asciiTheme="minorEastAsia" w:eastAsiaTheme="minorEastAsia" w:hAnsiTheme="minorEastAsia"/>
          <w:sz w:val="28"/>
          <w:szCs w:val="28"/>
        </w:rPr>
      </w:pPr>
      <w:r w:rsidRPr="000A7D58">
        <w:rPr>
          <w:rFonts w:asciiTheme="minorEastAsia" w:eastAsiaTheme="minorEastAsia" w:hAnsiTheme="minorEastAsia" w:cstheme="minorEastAsia" w:hint="eastAsia"/>
          <w:sz w:val="28"/>
          <w:szCs w:val="28"/>
        </w:rPr>
        <w:t xml:space="preserve">    </w:t>
      </w:r>
      <w:r w:rsidR="008B4F4B">
        <w:rPr>
          <w:rFonts w:asciiTheme="minorEastAsia" w:eastAsiaTheme="minorEastAsia" w:hAnsiTheme="minorEastAsia" w:hint="eastAsia"/>
          <w:sz w:val="28"/>
          <w:szCs w:val="28"/>
        </w:rPr>
        <w:t>二、</w:t>
      </w:r>
      <w:r w:rsidR="008B4F4B" w:rsidRPr="00775A6D">
        <w:rPr>
          <w:rFonts w:asciiTheme="minorEastAsia" w:eastAsiaTheme="minorEastAsia" w:hAnsiTheme="minorEastAsia" w:hint="eastAsia"/>
          <w:sz w:val="28"/>
          <w:szCs w:val="28"/>
        </w:rPr>
        <w:t xml:space="preserve">资金管理情况 </w:t>
      </w:r>
    </w:p>
    <w:p w:rsidR="008B4F4B" w:rsidRDefault="008B4F4B" w:rsidP="008B4F4B">
      <w:pPr>
        <w:spacing w:line="400" w:lineRule="exact"/>
        <w:jc w:val="left"/>
        <w:rPr>
          <w:rFonts w:asciiTheme="minorEastAsia" w:eastAsiaTheme="minorEastAsia" w:hAnsiTheme="minorEastAsia" w:cstheme="minorEastAsia"/>
          <w:sz w:val="28"/>
          <w:szCs w:val="28"/>
        </w:rPr>
      </w:pPr>
      <w:r>
        <w:rPr>
          <w:rFonts w:asciiTheme="minorEastAsia" w:eastAsiaTheme="minorEastAsia" w:hAnsiTheme="minorEastAsia" w:cs="仿宋" w:hint="eastAsia"/>
          <w:sz w:val="28"/>
          <w:szCs w:val="28"/>
        </w:rPr>
        <w:t xml:space="preserve">    </w:t>
      </w:r>
      <w:r w:rsidRPr="00775A6D">
        <w:rPr>
          <w:rFonts w:asciiTheme="minorEastAsia" w:eastAsiaTheme="minorEastAsia" w:hAnsiTheme="minorEastAsia" w:hint="eastAsia"/>
          <w:sz w:val="28"/>
          <w:szCs w:val="28"/>
        </w:rPr>
        <w:t>资金管理规范，项目年初编制进部门预算，编制项目绩效目标和指标。</w:t>
      </w:r>
      <w:r w:rsidRPr="00775A6D">
        <w:rPr>
          <w:rFonts w:asciiTheme="minorEastAsia" w:eastAsiaTheme="minorEastAsia" w:hAnsiTheme="minorEastAsia" w:cs="仿宋" w:hint="eastAsia"/>
          <w:sz w:val="28"/>
          <w:szCs w:val="28"/>
        </w:rPr>
        <w:t>项目资金相关管理制度健全，</w:t>
      </w:r>
      <w:r>
        <w:rPr>
          <w:rFonts w:asciiTheme="minorEastAsia" w:eastAsiaTheme="minorEastAsia" w:hAnsiTheme="minorEastAsia" w:cs="仿宋" w:hint="eastAsia"/>
          <w:sz w:val="28"/>
          <w:szCs w:val="28"/>
        </w:rPr>
        <w:t>项目走政府采购手绪齐全，按工程进展监理出具的进展报告支付资金</w:t>
      </w:r>
      <w:r w:rsidRPr="00775A6D">
        <w:rPr>
          <w:rFonts w:asciiTheme="minorEastAsia" w:eastAsiaTheme="minorEastAsia" w:hAnsiTheme="minorEastAsia" w:cs="仿宋" w:hint="eastAsia"/>
          <w:sz w:val="28"/>
          <w:szCs w:val="28"/>
        </w:rPr>
        <w:t>，</w:t>
      </w:r>
      <w:r w:rsidRPr="00775A6D">
        <w:rPr>
          <w:rFonts w:asciiTheme="minorEastAsia" w:eastAsiaTheme="minorEastAsia" w:hAnsiTheme="minorEastAsia" w:hint="eastAsia"/>
          <w:sz w:val="28"/>
          <w:szCs w:val="28"/>
        </w:rPr>
        <w:t>没有挤占、滞留、挪用、截留等现象发生，专款专用</w:t>
      </w:r>
    </w:p>
    <w:p w:rsidR="001C332F" w:rsidRPr="000A7D58" w:rsidRDefault="008B4F4B" w:rsidP="000A7D58">
      <w:pPr>
        <w:spacing w:line="40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1C332F" w:rsidRPr="000A7D58">
        <w:rPr>
          <w:rFonts w:asciiTheme="minorEastAsia" w:eastAsiaTheme="minorEastAsia" w:hAnsiTheme="minorEastAsia" w:cstheme="minorEastAsia" w:hint="eastAsia"/>
          <w:sz w:val="28"/>
          <w:szCs w:val="28"/>
        </w:rPr>
        <w:t>三、设定的产出指标为</w:t>
      </w:r>
      <w:r w:rsidR="000A7D58" w:rsidRPr="000A7D58">
        <w:rPr>
          <w:rFonts w:asciiTheme="minorEastAsia" w:eastAsiaTheme="minorEastAsia" w:hAnsiTheme="minorEastAsia" w:cstheme="minorEastAsia" w:hint="eastAsia"/>
          <w:sz w:val="28"/>
          <w:szCs w:val="28"/>
        </w:rPr>
        <w:t>48</w:t>
      </w:r>
      <w:r w:rsidR="001C332F" w:rsidRPr="000A7D58">
        <w:rPr>
          <w:rFonts w:asciiTheme="minorEastAsia" w:eastAsiaTheme="minorEastAsia" w:hAnsiTheme="minorEastAsia" w:cstheme="minorEastAsia" w:hint="eastAsia"/>
          <w:sz w:val="28"/>
          <w:szCs w:val="28"/>
        </w:rPr>
        <w:t>分：</w:t>
      </w:r>
    </w:p>
    <w:p w:rsidR="001C332F" w:rsidRPr="000A7D58" w:rsidRDefault="001C332F" w:rsidP="000A7D58">
      <w:pPr>
        <w:spacing w:line="400" w:lineRule="exact"/>
        <w:ind w:firstLineChars="300" w:firstLine="840"/>
        <w:rPr>
          <w:rFonts w:asciiTheme="minorEastAsia" w:eastAsiaTheme="minorEastAsia" w:hAnsiTheme="minorEastAsia" w:cstheme="minorEastAsia"/>
          <w:sz w:val="28"/>
          <w:szCs w:val="28"/>
        </w:rPr>
      </w:pPr>
      <w:r w:rsidRPr="000A7D58">
        <w:rPr>
          <w:rFonts w:asciiTheme="minorEastAsia" w:eastAsiaTheme="minorEastAsia" w:hAnsiTheme="minorEastAsia" w:cstheme="minorEastAsia" w:hint="eastAsia"/>
          <w:sz w:val="28"/>
          <w:szCs w:val="28"/>
        </w:rPr>
        <w:t>1、数量指标：</w:t>
      </w:r>
      <w:r w:rsidRPr="000A7D58">
        <w:rPr>
          <w:rFonts w:asciiTheme="minorEastAsia" w:eastAsiaTheme="minorEastAsia" w:hAnsiTheme="minorEastAsia" w:cs="宋体" w:hint="eastAsia"/>
          <w:color w:val="000000"/>
          <w:kern w:val="0"/>
          <w:sz w:val="28"/>
          <w:szCs w:val="28"/>
        </w:rPr>
        <w:t>村道路线总长度17.272公里</w:t>
      </w:r>
      <w:r w:rsidRPr="000A7D58">
        <w:rPr>
          <w:rFonts w:asciiTheme="minorEastAsia" w:eastAsiaTheme="minorEastAsia" w:hAnsiTheme="minorEastAsia" w:cstheme="minorEastAsia" w:hint="eastAsia"/>
          <w:sz w:val="28"/>
          <w:szCs w:val="28"/>
        </w:rPr>
        <w:t>，</w:t>
      </w:r>
      <w:r w:rsidRPr="000A7D58">
        <w:rPr>
          <w:rFonts w:asciiTheme="minorEastAsia" w:eastAsiaTheme="minorEastAsia" w:hAnsiTheme="minorEastAsia" w:cs="宋体" w:hint="eastAsia"/>
          <w:color w:val="000000"/>
          <w:kern w:val="0"/>
          <w:sz w:val="28"/>
          <w:szCs w:val="28"/>
        </w:rPr>
        <w:t>路面宽度5（米），路基宽度6（米）</w:t>
      </w:r>
    </w:p>
    <w:p w:rsidR="001C332F" w:rsidRPr="000A7D58" w:rsidRDefault="001C332F" w:rsidP="000A7D58">
      <w:pPr>
        <w:spacing w:line="400" w:lineRule="exact"/>
        <w:ind w:firstLineChars="300" w:firstLine="840"/>
        <w:rPr>
          <w:rFonts w:asciiTheme="minorEastAsia" w:eastAsiaTheme="minorEastAsia" w:hAnsiTheme="minorEastAsia" w:cstheme="minorEastAsia"/>
          <w:sz w:val="28"/>
          <w:szCs w:val="28"/>
        </w:rPr>
      </w:pPr>
      <w:r w:rsidRPr="000A7D58">
        <w:rPr>
          <w:rFonts w:asciiTheme="minorEastAsia" w:eastAsiaTheme="minorEastAsia" w:hAnsiTheme="minorEastAsia" w:cs="宋体" w:hint="eastAsia"/>
          <w:color w:val="000000"/>
          <w:kern w:val="0"/>
          <w:sz w:val="28"/>
          <w:szCs w:val="28"/>
        </w:rPr>
        <w:t>2、质量指标：竣工监理出具的工程验收质量合格率</w:t>
      </w:r>
    </w:p>
    <w:p w:rsidR="001C332F" w:rsidRPr="000A7D58" w:rsidRDefault="001C332F" w:rsidP="000A7D58">
      <w:pPr>
        <w:spacing w:line="400" w:lineRule="exact"/>
        <w:ind w:firstLineChars="300" w:firstLine="840"/>
        <w:rPr>
          <w:rFonts w:asciiTheme="minorEastAsia" w:eastAsiaTheme="minorEastAsia" w:hAnsiTheme="minorEastAsia" w:cstheme="minorEastAsia"/>
          <w:sz w:val="28"/>
          <w:szCs w:val="28"/>
        </w:rPr>
      </w:pPr>
      <w:r w:rsidRPr="000A7D58">
        <w:rPr>
          <w:rFonts w:asciiTheme="minorEastAsia" w:eastAsiaTheme="minorEastAsia" w:hAnsiTheme="minorEastAsia" w:cstheme="minorEastAsia" w:hint="eastAsia"/>
          <w:sz w:val="28"/>
          <w:szCs w:val="28"/>
        </w:rPr>
        <w:t>3、时效指标：</w:t>
      </w:r>
      <w:r w:rsidR="000A7D58" w:rsidRPr="000A7D58">
        <w:rPr>
          <w:rFonts w:asciiTheme="minorEastAsia" w:eastAsiaTheme="minorEastAsia" w:hAnsiTheme="minorEastAsia" w:cs="宋体" w:hint="eastAsia"/>
          <w:color w:val="000000"/>
          <w:kern w:val="0"/>
          <w:sz w:val="28"/>
          <w:szCs w:val="28"/>
        </w:rPr>
        <w:t>按合同约定按期完成率</w:t>
      </w:r>
    </w:p>
    <w:p w:rsidR="001C332F" w:rsidRPr="000A7D58" w:rsidRDefault="000C2AB2" w:rsidP="000C2AB2">
      <w:pPr>
        <w:spacing w:line="4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0A7D58" w:rsidRPr="000A7D58">
        <w:rPr>
          <w:rFonts w:asciiTheme="minorEastAsia" w:eastAsiaTheme="minorEastAsia" w:hAnsiTheme="minorEastAsia" w:cstheme="minorEastAsia" w:hint="eastAsia"/>
          <w:sz w:val="28"/>
          <w:szCs w:val="28"/>
        </w:rPr>
        <w:t>四、效益指标得分25分</w:t>
      </w:r>
      <w:r w:rsidR="001C332F" w:rsidRPr="000A7D58">
        <w:rPr>
          <w:rFonts w:asciiTheme="minorEastAsia" w:eastAsiaTheme="minorEastAsia" w:hAnsiTheme="minorEastAsia" w:cstheme="minorEastAsia" w:hint="eastAsia"/>
          <w:sz w:val="28"/>
          <w:szCs w:val="28"/>
        </w:rPr>
        <w:t>、</w:t>
      </w:r>
      <w:r w:rsidR="000A7D58" w:rsidRPr="000A7D58">
        <w:rPr>
          <w:rFonts w:asciiTheme="minorEastAsia" w:eastAsiaTheme="minorEastAsia" w:hAnsiTheme="minorEastAsia" w:cstheme="minorEastAsia" w:hint="eastAsia"/>
          <w:sz w:val="28"/>
          <w:szCs w:val="28"/>
        </w:rPr>
        <w:t>1、</w:t>
      </w:r>
      <w:r w:rsidR="001C332F" w:rsidRPr="000A7D58">
        <w:rPr>
          <w:rFonts w:asciiTheme="minorEastAsia" w:eastAsiaTheme="minorEastAsia" w:hAnsiTheme="minorEastAsia" w:cstheme="minorEastAsia" w:hint="eastAsia"/>
          <w:sz w:val="28"/>
          <w:szCs w:val="28"/>
        </w:rPr>
        <w:t>经济效益指标：</w:t>
      </w:r>
      <w:r w:rsidR="000A7D58" w:rsidRPr="000A7D58">
        <w:rPr>
          <w:rFonts w:asciiTheme="minorEastAsia" w:eastAsiaTheme="minorEastAsia" w:hAnsiTheme="minorEastAsia" w:cs="宋体" w:hint="eastAsia"/>
          <w:color w:val="000000"/>
          <w:kern w:val="0"/>
          <w:sz w:val="28"/>
          <w:szCs w:val="28"/>
        </w:rPr>
        <w:t>林区基础设施条件改善</w:t>
      </w:r>
    </w:p>
    <w:p w:rsidR="000A7D58" w:rsidRPr="000A7D58" w:rsidRDefault="000A7D58" w:rsidP="000A7D58">
      <w:pPr>
        <w:spacing w:line="400" w:lineRule="exact"/>
        <w:ind w:firstLineChars="300" w:firstLine="840"/>
        <w:rPr>
          <w:rFonts w:asciiTheme="minorEastAsia" w:eastAsiaTheme="minorEastAsia" w:hAnsiTheme="minorEastAsia" w:cs="宋体"/>
          <w:color w:val="000000"/>
          <w:kern w:val="0"/>
          <w:sz w:val="28"/>
          <w:szCs w:val="28"/>
        </w:rPr>
      </w:pPr>
      <w:r w:rsidRPr="000A7D58">
        <w:rPr>
          <w:rFonts w:asciiTheme="minorEastAsia" w:eastAsiaTheme="minorEastAsia" w:hAnsiTheme="minorEastAsia" w:cstheme="minorEastAsia" w:hint="eastAsia"/>
          <w:sz w:val="28"/>
          <w:szCs w:val="28"/>
        </w:rPr>
        <w:t>2</w:t>
      </w:r>
      <w:r w:rsidR="001C332F" w:rsidRPr="000A7D58">
        <w:rPr>
          <w:rFonts w:asciiTheme="minorEastAsia" w:eastAsiaTheme="minorEastAsia" w:hAnsiTheme="minorEastAsia" w:cstheme="minorEastAsia" w:hint="eastAsia"/>
          <w:sz w:val="28"/>
          <w:szCs w:val="28"/>
        </w:rPr>
        <w:t>、社会效益指标：</w:t>
      </w:r>
      <w:r w:rsidRPr="000A7D58">
        <w:rPr>
          <w:rFonts w:asciiTheme="minorEastAsia" w:eastAsiaTheme="minorEastAsia" w:hAnsiTheme="minorEastAsia" w:cs="宋体" w:hint="eastAsia"/>
          <w:color w:val="000000"/>
          <w:kern w:val="0"/>
          <w:sz w:val="28"/>
          <w:szCs w:val="28"/>
        </w:rPr>
        <w:t>带动当地旅游业收入提高</w:t>
      </w:r>
    </w:p>
    <w:p w:rsidR="001C332F" w:rsidRPr="000A7D58" w:rsidRDefault="000C2AB2" w:rsidP="000A7D58">
      <w:pPr>
        <w:spacing w:line="400" w:lineRule="exact"/>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sidR="001C332F" w:rsidRPr="000A7D58">
        <w:rPr>
          <w:rFonts w:asciiTheme="minorEastAsia" w:eastAsiaTheme="minorEastAsia" w:hAnsiTheme="minorEastAsia" w:cstheme="minorEastAsia" w:hint="eastAsia"/>
          <w:sz w:val="28"/>
          <w:szCs w:val="28"/>
        </w:rPr>
        <w:t>、可持 续影响指标：持续发挥生态作用显著</w:t>
      </w:r>
    </w:p>
    <w:p w:rsidR="001C332F" w:rsidRPr="000A7D58" w:rsidRDefault="001C332F" w:rsidP="000A7D58">
      <w:pPr>
        <w:spacing w:line="400" w:lineRule="exact"/>
        <w:ind w:firstLineChars="300" w:firstLine="840"/>
        <w:rPr>
          <w:rFonts w:asciiTheme="minorEastAsia" w:eastAsiaTheme="minorEastAsia" w:hAnsiTheme="minorEastAsia" w:cstheme="minorEastAsia"/>
          <w:sz w:val="28"/>
          <w:szCs w:val="28"/>
        </w:rPr>
      </w:pPr>
      <w:r w:rsidRPr="000A7D58">
        <w:rPr>
          <w:rFonts w:asciiTheme="minorEastAsia" w:eastAsiaTheme="minorEastAsia" w:hAnsiTheme="minorEastAsia" w:cstheme="minorEastAsia" w:hint="eastAsia"/>
          <w:sz w:val="28"/>
          <w:szCs w:val="28"/>
        </w:rPr>
        <w:lastRenderedPageBreak/>
        <w:t>五、满意度指标得分10分：受益群体满意度≥95%。</w:t>
      </w:r>
    </w:p>
    <w:p w:rsidR="001C332F" w:rsidRPr="000A7D58" w:rsidRDefault="001C332F" w:rsidP="000A7D58">
      <w:pPr>
        <w:spacing w:line="400" w:lineRule="exact"/>
        <w:ind w:leftChars="300" w:left="900"/>
        <w:jc w:val="left"/>
        <w:rPr>
          <w:rFonts w:asciiTheme="minorEastAsia" w:eastAsiaTheme="minorEastAsia" w:hAnsiTheme="minorEastAsia" w:cstheme="minorEastAsia"/>
          <w:sz w:val="28"/>
          <w:szCs w:val="28"/>
        </w:rPr>
      </w:pPr>
      <w:r w:rsidRPr="000A7D58">
        <w:rPr>
          <w:rFonts w:asciiTheme="minorEastAsia" w:eastAsiaTheme="minorEastAsia" w:hAnsiTheme="minorEastAsia" w:cstheme="minorEastAsia" w:hint="eastAsia"/>
          <w:sz w:val="28"/>
          <w:szCs w:val="28"/>
        </w:rPr>
        <w:t>综上所述，</w:t>
      </w:r>
      <w:r w:rsidR="00887878">
        <w:rPr>
          <w:rFonts w:asciiTheme="minorEastAsia" w:eastAsiaTheme="minorEastAsia" w:hAnsiTheme="minorEastAsia" w:cstheme="minorEastAsia" w:hint="eastAsia"/>
          <w:sz w:val="28"/>
          <w:szCs w:val="28"/>
        </w:rPr>
        <w:t>村道改建工程</w:t>
      </w:r>
      <w:r w:rsidRPr="000A7D58">
        <w:rPr>
          <w:rFonts w:asciiTheme="minorEastAsia" w:eastAsiaTheme="minorEastAsia" w:hAnsiTheme="minorEastAsia" w:cstheme="minorEastAsia" w:hint="eastAsia"/>
          <w:sz w:val="28"/>
          <w:szCs w:val="28"/>
        </w:rPr>
        <w:t>绩效自评得分9</w:t>
      </w:r>
      <w:r w:rsidR="00887878">
        <w:rPr>
          <w:rFonts w:asciiTheme="minorEastAsia" w:eastAsiaTheme="minorEastAsia" w:hAnsiTheme="minorEastAsia" w:cstheme="minorEastAsia" w:hint="eastAsia"/>
          <w:sz w:val="28"/>
          <w:szCs w:val="28"/>
        </w:rPr>
        <w:t>2</w:t>
      </w:r>
      <w:r w:rsidRPr="000A7D58">
        <w:rPr>
          <w:rFonts w:asciiTheme="minorEastAsia" w:eastAsiaTheme="minorEastAsia" w:hAnsiTheme="minorEastAsia" w:cstheme="minorEastAsia" w:hint="eastAsia"/>
          <w:sz w:val="28"/>
          <w:szCs w:val="28"/>
        </w:rPr>
        <w:t>分。</w:t>
      </w:r>
    </w:p>
    <w:p w:rsidR="00523B38" w:rsidRPr="004249EB" w:rsidRDefault="00523B38" w:rsidP="00523B38">
      <w:pPr>
        <w:jc w:val="center"/>
        <w:rPr>
          <w:rFonts w:asciiTheme="minorEastAsia" w:eastAsiaTheme="minorEastAsia" w:hAnsiTheme="minorEastAsia" w:cstheme="minorEastAsia"/>
          <w:b/>
          <w:sz w:val="28"/>
          <w:szCs w:val="28"/>
        </w:rPr>
      </w:pPr>
      <w:r w:rsidRPr="004249EB">
        <w:rPr>
          <w:rFonts w:asciiTheme="minorEastAsia" w:eastAsiaTheme="minorEastAsia" w:hAnsiTheme="minorEastAsia" w:cstheme="minorEastAsia" w:hint="eastAsia"/>
          <w:b/>
          <w:sz w:val="28"/>
          <w:szCs w:val="28"/>
        </w:rPr>
        <w:t>森林公园修编项目(县级）绩效</w:t>
      </w:r>
      <w:r w:rsidR="00B002BC">
        <w:rPr>
          <w:rFonts w:asciiTheme="minorEastAsia" w:eastAsiaTheme="minorEastAsia" w:hAnsiTheme="minorEastAsia" w:cstheme="minorEastAsia" w:hint="eastAsia"/>
          <w:b/>
          <w:sz w:val="28"/>
          <w:szCs w:val="28"/>
        </w:rPr>
        <w:t>自评</w:t>
      </w:r>
    </w:p>
    <w:p w:rsidR="00523B38" w:rsidRPr="00523B38" w:rsidRDefault="00523B38" w:rsidP="00523B38">
      <w:pPr>
        <w:ind w:firstLineChars="300" w:firstLine="840"/>
        <w:jc w:val="left"/>
        <w:rPr>
          <w:rFonts w:asciiTheme="minorEastAsia" w:eastAsiaTheme="minorEastAsia" w:hAnsiTheme="minorEastAsia" w:cstheme="minorEastAsia"/>
          <w:sz w:val="28"/>
          <w:szCs w:val="28"/>
        </w:rPr>
      </w:pPr>
      <w:r w:rsidRPr="00523B38">
        <w:rPr>
          <w:rFonts w:asciiTheme="minorEastAsia" w:eastAsiaTheme="minorEastAsia" w:hAnsiTheme="minorEastAsia" w:cstheme="minorEastAsia" w:hint="eastAsia"/>
          <w:sz w:val="28"/>
          <w:szCs w:val="28"/>
        </w:rPr>
        <w:t>按森林公园管理有关要求，对管理处所属森林公园规划片区进行整体修编，安排县级资金69.706万元，。目前到位资金</w:t>
      </w:r>
      <w:r>
        <w:rPr>
          <w:rFonts w:asciiTheme="minorEastAsia" w:eastAsiaTheme="minorEastAsia" w:hAnsiTheme="minorEastAsia" w:cstheme="minorEastAsia" w:hint="eastAsia"/>
          <w:sz w:val="28"/>
          <w:szCs w:val="28"/>
        </w:rPr>
        <w:t>69.706</w:t>
      </w:r>
      <w:r w:rsidRPr="00523B38">
        <w:rPr>
          <w:rFonts w:asciiTheme="minorEastAsia" w:eastAsiaTheme="minorEastAsia" w:hAnsiTheme="minorEastAsia" w:cstheme="minorEastAsia" w:hint="eastAsia"/>
          <w:sz w:val="28"/>
          <w:szCs w:val="28"/>
        </w:rPr>
        <w:t>万元，资金执行率为</w:t>
      </w:r>
      <w:r>
        <w:rPr>
          <w:rFonts w:asciiTheme="minorEastAsia" w:eastAsiaTheme="minorEastAsia" w:hAnsiTheme="minorEastAsia" w:cstheme="minorEastAsia" w:hint="eastAsia"/>
          <w:sz w:val="28"/>
          <w:szCs w:val="28"/>
        </w:rPr>
        <w:t>100</w:t>
      </w:r>
      <w:r w:rsidRPr="00523B38">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，得10分</w:t>
      </w:r>
      <w:r w:rsidRPr="00523B38">
        <w:rPr>
          <w:rFonts w:asciiTheme="minorEastAsia" w:eastAsiaTheme="minorEastAsia" w:hAnsiTheme="minorEastAsia" w:cstheme="minorEastAsia" w:hint="eastAsia"/>
          <w:sz w:val="28"/>
          <w:szCs w:val="28"/>
        </w:rPr>
        <w:t>。</w:t>
      </w:r>
    </w:p>
    <w:p w:rsidR="00523B38" w:rsidRPr="00523B38" w:rsidRDefault="00523B38" w:rsidP="00523B38">
      <w:pPr>
        <w:ind w:firstLineChars="300" w:firstLine="840"/>
        <w:rPr>
          <w:rFonts w:asciiTheme="minorEastAsia" w:eastAsiaTheme="minorEastAsia" w:hAnsiTheme="minorEastAsia" w:cstheme="minorEastAsia"/>
          <w:sz w:val="28"/>
          <w:szCs w:val="28"/>
        </w:rPr>
      </w:pPr>
      <w:r w:rsidRPr="00523B38">
        <w:rPr>
          <w:rFonts w:asciiTheme="minorEastAsia" w:eastAsiaTheme="minorEastAsia" w:hAnsiTheme="minorEastAsia" w:cstheme="minorEastAsia" w:hint="eastAsia"/>
          <w:sz w:val="28"/>
          <w:szCs w:val="28"/>
        </w:rPr>
        <w:t>一、</w:t>
      </w:r>
      <w:r>
        <w:rPr>
          <w:rFonts w:asciiTheme="minorEastAsia" w:eastAsiaTheme="minorEastAsia" w:hAnsiTheme="minorEastAsia" w:cstheme="minorEastAsia" w:hint="eastAsia"/>
          <w:sz w:val="28"/>
          <w:szCs w:val="28"/>
        </w:rPr>
        <w:t>项目完成情况，</w:t>
      </w:r>
      <w:r w:rsidRPr="00523B38">
        <w:rPr>
          <w:rFonts w:asciiTheme="minorEastAsia" w:eastAsiaTheme="minorEastAsia" w:hAnsiTheme="minorEastAsia" w:cstheme="minorEastAsia" w:hint="eastAsia"/>
          <w:sz w:val="28"/>
          <w:szCs w:val="28"/>
        </w:rPr>
        <w:t>年初设定的目标为：1、规范森林资源管理，保护森林风景资源和生物多样性。保护现有森林植被。                        2、发展森林生态旅游，促进生态文明建设。   3、辖区内三个片区森林公园总体规划</w:t>
      </w:r>
      <w:r>
        <w:rPr>
          <w:rFonts w:asciiTheme="minorEastAsia" w:eastAsiaTheme="minorEastAsia" w:hAnsiTheme="minorEastAsia" w:cstheme="minorEastAsia" w:hint="eastAsia"/>
          <w:sz w:val="28"/>
          <w:szCs w:val="28"/>
        </w:rPr>
        <w:t>，到2020年底森林公园修编方案已经完成5套，通过省级主管部门组织专家评审验收。</w:t>
      </w:r>
    </w:p>
    <w:p w:rsidR="00523B38" w:rsidRPr="00775A6D" w:rsidRDefault="00523B38" w:rsidP="00523B38">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二、</w:t>
      </w:r>
      <w:r w:rsidRPr="00775A6D">
        <w:rPr>
          <w:rFonts w:asciiTheme="minorEastAsia" w:eastAsiaTheme="minorEastAsia" w:hAnsiTheme="minorEastAsia" w:hint="eastAsia"/>
          <w:sz w:val="28"/>
          <w:szCs w:val="28"/>
        </w:rPr>
        <w:t xml:space="preserve">资金管理情况 </w:t>
      </w:r>
    </w:p>
    <w:p w:rsidR="00523B38" w:rsidRDefault="00523B38" w:rsidP="00523B38">
      <w:pPr>
        <w:spacing w:line="400" w:lineRule="exact"/>
        <w:jc w:val="left"/>
        <w:rPr>
          <w:rFonts w:asciiTheme="minorEastAsia" w:eastAsiaTheme="minorEastAsia" w:hAnsiTheme="minorEastAsia" w:cstheme="minorEastAsia"/>
          <w:sz w:val="28"/>
          <w:szCs w:val="28"/>
        </w:rPr>
      </w:pPr>
      <w:r>
        <w:rPr>
          <w:rFonts w:asciiTheme="minorEastAsia" w:eastAsiaTheme="minorEastAsia" w:hAnsiTheme="minorEastAsia" w:cs="仿宋" w:hint="eastAsia"/>
          <w:sz w:val="28"/>
          <w:szCs w:val="28"/>
        </w:rPr>
        <w:t xml:space="preserve">    </w:t>
      </w:r>
      <w:r w:rsidRPr="00775A6D">
        <w:rPr>
          <w:rFonts w:asciiTheme="minorEastAsia" w:eastAsiaTheme="minorEastAsia" w:hAnsiTheme="minorEastAsia" w:hint="eastAsia"/>
          <w:sz w:val="28"/>
          <w:szCs w:val="28"/>
        </w:rPr>
        <w:t>资金管理规范，项目年初编制进部门预算，编制项目绩效目标和指标。</w:t>
      </w:r>
      <w:r w:rsidRPr="00775A6D">
        <w:rPr>
          <w:rFonts w:asciiTheme="minorEastAsia" w:eastAsiaTheme="minorEastAsia" w:hAnsiTheme="minorEastAsia" w:cs="仿宋" w:hint="eastAsia"/>
          <w:sz w:val="28"/>
          <w:szCs w:val="28"/>
        </w:rPr>
        <w:t>项目资金相关管理制度健全，</w:t>
      </w:r>
      <w:r>
        <w:rPr>
          <w:rFonts w:asciiTheme="minorEastAsia" w:eastAsiaTheme="minorEastAsia" w:hAnsiTheme="minorEastAsia" w:cs="仿宋" w:hint="eastAsia"/>
          <w:sz w:val="28"/>
          <w:szCs w:val="28"/>
        </w:rPr>
        <w:t>项目走政府采购手绪齐全，按工程进展监理出具的进展报告支付资金</w:t>
      </w:r>
      <w:r w:rsidRPr="00775A6D">
        <w:rPr>
          <w:rFonts w:asciiTheme="minorEastAsia" w:eastAsiaTheme="minorEastAsia" w:hAnsiTheme="minorEastAsia" w:cs="仿宋" w:hint="eastAsia"/>
          <w:sz w:val="28"/>
          <w:szCs w:val="28"/>
        </w:rPr>
        <w:t>，</w:t>
      </w:r>
      <w:r w:rsidRPr="00775A6D">
        <w:rPr>
          <w:rFonts w:asciiTheme="minorEastAsia" w:eastAsiaTheme="minorEastAsia" w:hAnsiTheme="minorEastAsia" w:hint="eastAsia"/>
          <w:sz w:val="28"/>
          <w:szCs w:val="28"/>
        </w:rPr>
        <w:t>没有挤占、滞留、挪用、截留等现象发生，专款专用</w:t>
      </w:r>
    </w:p>
    <w:p w:rsidR="00523B38" w:rsidRPr="00523B38" w:rsidRDefault="00523B38" w:rsidP="00523B38">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三</w:t>
      </w:r>
      <w:r w:rsidRPr="00523B38">
        <w:rPr>
          <w:rFonts w:asciiTheme="minorEastAsia" w:eastAsiaTheme="minorEastAsia" w:hAnsiTheme="minorEastAsia" w:cstheme="minorEastAsia" w:hint="eastAsia"/>
          <w:sz w:val="28"/>
          <w:szCs w:val="28"/>
        </w:rPr>
        <w:t>、设定的</w:t>
      </w:r>
      <w:r>
        <w:rPr>
          <w:rFonts w:asciiTheme="minorEastAsia" w:eastAsiaTheme="minorEastAsia" w:hAnsiTheme="minorEastAsia" w:cstheme="minorEastAsia" w:hint="eastAsia"/>
          <w:sz w:val="28"/>
          <w:szCs w:val="28"/>
        </w:rPr>
        <w:t>产出</w:t>
      </w:r>
      <w:r w:rsidRPr="00523B38">
        <w:rPr>
          <w:rFonts w:asciiTheme="minorEastAsia" w:eastAsiaTheme="minorEastAsia" w:hAnsiTheme="minorEastAsia" w:cstheme="minorEastAsia" w:hint="eastAsia"/>
          <w:sz w:val="28"/>
          <w:szCs w:val="28"/>
        </w:rPr>
        <w:t>指标为：</w:t>
      </w:r>
      <w:r>
        <w:rPr>
          <w:rFonts w:asciiTheme="minorEastAsia" w:eastAsiaTheme="minorEastAsia" w:hAnsiTheme="minorEastAsia" w:cstheme="minorEastAsia" w:hint="eastAsia"/>
          <w:sz w:val="28"/>
          <w:szCs w:val="28"/>
        </w:rPr>
        <w:t>50分</w:t>
      </w:r>
    </w:p>
    <w:p w:rsidR="00523B38" w:rsidRPr="00523B38" w:rsidRDefault="00523B38" w:rsidP="00523B38">
      <w:pPr>
        <w:ind w:firstLineChars="300" w:firstLine="840"/>
        <w:rPr>
          <w:rFonts w:asciiTheme="minorEastAsia" w:eastAsiaTheme="minorEastAsia" w:hAnsiTheme="minorEastAsia" w:cstheme="minorEastAsia"/>
          <w:sz w:val="28"/>
          <w:szCs w:val="28"/>
        </w:rPr>
      </w:pPr>
      <w:r w:rsidRPr="00523B38">
        <w:rPr>
          <w:rFonts w:asciiTheme="minorEastAsia" w:eastAsiaTheme="minorEastAsia" w:hAnsiTheme="minorEastAsia" w:cstheme="minorEastAsia" w:hint="eastAsia"/>
          <w:sz w:val="28"/>
          <w:szCs w:val="28"/>
        </w:rPr>
        <w:t>1、数量指标：规划片区数量3个，规划成果提交数量5套。</w:t>
      </w:r>
    </w:p>
    <w:p w:rsidR="00523B38" w:rsidRPr="00523B38" w:rsidRDefault="00523B38" w:rsidP="00523B38">
      <w:pPr>
        <w:ind w:firstLineChars="300" w:firstLine="840"/>
        <w:rPr>
          <w:rFonts w:asciiTheme="minorEastAsia" w:eastAsiaTheme="minorEastAsia" w:hAnsiTheme="minorEastAsia" w:cstheme="minorEastAsia"/>
          <w:sz w:val="28"/>
          <w:szCs w:val="28"/>
        </w:rPr>
      </w:pPr>
      <w:r w:rsidRPr="00523B38">
        <w:rPr>
          <w:rFonts w:asciiTheme="minorEastAsia" w:eastAsiaTheme="minorEastAsia" w:hAnsiTheme="minorEastAsia" w:cstheme="minorEastAsia" w:hint="eastAsia"/>
          <w:sz w:val="28"/>
          <w:szCs w:val="28"/>
        </w:rPr>
        <w:t>2、质量指标：规划设计任务合格率≥95%</w:t>
      </w:r>
    </w:p>
    <w:p w:rsidR="00523B38" w:rsidRPr="00523B38" w:rsidRDefault="00523B38" w:rsidP="00523B38">
      <w:pPr>
        <w:ind w:firstLineChars="300" w:firstLine="840"/>
        <w:rPr>
          <w:rFonts w:asciiTheme="minorEastAsia" w:eastAsiaTheme="minorEastAsia" w:hAnsiTheme="minorEastAsia" w:cstheme="minorEastAsia"/>
          <w:sz w:val="28"/>
          <w:szCs w:val="28"/>
        </w:rPr>
      </w:pPr>
      <w:r w:rsidRPr="00523B38">
        <w:rPr>
          <w:rFonts w:asciiTheme="minorEastAsia" w:eastAsiaTheme="minorEastAsia" w:hAnsiTheme="minorEastAsia" w:cstheme="minorEastAsia" w:hint="eastAsia"/>
          <w:sz w:val="28"/>
          <w:szCs w:val="28"/>
        </w:rPr>
        <w:t>3、时效指标：规划成果当期任务完成率≥95%。</w:t>
      </w:r>
    </w:p>
    <w:p w:rsidR="00523B38" w:rsidRPr="00523B38" w:rsidRDefault="00523B38" w:rsidP="00523B3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四</w:t>
      </w:r>
      <w:r w:rsidRPr="00523B38">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效益指标得分</w:t>
      </w:r>
      <w:r w:rsidR="00871F1E">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分，</w:t>
      </w:r>
      <w:r w:rsidRPr="00523B38">
        <w:rPr>
          <w:rFonts w:asciiTheme="minorEastAsia" w:eastAsiaTheme="minorEastAsia" w:hAnsiTheme="minorEastAsia" w:cstheme="minorEastAsia" w:hint="eastAsia"/>
          <w:sz w:val="28"/>
          <w:szCs w:val="28"/>
        </w:rPr>
        <w:t>可持 续影响指标：森林公园生态系统保持完整。</w:t>
      </w:r>
    </w:p>
    <w:p w:rsidR="00523B38" w:rsidRPr="00523B38" w:rsidRDefault="00871F1E" w:rsidP="00871F1E">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五</w:t>
      </w:r>
      <w:r w:rsidR="00523B38" w:rsidRPr="00523B38">
        <w:rPr>
          <w:rFonts w:asciiTheme="minorEastAsia" w:eastAsiaTheme="minorEastAsia" w:hAnsiTheme="minorEastAsia" w:cstheme="minorEastAsia" w:hint="eastAsia"/>
          <w:sz w:val="28"/>
          <w:szCs w:val="28"/>
        </w:rPr>
        <w:t>、满意度指标</w:t>
      </w:r>
      <w:r>
        <w:rPr>
          <w:rFonts w:asciiTheme="minorEastAsia" w:eastAsiaTheme="minorEastAsia" w:hAnsiTheme="minorEastAsia" w:cstheme="minorEastAsia" w:hint="eastAsia"/>
          <w:sz w:val="28"/>
          <w:szCs w:val="28"/>
        </w:rPr>
        <w:t>得分10分</w:t>
      </w:r>
      <w:r w:rsidR="00523B38" w:rsidRPr="00523B38">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森</w:t>
      </w:r>
      <w:r w:rsidR="00523B38" w:rsidRPr="00523B38">
        <w:rPr>
          <w:rFonts w:asciiTheme="minorEastAsia" w:eastAsiaTheme="minorEastAsia" w:hAnsiTheme="minorEastAsia" w:cstheme="minorEastAsia" w:hint="eastAsia"/>
          <w:sz w:val="28"/>
          <w:szCs w:val="28"/>
        </w:rPr>
        <w:t>林公园职工满意度≥95%。</w:t>
      </w:r>
    </w:p>
    <w:p w:rsidR="00775A6D" w:rsidRPr="008A1BCC" w:rsidRDefault="00B002BC">
      <w:pPr>
        <w:spacing w:line="3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871F1E">
        <w:rPr>
          <w:rFonts w:asciiTheme="minorEastAsia" w:eastAsiaTheme="minorEastAsia" w:hAnsiTheme="minorEastAsia" w:hint="eastAsia"/>
          <w:sz w:val="28"/>
          <w:szCs w:val="28"/>
        </w:rPr>
        <w:t>综上所述，森林公园修编项目绩效自评得分95分。</w:t>
      </w:r>
    </w:p>
    <w:p w:rsidR="004249EB" w:rsidRPr="004249EB" w:rsidRDefault="004249EB" w:rsidP="004249EB">
      <w:pPr>
        <w:jc w:val="center"/>
        <w:rPr>
          <w:rFonts w:asciiTheme="minorEastAsia" w:eastAsiaTheme="minorEastAsia" w:hAnsiTheme="minorEastAsia" w:cstheme="minorEastAsia"/>
          <w:b/>
          <w:sz w:val="28"/>
          <w:szCs w:val="28"/>
        </w:rPr>
      </w:pPr>
      <w:r w:rsidRPr="004249EB">
        <w:rPr>
          <w:rFonts w:asciiTheme="minorEastAsia" w:eastAsiaTheme="minorEastAsia" w:hAnsiTheme="minorEastAsia" w:cstheme="minorEastAsia" w:hint="eastAsia"/>
          <w:b/>
          <w:sz w:val="28"/>
          <w:szCs w:val="28"/>
        </w:rPr>
        <w:t>森林管护与防灾减灾业务资金绩效自评</w:t>
      </w:r>
    </w:p>
    <w:p w:rsidR="004249EB" w:rsidRPr="004249EB" w:rsidRDefault="004249EB" w:rsidP="004249EB">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w:t>
      </w:r>
      <w:r w:rsidRPr="004249EB">
        <w:rPr>
          <w:rFonts w:asciiTheme="minorEastAsia" w:eastAsiaTheme="minorEastAsia" w:hAnsiTheme="minorEastAsia" w:cstheme="minorEastAsia" w:hint="eastAsia"/>
          <w:sz w:val="28"/>
          <w:szCs w:val="28"/>
        </w:rPr>
        <w:t>保护国家森林资源，减少火灾火警情况发生，县级安排森林管护与防灾减灾业务资金75万元，资金用于森林防火管护支出，目前到位资金</w:t>
      </w:r>
      <w:r>
        <w:rPr>
          <w:rFonts w:asciiTheme="minorEastAsia" w:eastAsiaTheme="minorEastAsia" w:hAnsiTheme="minorEastAsia" w:cstheme="minorEastAsia" w:hint="eastAsia"/>
          <w:sz w:val="28"/>
          <w:szCs w:val="28"/>
        </w:rPr>
        <w:t>75</w:t>
      </w:r>
      <w:r w:rsidRPr="004249EB">
        <w:rPr>
          <w:rFonts w:asciiTheme="minorEastAsia" w:eastAsiaTheme="minorEastAsia" w:hAnsiTheme="minorEastAsia" w:cstheme="minorEastAsia" w:hint="eastAsia"/>
          <w:sz w:val="28"/>
          <w:szCs w:val="28"/>
        </w:rPr>
        <w:t>万元，资金执行率为</w:t>
      </w:r>
      <w:r>
        <w:rPr>
          <w:rFonts w:asciiTheme="minorEastAsia" w:eastAsiaTheme="minorEastAsia" w:hAnsiTheme="minorEastAsia" w:cstheme="minorEastAsia" w:hint="eastAsia"/>
          <w:sz w:val="28"/>
          <w:szCs w:val="28"/>
        </w:rPr>
        <w:t>100</w:t>
      </w:r>
      <w:r w:rsidRPr="004249EB">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得分10分。</w:t>
      </w:r>
    </w:p>
    <w:p w:rsidR="004249EB" w:rsidRPr="004249EB" w:rsidRDefault="004249EB" w:rsidP="004249EB">
      <w:pPr>
        <w:ind w:firstLineChars="300" w:firstLine="840"/>
        <w:rPr>
          <w:rFonts w:asciiTheme="minorEastAsia" w:eastAsiaTheme="minorEastAsia" w:hAnsiTheme="minorEastAsia" w:cstheme="minorEastAsia"/>
          <w:sz w:val="28"/>
          <w:szCs w:val="28"/>
        </w:rPr>
      </w:pPr>
      <w:r w:rsidRPr="004249EB">
        <w:rPr>
          <w:rFonts w:asciiTheme="minorEastAsia" w:eastAsiaTheme="minorEastAsia" w:hAnsiTheme="minorEastAsia" w:cstheme="minorEastAsia" w:hint="eastAsia"/>
          <w:sz w:val="28"/>
          <w:szCs w:val="28"/>
        </w:rPr>
        <w:t>一、</w:t>
      </w:r>
      <w:r>
        <w:rPr>
          <w:rFonts w:asciiTheme="minorEastAsia" w:eastAsiaTheme="minorEastAsia" w:hAnsiTheme="minorEastAsia" w:cstheme="minorEastAsia" w:hint="eastAsia"/>
          <w:sz w:val="28"/>
          <w:szCs w:val="28"/>
        </w:rPr>
        <w:t>项目完成情况，</w:t>
      </w:r>
      <w:r w:rsidRPr="004249EB">
        <w:rPr>
          <w:rFonts w:asciiTheme="minorEastAsia" w:eastAsiaTheme="minorEastAsia" w:hAnsiTheme="minorEastAsia" w:cstheme="minorEastAsia" w:hint="eastAsia"/>
          <w:sz w:val="28"/>
          <w:szCs w:val="28"/>
        </w:rPr>
        <w:t>年初设定的目标为：1、提高森林防火管护水平，及时发现森林火情，及时处置火灾，确保森林资源安全和社会稳定，降低林业灾害发生。2、森林火灾受害率控制在0.9‰以下</w:t>
      </w:r>
      <w:r>
        <w:rPr>
          <w:rFonts w:asciiTheme="minorEastAsia" w:eastAsiaTheme="minorEastAsia" w:hAnsiTheme="minorEastAsia" w:cstheme="minorEastAsia" w:hint="eastAsia"/>
          <w:sz w:val="28"/>
          <w:szCs w:val="28"/>
        </w:rPr>
        <w:t>。至2020年底，保证了森林资源安全，一年来没有火警火情情况发生。</w:t>
      </w:r>
    </w:p>
    <w:p w:rsidR="004249EB" w:rsidRPr="00775A6D" w:rsidRDefault="004249EB" w:rsidP="004249EB">
      <w:pP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   二、</w:t>
      </w:r>
      <w:r w:rsidRPr="00775A6D">
        <w:rPr>
          <w:rFonts w:asciiTheme="minorEastAsia" w:eastAsiaTheme="minorEastAsia" w:hAnsiTheme="minorEastAsia" w:hint="eastAsia"/>
          <w:sz w:val="28"/>
          <w:szCs w:val="28"/>
        </w:rPr>
        <w:t xml:space="preserve">资金管理情况 </w:t>
      </w:r>
    </w:p>
    <w:p w:rsidR="004249EB" w:rsidRDefault="004249EB" w:rsidP="004249EB">
      <w:pPr>
        <w:spacing w:line="400" w:lineRule="exact"/>
        <w:jc w:val="left"/>
        <w:rPr>
          <w:rFonts w:asciiTheme="minorEastAsia" w:eastAsiaTheme="minorEastAsia" w:hAnsiTheme="minorEastAsia" w:cstheme="minorEastAsia"/>
          <w:sz w:val="28"/>
          <w:szCs w:val="28"/>
        </w:rPr>
      </w:pPr>
      <w:r>
        <w:rPr>
          <w:rFonts w:asciiTheme="minorEastAsia" w:eastAsiaTheme="minorEastAsia" w:hAnsiTheme="minorEastAsia" w:cs="仿宋" w:hint="eastAsia"/>
          <w:sz w:val="28"/>
          <w:szCs w:val="28"/>
        </w:rPr>
        <w:t xml:space="preserve">    </w:t>
      </w:r>
      <w:r w:rsidRPr="00775A6D">
        <w:rPr>
          <w:rFonts w:asciiTheme="minorEastAsia" w:eastAsiaTheme="minorEastAsia" w:hAnsiTheme="minorEastAsia" w:hint="eastAsia"/>
          <w:sz w:val="28"/>
          <w:szCs w:val="28"/>
        </w:rPr>
        <w:t>资金管理规范，项目年初编制进部门预算，编制项目绩效目标和指标。</w:t>
      </w:r>
      <w:r>
        <w:rPr>
          <w:rFonts w:asciiTheme="minorEastAsia" w:eastAsiaTheme="minorEastAsia" w:hAnsiTheme="minorEastAsia" w:cs="仿宋" w:hint="eastAsia"/>
          <w:sz w:val="28"/>
          <w:szCs w:val="28"/>
        </w:rPr>
        <w:t>资金全部用于森林防火费用支出</w:t>
      </w:r>
      <w:r w:rsidRPr="00775A6D">
        <w:rPr>
          <w:rFonts w:asciiTheme="minorEastAsia" w:eastAsiaTheme="minorEastAsia" w:hAnsiTheme="minorEastAsia" w:cs="仿宋" w:hint="eastAsia"/>
          <w:sz w:val="28"/>
          <w:szCs w:val="28"/>
        </w:rPr>
        <w:t>，</w:t>
      </w:r>
      <w:r w:rsidRPr="00775A6D">
        <w:rPr>
          <w:rFonts w:asciiTheme="minorEastAsia" w:eastAsiaTheme="minorEastAsia" w:hAnsiTheme="minorEastAsia" w:hint="eastAsia"/>
          <w:sz w:val="28"/>
          <w:szCs w:val="28"/>
        </w:rPr>
        <w:t>没有挤占、滞留、挪用、截留等现象发生，专款专用</w:t>
      </w:r>
      <w:r>
        <w:rPr>
          <w:rFonts w:asciiTheme="minorEastAsia" w:eastAsiaTheme="minorEastAsia" w:hAnsiTheme="minorEastAsia" w:hint="eastAsia"/>
          <w:sz w:val="28"/>
          <w:szCs w:val="28"/>
        </w:rPr>
        <w:t>。</w:t>
      </w:r>
    </w:p>
    <w:p w:rsidR="004249EB" w:rsidRPr="004249EB" w:rsidRDefault="004249EB" w:rsidP="004249E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三</w:t>
      </w:r>
      <w:r w:rsidRPr="004249EB">
        <w:rPr>
          <w:rFonts w:asciiTheme="minorEastAsia" w:eastAsiaTheme="minorEastAsia" w:hAnsiTheme="minorEastAsia" w:cstheme="minorEastAsia" w:hint="eastAsia"/>
          <w:sz w:val="28"/>
          <w:szCs w:val="28"/>
        </w:rPr>
        <w:t>、设定的</w:t>
      </w:r>
      <w:r>
        <w:rPr>
          <w:rFonts w:asciiTheme="minorEastAsia" w:eastAsiaTheme="minorEastAsia" w:hAnsiTheme="minorEastAsia" w:cstheme="minorEastAsia" w:hint="eastAsia"/>
          <w:sz w:val="28"/>
          <w:szCs w:val="28"/>
        </w:rPr>
        <w:t>产出</w:t>
      </w:r>
      <w:r w:rsidRPr="004249EB">
        <w:rPr>
          <w:rFonts w:asciiTheme="minorEastAsia" w:eastAsiaTheme="minorEastAsia" w:hAnsiTheme="minorEastAsia" w:cstheme="minorEastAsia" w:hint="eastAsia"/>
          <w:sz w:val="28"/>
          <w:szCs w:val="28"/>
        </w:rPr>
        <w:t>指标为</w:t>
      </w:r>
      <w:r>
        <w:rPr>
          <w:rFonts w:asciiTheme="minorEastAsia" w:eastAsiaTheme="minorEastAsia" w:hAnsiTheme="minorEastAsia" w:cstheme="minorEastAsia" w:hint="eastAsia"/>
          <w:sz w:val="28"/>
          <w:szCs w:val="28"/>
        </w:rPr>
        <w:t>50分</w:t>
      </w:r>
      <w:r w:rsidRPr="004249EB">
        <w:rPr>
          <w:rFonts w:asciiTheme="minorEastAsia" w:eastAsiaTheme="minorEastAsia" w:hAnsiTheme="minorEastAsia" w:cstheme="minorEastAsia" w:hint="eastAsia"/>
          <w:sz w:val="28"/>
          <w:szCs w:val="28"/>
        </w:rPr>
        <w:t>：</w:t>
      </w:r>
    </w:p>
    <w:p w:rsidR="004249EB" w:rsidRPr="004249EB" w:rsidRDefault="004249EB" w:rsidP="004249EB">
      <w:pPr>
        <w:ind w:firstLineChars="300" w:firstLine="840"/>
        <w:rPr>
          <w:rFonts w:asciiTheme="minorEastAsia" w:eastAsiaTheme="minorEastAsia" w:hAnsiTheme="minorEastAsia" w:cstheme="minorEastAsia"/>
          <w:sz w:val="28"/>
          <w:szCs w:val="28"/>
        </w:rPr>
      </w:pPr>
      <w:r w:rsidRPr="004249EB">
        <w:rPr>
          <w:rFonts w:asciiTheme="minorEastAsia" w:eastAsiaTheme="minorEastAsia" w:hAnsiTheme="minorEastAsia" w:cstheme="minorEastAsia" w:hint="eastAsia"/>
          <w:sz w:val="28"/>
          <w:szCs w:val="28"/>
        </w:rPr>
        <w:t>1、数量指标：森林火灾受害率0.9‰以下，森林火灾下降率不发生等级以上火灾。</w:t>
      </w:r>
    </w:p>
    <w:p w:rsidR="004249EB" w:rsidRPr="004249EB" w:rsidRDefault="004249EB" w:rsidP="004249EB">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w:t>
      </w:r>
      <w:r w:rsidRPr="004249EB">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效益指标得分25分。1、</w:t>
      </w:r>
      <w:r w:rsidRPr="004249EB">
        <w:rPr>
          <w:rFonts w:asciiTheme="minorEastAsia" w:eastAsiaTheme="minorEastAsia" w:hAnsiTheme="minorEastAsia" w:cstheme="minorEastAsia" w:hint="eastAsia"/>
          <w:sz w:val="28"/>
          <w:szCs w:val="28"/>
        </w:rPr>
        <w:t>社会效益指标：聘用临时管护人员数量</w:t>
      </w:r>
      <w:r>
        <w:rPr>
          <w:rFonts w:asciiTheme="minorEastAsia" w:eastAsiaTheme="minorEastAsia" w:hAnsiTheme="minorEastAsia" w:cstheme="minorEastAsia" w:hint="eastAsia"/>
          <w:sz w:val="28"/>
          <w:szCs w:val="28"/>
        </w:rPr>
        <w:t>445人，社会人员就业压力。2</w:t>
      </w:r>
      <w:r w:rsidRPr="004249EB">
        <w:rPr>
          <w:rFonts w:asciiTheme="minorEastAsia" w:eastAsiaTheme="minorEastAsia" w:hAnsiTheme="minorEastAsia" w:cstheme="minorEastAsia" w:hint="eastAsia"/>
          <w:sz w:val="28"/>
          <w:szCs w:val="28"/>
        </w:rPr>
        <w:t>、生态效益指标：森林生态系统保持稳定</w:t>
      </w:r>
      <w:r>
        <w:rPr>
          <w:rFonts w:asciiTheme="minorEastAsia" w:eastAsiaTheme="minorEastAsia" w:hAnsiTheme="minorEastAsia" w:cstheme="minorEastAsia" w:hint="eastAsia"/>
          <w:sz w:val="28"/>
          <w:szCs w:val="28"/>
        </w:rPr>
        <w:t>3</w:t>
      </w:r>
      <w:r w:rsidRPr="004249EB">
        <w:rPr>
          <w:rFonts w:asciiTheme="minorEastAsia" w:eastAsiaTheme="minorEastAsia" w:hAnsiTheme="minorEastAsia" w:cstheme="minorEastAsia" w:hint="eastAsia"/>
          <w:sz w:val="28"/>
          <w:szCs w:val="28"/>
        </w:rPr>
        <w:t>、可持续影响指标：森林资源可持续增长</w:t>
      </w:r>
    </w:p>
    <w:p w:rsidR="004249EB" w:rsidRPr="004249EB" w:rsidRDefault="004249EB" w:rsidP="004249EB">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五</w:t>
      </w:r>
      <w:r w:rsidRPr="004249EB">
        <w:rPr>
          <w:rFonts w:asciiTheme="minorEastAsia" w:eastAsiaTheme="minorEastAsia" w:hAnsiTheme="minorEastAsia" w:cstheme="minorEastAsia" w:hint="eastAsia"/>
          <w:sz w:val="28"/>
          <w:szCs w:val="28"/>
        </w:rPr>
        <w:t>、满意度指标</w:t>
      </w:r>
      <w:r>
        <w:rPr>
          <w:rFonts w:asciiTheme="minorEastAsia" w:eastAsiaTheme="minorEastAsia" w:hAnsiTheme="minorEastAsia" w:cstheme="minorEastAsia" w:hint="eastAsia"/>
          <w:sz w:val="28"/>
          <w:szCs w:val="28"/>
        </w:rPr>
        <w:t>得分10分</w:t>
      </w:r>
      <w:r w:rsidRPr="004249EB">
        <w:rPr>
          <w:rFonts w:asciiTheme="minorEastAsia" w:eastAsiaTheme="minorEastAsia" w:hAnsiTheme="minorEastAsia" w:cstheme="minorEastAsia" w:hint="eastAsia"/>
          <w:sz w:val="28"/>
          <w:szCs w:val="28"/>
        </w:rPr>
        <w:t>：辖区内群众满意度≥95%</w:t>
      </w:r>
    </w:p>
    <w:p w:rsidR="004249EB" w:rsidRPr="004249EB" w:rsidRDefault="00B002BC" w:rsidP="004249EB">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4249EB">
        <w:rPr>
          <w:rFonts w:asciiTheme="minorEastAsia" w:eastAsiaTheme="minorEastAsia" w:hAnsiTheme="minorEastAsia" w:cstheme="minorEastAsia" w:hint="eastAsia"/>
          <w:sz w:val="28"/>
          <w:szCs w:val="28"/>
        </w:rPr>
        <w:t>综上所述，森林管护与防灾减灾业务资金绩效自评95分</w:t>
      </w:r>
      <w:r w:rsidR="004249EB" w:rsidRPr="004249EB">
        <w:rPr>
          <w:rFonts w:asciiTheme="minorEastAsia" w:eastAsiaTheme="minorEastAsia" w:hAnsiTheme="minorEastAsia" w:cstheme="minorEastAsia" w:hint="eastAsia"/>
          <w:sz w:val="28"/>
          <w:szCs w:val="28"/>
        </w:rPr>
        <w:t>。</w:t>
      </w:r>
    </w:p>
    <w:p w:rsidR="004249EB" w:rsidRPr="00B002BC" w:rsidRDefault="004249EB" w:rsidP="00B002BC">
      <w:pPr>
        <w:jc w:val="center"/>
        <w:rPr>
          <w:rFonts w:asciiTheme="minorEastAsia" w:eastAsiaTheme="minorEastAsia" w:hAnsiTheme="minorEastAsia" w:cstheme="minorEastAsia"/>
          <w:b/>
          <w:sz w:val="28"/>
          <w:szCs w:val="28"/>
        </w:rPr>
      </w:pPr>
      <w:r w:rsidRPr="00B002BC">
        <w:rPr>
          <w:rFonts w:asciiTheme="minorEastAsia" w:eastAsiaTheme="minorEastAsia" w:hAnsiTheme="minorEastAsia" w:cstheme="minorEastAsia" w:hint="eastAsia"/>
          <w:b/>
          <w:sz w:val="28"/>
          <w:szCs w:val="28"/>
        </w:rPr>
        <w:t>病虫害防治业务费绩效</w:t>
      </w:r>
      <w:r w:rsidR="00B002BC" w:rsidRPr="00B002BC">
        <w:rPr>
          <w:rFonts w:asciiTheme="minorEastAsia" w:eastAsiaTheme="minorEastAsia" w:hAnsiTheme="minorEastAsia" w:cstheme="minorEastAsia" w:hint="eastAsia"/>
          <w:b/>
          <w:sz w:val="28"/>
          <w:szCs w:val="28"/>
        </w:rPr>
        <w:t>自评</w:t>
      </w:r>
    </w:p>
    <w:p w:rsidR="00B002BC" w:rsidRPr="004249EB" w:rsidRDefault="004249EB" w:rsidP="00B002BC">
      <w:pPr>
        <w:ind w:firstLineChars="300" w:firstLine="840"/>
        <w:rPr>
          <w:rFonts w:asciiTheme="minorEastAsia" w:eastAsiaTheme="minorEastAsia" w:hAnsiTheme="minorEastAsia" w:cstheme="minorEastAsia"/>
          <w:sz w:val="28"/>
          <w:szCs w:val="28"/>
        </w:rPr>
      </w:pPr>
      <w:r w:rsidRPr="004249EB">
        <w:rPr>
          <w:rFonts w:asciiTheme="minorEastAsia" w:eastAsiaTheme="minorEastAsia" w:hAnsiTheme="minorEastAsia" w:cstheme="minorEastAsia" w:hint="eastAsia"/>
          <w:sz w:val="28"/>
          <w:szCs w:val="28"/>
        </w:rPr>
        <w:t>为保护国家森林资源，减少病虫害情况发生，县级安排病虫害防治业务费资金10万元，资金用于病虫害防治支出，目前到位资金</w:t>
      </w:r>
      <w:r w:rsidR="00B002BC">
        <w:rPr>
          <w:rFonts w:asciiTheme="minorEastAsia" w:eastAsiaTheme="minorEastAsia" w:hAnsiTheme="minorEastAsia" w:cstheme="minorEastAsia" w:hint="eastAsia"/>
          <w:sz w:val="28"/>
          <w:szCs w:val="28"/>
        </w:rPr>
        <w:t>1</w:t>
      </w:r>
      <w:r w:rsidRPr="004249EB">
        <w:rPr>
          <w:rFonts w:asciiTheme="minorEastAsia" w:eastAsiaTheme="minorEastAsia" w:hAnsiTheme="minorEastAsia" w:cstheme="minorEastAsia" w:hint="eastAsia"/>
          <w:sz w:val="28"/>
          <w:szCs w:val="28"/>
        </w:rPr>
        <w:t>0万元，</w:t>
      </w:r>
      <w:r w:rsidR="00B002BC" w:rsidRPr="004249EB">
        <w:rPr>
          <w:rFonts w:asciiTheme="minorEastAsia" w:eastAsiaTheme="minorEastAsia" w:hAnsiTheme="minorEastAsia" w:cstheme="minorEastAsia" w:hint="eastAsia"/>
          <w:sz w:val="28"/>
          <w:szCs w:val="28"/>
        </w:rPr>
        <w:t>资金执行率为</w:t>
      </w:r>
      <w:r w:rsidR="00B002BC">
        <w:rPr>
          <w:rFonts w:asciiTheme="minorEastAsia" w:eastAsiaTheme="minorEastAsia" w:hAnsiTheme="minorEastAsia" w:cstheme="minorEastAsia" w:hint="eastAsia"/>
          <w:sz w:val="28"/>
          <w:szCs w:val="28"/>
        </w:rPr>
        <w:t>100</w:t>
      </w:r>
      <w:r w:rsidR="00B002BC" w:rsidRPr="004249EB">
        <w:rPr>
          <w:rFonts w:asciiTheme="minorEastAsia" w:eastAsiaTheme="minorEastAsia" w:hAnsiTheme="minorEastAsia" w:cstheme="minorEastAsia" w:hint="eastAsia"/>
          <w:sz w:val="28"/>
          <w:szCs w:val="28"/>
        </w:rPr>
        <w:t>%。</w:t>
      </w:r>
      <w:r w:rsidR="00B002BC">
        <w:rPr>
          <w:rFonts w:asciiTheme="minorEastAsia" w:eastAsiaTheme="minorEastAsia" w:hAnsiTheme="minorEastAsia" w:cstheme="minorEastAsia" w:hint="eastAsia"/>
          <w:sz w:val="28"/>
          <w:szCs w:val="28"/>
        </w:rPr>
        <w:t>得分10分。</w:t>
      </w:r>
    </w:p>
    <w:p w:rsidR="004249EB" w:rsidRPr="004249EB" w:rsidRDefault="004249EB" w:rsidP="004249EB">
      <w:pPr>
        <w:ind w:firstLineChars="300" w:firstLine="840"/>
        <w:rPr>
          <w:rFonts w:asciiTheme="minorEastAsia" w:eastAsiaTheme="minorEastAsia" w:hAnsiTheme="minorEastAsia" w:cstheme="minorEastAsia"/>
          <w:sz w:val="28"/>
          <w:szCs w:val="28"/>
        </w:rPr>
      </w:pPr>
      <w:r w:rsidRPr="004249EB">
        <w:rPr>
          <w:rFonts w:asciiTheme="minorEastAsia" w:eastAsiaTheme="minorEastAsia" w:hAnsiTheme="minorEastAsia" w:cstheme="minorEastAsia" w:hint="eastAsia"/>
          <w:sz w:val="28"/>
          <w:szCs w:val="28"/>
        </w:rPr>
        <w:t>一、</w:t>
      </w:r>
      <w:r w:rsidR="00B002BC">
        <w:rPr>
          <w:rFonts w:asciiTheme="minorEastAsia" w:eastAsiaTheme="minorEastAsia" w:hAnsiTheme="minorEastAsia" w:cstheme="minorEastAsia" w:hint="eastAsia"/>
          <w:sz w:val="28"/>
          <w:szCs w:val="28"/>
        </w:rPr>
        <w:t>工程完成情况，</w:t>
      </w:r>
      <w:r w:rsidRPr="004249EB">
        <w:rPr>
          <w:rFonts w:asciiTheme="minorEastAsia" w:eastAsiaTheme="minorEastAsia" w:hAnsiTheme="minorEastAsia" w:cstheme="minorEastAsia" w:hint="eastAsia"/>
          <w:sz w:val="28"/>
          <w:szCs w:val="28"/>
        </w:rPr>
        <w:t>年初设定的目标为：加强林业有害生物防治，森林有害生物成灾率拧控制在4‰以下.</w:t>
      </w:r>
      <w:r w:rsidR="00B002BC">
        <w:rPr>
          <w:rFonts w:asciiTheme="minorEastAsia" w:eastAsiaTheme="minorEastAsia" w:hAnsiTheme="minorEastAsia" w:cstheme="minorEastAsia" w:hint="eastAsia"/>
          <w:sz w:val="28"/>
          <w:szCs w:val="28"/>
        </w:rPr>
        <w:t>2020年没有发生病虫害，达到了预算目标。</w:t>
      </w:r>
    </w:p>
    <w:p w:rsidR="00B002BC" w:rsidRPr="00775A6D" w:rsidRDefault="00B002BC" w:rsidP="00B002BC">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二、</w:t>
      </w:r>
      <w:r w:rsidRPr="00775A6D">
        <w:rPr>
          <w:rFonts w:asciiTheme="minorEastAsia" w:eastAsiaTheme="minorEastAsia" w:hAnsiTheme="minorEastAsia" w:hint="eastAsia"/>
          <w:sz w:val="28"/>
          <w:szCs w:val="28"/>
        </w:rPr>
        <w:t xml:space="preserve">资金管理情况 </w:t>
      </w:r>
    </w:p>
    <w:p w:rsidR="00B002BC" w:rsidRDefault="00B002BC" w:rsidP="00B002BC">
      <w:pPr>
        <w:spacing w:line="400" w:lineRule="exact"/>
        <w:jc w:val="left"/>
        <w:rPr>
          <w:rFonts w:asciiTheme="minorEastAsia" w:eastAsiaTheme="minorEastAsia" w:hAnsiTheme="minorEastAsia" w:cstheme="minorEastAsia"/>
          <w:sz w:val="28"/>
          <w:szCs w:val="28"/>
        </w:rPr>
      </w:pPr>
      <w:r>
        <w:rPr>
          <w:rFonts w:asciiTheme="minorEastAsia" w:eastAsiaTheme="minorEastAsia" w:hAnsiTheme="minorEastAsia" w:cs="仿宋" w:hint="eastAsia"/>
          <w:sz w:val="28"/>
          <w:szCs w:val="28"/>
        </w:rPr>
        <w:t xml:space="preserve">      </w:t>
      </w:r>
      <w:r w:rsidRPr="00775A6D">
        <w:rPr>
          <w:rFonts w:asciiTheme="minorEastAsia" w:eastAsiaTheme="minorEastAsia" w:hAnsiTheme="minorEastAsia" w:hint="eastAsia"/>
          <w:sz w:val="28"/>
          <w:szCs w:val="28"/>
        </w:rPr>
        <w:t>资金管理规范，项目年初编制进部门预算，编制项目绩效目标和指标。</w:t>
      </w:r>
      <w:r>
        <w:rPr>
          <w:rFonts w:asciiTheme="minorEastAsia" w:eastAsiaTheme="minorEastAsia" w:hAnsiTheme="minorEastAsia" w:cs="仿宋" w:hint="eastAsia"/>
          <w:sz w:val="28"/>
          <w:szCs w:val="28"/>
        </w:rPr>
        <w:t>资金全部用于防治病虫害费用支出</w:t>
      </w:r>
      <w:r w:rsidRPr="00775A6D">
        <w:rPr>
          <w:rFonts w:asciiTheme="minorEastAsia" w:eastAsiaTheme="minorEastAsia" w:hAnsiTheme="minorEastAsia" w:cs="仿宋" w:hint="eastAsia"/>
          <w:sz w:val="28"/>
          <w:szCs w:val="28"/>
        </w:rPr>
        <w:t>，</w:t>
      </w:r>
      <w:r w:rsidRPr="00775A6D">
        <w:rPr>
          <w:rFonts w:asciiTheme="minorEastAsia" w:eastAsiaTheme="minorEastAsia" w:hAnsiTheme="minorEastAsia" w:hint="eastAsia"/>
          <w:sz w:val="28"/>
          <w:szCs w:val="28"/>
        </w:rPr>
        <w:t>没有挤占、滞留、挪用、截留等现象发生，专款专用</w:t>
      </w:r>
      <w:r>
        <w:rPr>
          <w:rFonts w:asciiTheme="minorEastAsia" w:eastAsiaTheme="minorEastAsia" w:hAnsiTheme="minorEastAsia" w:hint="eastAsia"/>
          <w:sz w:val="28"/>
          <w:szCs w:val="28"/>
        </w:rPr>
        <w:t>。</w:t>
      </w:r>
    </w:p>
    <w:p w:rsidR="004249EB" w:rsidRPr="004249EB" w:rsidRDefault="00B002BC" w:rsidP="00B002BC">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三</w:t>
      </w:r>
      <w:r w:rsidR="004249EB" w:rsidRPr="004249EB">
        <w:rPr>
          <w:rFonts w:asciiTheme="minorEastAsia" w:eastAsiaTheme="minorEastAsia" w:hAnsiTheme="minorEastAsia" w:cstheme="minorEastAsia" w:hint="eastAsia"/>
          <w:sz w:val="28"/>
          <w:szCs w:val="28"/>
        </w:rPr>
        <w:t>、设定的</w:t>
      </w:r>
      <w:r>
        <w:rPr>
          <w:rFonts w:asciiTheme="minorEastAsia" w:eastAsiaTheme="minorEastAsia" w:hAnsiTheme="minorEastAsia" w:cstheme="minorEastAsia" w:hint="eastAsia"/>
          <w:sz w:val="28"/>
          <w:szCs w:val="28"/>
        </w:rPr>
        <w:t>产出</w:t>
      </w:r>
      <w:r w:rsidR="004249EB" w:rsidRPr="004249EB">
        <w:rPr>
          <w:rFonts w:asciiTheme="minorEastAsia" w:eastAsiaTheme="minorEastAsia" w:hAnsiTheme="minorEastAsia" w:cstheme="minorEastAsia" w:hint="eastAsia"/>
          <w:sz w:val="28"/>
          <w:szCs w:val="28"/>
        </w:rPr>
        <w:t>指标</w:t>
      </w:r>
      <w:r>
        <w:rPr>
          <w:rFonts w:asciiTheme="minorEastAsia" w:eastAsiaTheme="minorEastAsia" w:hAnsiTheme="minorEastAsia" w:cstheme="minorEastAsia" w:hint="eastAsia"/>
          <w:sz w:val="28"/>
          <w:szCs w:val="28"/>
        </w:rPr>
        <w:t>得分30分。</w:t>
      </w:r>
      <w:r w:rsidR="004249EB" w:rsidRPr="004249EB">
        <w:rPr>
          <w:rFonts w:asciiTheme="minorEastAsia" w:eastAsiaTheme="minorEastAsia" w:hAnsiTheme="minorEastAsia" w:cstheme="minorEastAsia" w:hint="eastAsia"/>
          <w:sz w:val="28"/>
          <w:szCs w:val="28"/>
        </w:rPr>
        <w:t>：</w:t>
      </w:r>
    </w:p>
    <w:p w:rsidR="004249EB" w:rsidRPr="004249EB" w:rsidRDefault="004249EB" w:rsidP="004249EB">
      <w:pPr>
        <w:ind w:firstLineChars="300" w:firstLine="840"/>
        <w:rPr>
          <w:rFonts w:asciiTheme="minorEastAsia" w:eastAsiaTheme="minorEastAsia" w:hAnsiTheme="minorEastAsia" w:cstheme="minorEastAsia"/>
          <w:sz w:val="28"/>
          <w:szCs w:val="28"/>
        </w:rPr>
      </w:pPr>
      <w:r w:rsidRPr="004249EB">
        <w:rPr>
          <w:rFonts w:asciiTheme="minorEastAsia" w:eastAsiaTheme="minorEastAsia" w:hAnsiTheme="minorEastAsia" w:cstheme="minorEastAsia" w:hint="eastAsia"/>
          <w:sz w:val="28"/>
          <w:szCs w:val="28"/>
        </w:rPr>
        <w:t>1、数量指标：林业有害生物防治面积15000亩。</w:t>
      </w:r>
    </w:p>
    <w:p w:rsidR="004249EB" w:rsidRPr="004249EB" w:rsidRDefault="004249EB" w:rsidP="004249EB">
      <w:pPr>
        <w:ind w:firstLineChars="300" w:firstLine="840"/>
        <w:rPr>
          <w:rFonts w:asciiTheme="minorEastAsia" w:eastAsiaTheme="minorEastAsia" w:hAnsiTheme="minorEastAsia" w:cstheme="minorEastAsia"/>
          <w:sz w:val="28"/>
          <w:szCs w:val="28"/>
        </w:rPr>
      </w:pPr>
      <w:r w:rsidRPr="004249EB">
        <w:rPr>
          <w:rFonts w:asciiTheme="minorEastAsia" w:eastAsiaTheme="minorEastAsia" w:hAnsiTheme="minorEastAsia" w:cstheme="minorEastAsia" w:hint="eastAsia"/>
          <w:sz w:val="28"/>
          <w:szCs w:val="28"/>
        </w:rPr>
        <w:t>2、质量指标：</w:t>
      </w:r>
      <w:r w:rsidR="002F0A23">
        <w:rPr>
          <w:rFonts w:asciiTheme="minorEastAsia" w:eastAsiaTheme="minorEastAsia" w:hAnsiTheme="minorEastAsia" w:cstheme="minorEastAsia" w:hint="eastAsia"/>
          <w:sz w:val="28"/>
          <w:szCs w:val="28"/>
        </w:rPr>
        <w:t>主要</w:t>
      </w:r>
      <w:r w:rsidRPr="004249EB">
        <w:rPr>
          <w:rFonts w:asciiTheme="minorEastAsia" w:eastAsiaTheme="minorEastAsia" w:hAnsiTheme="minorEastAsia" w:cstheme="minorEastAsia" w:hint="eastAsia"/>
          <w:sz w:val="28"/>
          <w:szCs w:val="28"/>
        </w:rPr>
        <w:t>林业有害生物成灾率4‰以下</w:t>
      </w:r>
    </w:p>
    <w:p w:rsidR="004249EB" w:rsidRPr="004249EB" w:rsidRDefault="00B002BC" w:rsidP="004249EB">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w:t>
      </w:r>
      <w:r w:rsidR="004249EB" w:rsidRPr="004249EB">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效益指标得分25分，1、</w:t>
      </w:r>
      <w:r w:rsidR="004249EB" w:rsidRPr="004249EB">
        <w:rPr>
          <w:rFonts w:asciiTheme="minorEastAsia" w:eastAsiaTheme="minorEastAsia" w:hAnsiTheme="minorEastAsia" w:cstheme="minorEastAsia" w:hint="eastAsia"/>
          <w:sz w:val="28"/>
          <w:szCs w:val="28"/>
        </w:rPr>
        <w:t>生态效益指标</w:t>
      </w:r>
      <w:r>
        <w:rPr>
          <w:rFonts w:asciiTheme="minorEastAsia" w:eastAsiaTheme="minorEastAsia" w:hAnsiTheme="minorEastAsia" w:cstheme="minorEastAsia" w:hint="eastAsia"/>
          <w:sz w:val="28"/>
          <w:szCs w:val="28"/>
        </w:rPr>
        <w:t>得分</w:t>
      </w:r>
      <w:r w:rsidR="004249EB" w:rsidRPr="004249EB">
        <w:rPr>
          <w:rFonts w:asciiTheme="minorEastAsia" w:eastAsiaTheme="minorEastAsia" w:hAnsiTheme="minorEastAsia" w:cstheme="minorEastAsia" w:hint="eastAsia"/>
          <w:sz w:val="28"/>
          <w:szCs w:val="28"/>
        </w:rPr>
        <w:t>：林木生态系统保持稳定</w:t>
      </w:r>
      <w:r w:rsidR="003615B5">
        <w:rPr>
          <w:rFonts w:asciiTheme="minorEastAsia" w:eastAsiaTheme="minorEastAsia" w:hAnsiTheme="minorEastAsia" w:cstheme="minorEastAsia" w:hint="eastAsia"/>
          <w:sz w:val="28"/>
          <w:szCs w:val="28"/>
        </w:rPr>
        <w:t>；</w:t>
      </w:r>
      <w:r w:rsidR="003615B5" w:rsidRPr="003615B5">
        <w:rPr>
          <w:rFonts w:ascii="宋体" w:eastAsia="宋体" w:hAnsi="宋体" w:cs="宋体" w:hint="eastAsia"/>
          <w:color w:val="000000"/>
          <w:kern w:val="0"/>
          <w:sz w:val="28"/>
          <w:szCs w:val="28"/>
        </w:rPr>
        <w:t>林业有害生物无公害防治率</w:t>
      </w:r>
      <w:r w:rsidR="003615B5" w:rsidRPr="003615B5">
        <w:rPr>
          <w:rFonts w:asciiTheme="minorEastAsia" w:eastAsiaTheme="minorEastAsia" w:hAnsiTheme="minorEastAsia" w:cstheme="minorEastAsia" w:hint="eastAsia"/>
          <w:sz w:val="28"/>
          <w:szCs w:val="28"/>
        </w:rPr>
        <w:t>≥</w:t>
      </w:r>
      <w:r w:rsidR="003615B5">
        <w:rPr>
          <w:rFonts w:asciiTheme="minorEastAsia" w:eastAsiaTheme="minorEastAsia" w:hAnsiTheme="minorEastAsia" w:cstheme="minorEastAsia" w:hint="eastAsia"/>
          <w:sz w:val="28"/>
          <w:szCs w:val="28"/>
        </w:rPr>
        <w:t>80</w:t>
      </w:r>
      <w:r w:rsidR="003615B5" w:rsidRPr="004249EB">
        <w:rPr>
          <w:rFonts w:asciiTheme="minorEastAsia" w:eastAsiaTheme="minorEastAsia" w:hAnsiTheme="minorEastAsia" w:cstheme="minorEastAsia" w:hint="eastAsia"/>
          <w:sz w:val="28"/>
          <w:szCs w:val="28"/>
        </w:rPr>
        <w:t>%</w:t>
      </w:r>
      <w:r w:rsidR="003615B5">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sidR="004249EB" w:rsidRPr="004249EB">
        <w:rPr>
          <w:rFonts w:asciiTheme="minorEastAsia" w:eastAsiaTheme="minorEastAsia" w:hAnsiTheme="minorEastAsia" w:cstheme="minorEastAsia" w:hint="eastAsia"/>
          <w:sz w:val="28"/>
          <w:szCs w:val="28"/>
        </w:rPr>
        <w:t>、可持续影响指标：森林资源可持续增长</w:t>
      </w:r>
    </w:p>
    <w:p w:rsidR="004249EB" w:rsidRPr="004249EB" w:rsidRDefault="00B002BC" w:rsidP="004249EB">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五</w:t>
      </w:r>
      <w:r w:rsidR="004249EB" w:rsidRPr="004249EB">
        <w:rPr>
          <w:rFonts w:asciiTheme="minorEastAsia" w:eastAsiaTheme="minorEastAsia" w:hAnsiTheme="minorEastAsia" w:cstheme="minorEastAsia" w:hint="eastAsia"/>
          <w:sz w:val="28"/>
          <w:szCs w:val="28"/>
        </w:rPr>
        <w:t>、满意度指标</w:t>
      </w:r>
      <w:r>
        <w:rPr>
          <w:rFonts w:asciiTheme="minorEastAsia" w:eastAsiaTheme="minorEastAsia" w:hAnsiTheme="minorEastAsia" w:cstheme="minorEastAsia" w:hint="eastAsia"/>
          <w:sz w:val="28"/>
          <w:szCs w:val="28"/>
        </w:rPr>
        <w:t>得分10分</w:t>
      </w:r>
      <w:r w:rsidR="004249EB" w:rsidRPr="004249EB">
        <w:rPr>
          <w:rFonts w:asciiTheme="minorEastAsia" w:eastAsiaTheme="minorEastAsia" w:hAnsiTheme="minorEastAsia" w:cstheme="minorEastAsia" w:hint="eastAsia"/>
          <w:sz w:val="28"/>
          <w:szCs w:val="28"/>
        </w:rPr>
        <w:t>：辖区内群众满意度≥95%</w:t>
      </w:r>
    </w:p>
    <w:p w:rsidR="00775A6D" w:rsidRPr="004249EB" w:rsidRDefault="00B002BC">
      <w:pPr>
        <w:spacing w:line="300" w:lineRule="exact"/>
        <w:rPr>
          <w:rFonts w:asciiTheme="minorEastAsia" w:eastAsiaTheme="minorEastAsia" w:hAnsiTheme="minorEastAsia"/>
          <w:sz w:val="32"/>
          <w:szCs w:val="32"/>
        </w:rPr>
      </w:pPr>
      <w:r>
        <w:rPr>
          <w:rFonts w:asciiTheme="minorEastAsia" w:eastAsiaTheme="minorEastAsia" w:hAnsiTheme="minorEastAsia" w:cstheme="minorEastAsia" w:hint="eastAsia"/>
          <w:sz w:val="28"/>
          <w:szCs w:val="28"/>
        </w:rPr>
        <w:t xml:space="preserve">    综上所述，病虫害防治业务资金绩效自评95分</w:t>
      </w:r>
      <w:r w:rsidRPr="004249EB">
        <w:rPr>
          <w:rFonts w:asciiTheme="minorEastAsia" w:eastAsiaTheme="minorEastAsia" w:hAnsiTheme="minorEastAsia" w:cstheme="minorEastAsia" w:hint="eastAsia"/>
          <w:sz w:val="28"/>
          <w:szCs w:val="28"/>
        </w:rPr>
        <w:t>。</w:t>
      </w:r>
    </w:p>
    <w:p w:rsidR="000F50DD" w:rsidRPr="000F50DD" w:rsidRDefault="000F50DD" w:rsidP="00FB49CF">
      <w:pPr>
        <w:spacing w:line="400" w:lineRule="exact"/>
        <w:jc w:val="center"/>
        <w:rPr>
          <w:rFonts w:asciiTheme="minorEastAsia" w:eastAsiaTheme="minorEastAsia" w:hAnsiTheme="minorEastAsia"/>
          <w:b/>
          <w:bCs/>
          <w:kern w:val="21"/>
          <w:sz w:val="28"/>
          <w:szCs w:val="28"/>
        </w:rPr>
      </w:pPr>
      <w:r w:rsidRPr="000F50DD">
        <w:rPr>
          <w:rFonts w:asciiTheme="minorEastAsia" w:eastAsiaTheme="minorEastAsia" w:hAnsiTheme="minorEastAsia" w:cs="宋体" w:hint="eastAsia"/>
          <w:b/>
          <w:bCs/>
          <w:kern w:val="21"/>
          <w:sz w:val="28"/>
          <w:szCs w:val="28"/>
        </w:rPr>
        <w:t>林业有害生物防治项目绩效自评报告</w:t>
      </w:r>
    </w:p>
    <w:p w:rsidR="000F50DD" w:rsidRPr="000F50DD" w:rsidRDefault="000F50DD" w:rsidP="00FB49CF">
      <w:pPr>
        <w:spacing w:line="400" w:lineRule="exact"/>
        <w:ind w:firstLineChars="200" w:firstLine="560"/>
        <w:rPr>
          <w:rFonts w:asciiTheme="minorEastAsia" w:eastAsiaTheme="minorEastAsia" w:hAnsiTheme="minorEastAsia" w:cs="宋体"/>
          <w:kern w:val="21"/>
          <w:sz w:val="28"/>
          <w:szCs w:val="28"/>
        </w:rPr>
      </w:pPr>
      <w:r w:rsidRPr="000F50DD">
        <w:rPr>
          <w:rFonts w:asciiTheme="minorEastAsia" w:eastAsiaTheme="minorEastAsia" w:hAnsiTheme="minorEastAsia" w:cs="宋体" w:hint="eastAsia"/>
          <w:kern w:val="21"/>
          <w:sz w:val="28"/>
          <w:szCs w:val="28"/>
        </w:rPr>
        <w:lastRenderedPageBreak/>
        <w:t>冀财资环【2020】56号河北省财政厅关于下达2020年中央财政林业改革发展资金的通知—林业有害生物防治项目</w:t>
      </w:r>
      <w:r>
        <w:rPr>
          <w:rFonts w:asciiTheme="minorEastAsia" w:eastAsiaTheme="minorEastAsia" w:hAnsiTheme="minorEastAsia" w:cs="宋体" w:hint="eastAsia"/>
          <w:kern w:val="21"/>
          <w:sz w:val="28"/>
          <w:szCs w:val="28"/>
        </w:rPr>
        <w:t>资金10万元，</w:t>
      </w:r>
      <w:r w:rsidRPr="000F50DD">
        <w:rPr>
          <w:rFonts w:asciiTheme="minorEastAsia" w:eastAsiaTheme="minorEastAsia" w:hAnsiTheme="minorEastAsia" w:cs="宋体" w:hint="eastAsia"/>
          <w:kern w:val="21"/>
          <w:sz w:val="28"/>
          <w:szCs w:val="28"/>
        </w:rPr>
        <w:t>在丰宁国有林场管理处两间房林场柳条沟营林区和东沟营林区进行栎粉舟蛾、松毛虫等有害生物防治</w:t>
      </w:r>
      <w:r>
        <w:rPr>
          <w:rFonts w:asciiTheme="minorEastAsia" w:eastAsiaTheme="minorEastAsia" w:hAnsiTheme="minorEastAsia" w:cs="宋体" w:hint="eastAsia"/>
          <w:kern w:val="21"/>
          <w:sz w:val="28"/>
          <w:szCs w:val="28"/>
        </w:rPr>
        <w:t>，工程已完成，资金留存财政局未支付，得分5分。</w:t>
      </w:r>
    </w:p>
    <w:p w:rsidR="000F50DD" w:rsidRPr="000F50DD" w:rsidRDefault="000F50DD" w:rsidP="00FB49CF">
      <w:pPr>
        <w:spacing w:line="400" w:lineRule="exact"/>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 xml:space="preserve">     一</w:t>
      </w:r>
      <w:r w:rsidRPr="000F50DD">
        <w:rPr>
          <w:rFonts w:asciiTheme="minorEastAsia" w:eastAsiaTheme="minorEastAsia" w:hAnsiTheme="minorEastAsia" w:cs="宋体" w:hint="eastAsia"/>
          <w:kern w:val="21"/>
          <w:sz w:val="28"/>
          <w:szCs w:val="28"/>
        </w:rPr>
        <w:t>、绩效</w:t>
      </w:r>
      <w:r>
        <w:rPr>
          <w:rFonts w:asciiTheme="minorEastAsia" w:eastAsiaTheme="minorEastAsia" w:hAnsiTheme="minorEastAsia" w:cs="宋体" w:hint="eastAsia"/>
          <w:kern w:val="21"/>
          <w:sz w:val="28"/>
          <w:szCs w:val="28"/>
        </w:rPr>
        <w:t>目标完成</w:t>
      </w:r>
      <w:r w:rsidRPr="000F50DD">
        <w:rPr>
          <w:rFonts w:asciiTheme="minorEastAsia" w:eastAsiaTheme="minorEastAsia" w:hAnsiTheme="minorEastAsia" w:cs="宋体" w:hint="eastAsia"/>
          <w:kern w:val="21"/>
          <w:sz w:val="28"/>
          <w:szCs w:val="28"/>
        </w:rPr>
        <w:t>情况</w:t>
      </w:r>
    </w:p>
    <w:p w:rsidR="000F50DD" w:rsidRPr="000F50DD" w:rsidRDefault="000F50DD" w:rsidP="00FB49CF">
      <w:pPr>
        <w:spacing w:line="400" w:lineRule="exact"/>
        <w:ind w:firstLineChars="200" w:firstLine="560"/>
        <w:rPr>
          <w:rFonts w:asciiTheme="minorEastAsia" w:eastAsiaTheme="minorEastAsia" w:hAnsiTheme="minorEastAsia"/>
          <w:kern w:val="21"/>
          <w:sz w:val="28"/>
          <w:szCs w:val="28"/>
        </w:rPr>
      </w:pPr>
      <w:r>
        <w:rPr>
          <w:rFonts w:asciiTheme="minorEastAsia" w:eastAsiaTheme="minorEastAsia" w:hAnsiTheme="minorEastAsia" w:cs="宋体" w:hint="eastAsia"/>
          <w:kern w:val="21"/>
          <w:sz w:val="28"/>
          <w:szCs w:val="28"/>
        </w:rPr>
        <w:t xml:space="preserve"> </w:t>
      </w:r>
      <w:r w:rsidRPr="000F50DD">
        <w:rPr>
          <w:rFonts w:asciiTheme="minorEastAsia" w:eastAsiaTheme="minorEastAsia" w:hAnsiTheme="minorEastAsia" w:cs="宋体" w:hint="eastAsia"/>
          <w:kern w:val="21"/>
          <w:sz w:val="28"/>
          <w:szCs w:val="28"/>
        </w:rPr>
        <w:t>2020年6月丰宁国有林场管理处林业规划设计院对两间房林场柳条沟、东沟营林区栎粉舟蛾、松毛虫等有害生物防治进行实地调查。</w:t>
      </w:r>
    </w:p>
    <w:p w:rsidR="000F50DD" w:rsidRPr="000F50DD" w:rsidRDefault="000F50DD" w:rsidP="00FB49CF">
      <w:pPr>
        <w:spacing w:line="400" w:lineRule="exact"/>
        <w:ind w:firstLineChars="200" w:firstLine="560"/>
        <w:rPr>
          <w:rFonts w:asciiTheme="minorEastAsia" w:eastAsiaTheme="minorEastAsia" w:hAnsiTheme="minorEastAsia" w:cs="宋体"/>
          <w:kern w:val="21"/>
          <w:sz w:val="28"/>
          <w:szCs w:val="28"/>
        </w:rPr>
      </w:pPr>
      <w:r w:rsidRPr="000F50DD">
        <w:rPr>
          <w:rFonts w:asciiTheme="minorEastAsia" w:eastAsiaTheme="minorEastAsia" w:hAnsiTheme="minorEastAsia" w:cs="宋体" w:hint="eastAsia"/>
          <w:kern w:val="21"/>
          <w:sz w:val="28"/>
          <w:szCs w:val="28"/>
        </w:rPr>
        <w:t>在林业有害生物的防治过程中，管理处要求各实施单位在有害生物防治过程中，注重加强相关照片、图片、影像以及工作开展情况，务必做到工作落实，确保专款专用，以达到综合防治的目的。</w:t>
      </w:r>
    </w:p>
    <w:p w:rsidR="000F50DD" w:rsidRPr="000F50DD" w:rsidRDefault="000F50DD" w:rsidP="00FB49CF">
      <w:pPr>
        <w:spacing w:line="400" w:lineRule="exact"/>
        <w:rPr>
          <w:rFonts w:asciiTheme="minorEastAsia" w:eastAsiaTheme="minorEastAsia" w:hAnsiTheme="minorEastAsia"/>
          <w:kern w:val="21"/>
          <w:sz w:val="28"/>
          <w:szCs w:val="28"/>
        </w:rPr>
      </w:pPr>
      <w:r>
        <w:rPr>
          <w:rFonts w:asciiTheme="minorEastAsia" w:eastAsiaTheme="minorEastAsia" w:hAnsiTheme="minorEastAsia" w:cs="宋体" w:hint="eastAsia"/>
          <w:kern w:val="21"/>
          <w:sz w:val="28"/>
          <w:szCs w:val="28"/>
        </w:rPr>
        <w:t xml:space="preserve">    二</w:t>
      </w:r>
      <w:r w:rsidRPr="000F50DD">
        <w:rPr>
          <w:rFonts w:asciiTheme="minorEastAsia" w:eastAsiaTheme="minorEastAsia" w:hAnsiTheme="minorEastAsia" w:cs="宋体" w:hint="eastAsia"/>
          <w:kern w:val="21"/>
          <w:sz w:val="28"/>
          <w:szCs w:val="28"/>
        </w:rPr>
        <w:t>、绩效目标</w:t>
      </w:r>
      <w:r>
        <w:rPr>
          <w:rFonts w:asciiTheme="minorEastAsia" w:eastAsiaTheme="minorEastAsia" w:hAnsiTheme="minorEastAsia" w:cs="宋体" w:hint="eastAsia"/>
          <w:kern w:val="21"/>
          <w:sz w:val="28"/>
          <w:szCs w:val="28"/>
        </w:rPr>
        <w:t>设定质量</w:t>
      </w:r>
      <w:r w:rsidRPr="000F50DD">
        <w:rPr>
          <w:rFonts w:asciiTheme="minorEastAsia" w:eastAsiaTheme="minorEastAsia" w:hAnsiTheme="minorEastAsia" w:cs="宋体" w:hint="eastAsia"/>
          <w:kern w:val="21"/>
          <w:sz w:val="28"/>
          <w:szCs w:val="28"/>
        </w:rPr>
        <w:t>完成情况</w:t>
      </w:r>
    </w:p>
    <w:p w:rsidR="000F50DD" w:rsidRPr="000F50DD" w:rsidRDefault="000F50DD" w:rsidP="00FB49CF">
      <w:pPr>
        <w:spacing w:line="400" w:lineRule="exact"/>
        <w:ind w:firstLineChars="200" w:firstLine="560"/>
        <w:rPr>
          <w:rFonts w:asciiTheme="minorEastAsia" w:eastAsiaTheme="minorEastAsia" w:hAnsiTheme="minorEastAsia" w:cs="宋体"/>
          <w:kern w:val="21"/>
          <w:sz w:val="28"/>
          <w:szCs w:val="28"/>
        </w:rPr>
      </w:pPr>
      <w:r w:rsidRPr="000F50DD">
        <w:rPr>
          <w:rFonts w:asciiTheme="minorEastAsia" w:eastAsiaTheme="minorEastAsia" w:hAnsiTheme="minorEastAsia" w:cs="宋体"/>
          <w:kern w:val="21"/>
          <w:sz w:val="28"/>
          <w:szCs w:val="28"/>
        </w:rPr>
        <w:t>1</w:t>
      </w:r>
      <w:r w:rsidRPr="000F50DD">
        <w:rPr>
          <w:rFonts w:asciiTheme="minorEastAsia" w:eastAsiaTheme="minorEastAsia" w:hAnsiTheme="minorEastAsia" w:cs="宋体" w:hint="eastAsia"/>
          <w:kern w:val="21"/>
          <w:sz w:val="28"/>
          <w:szCs w:val="28"/>
        </w:rPr>
        <w:t>、设定的产出指标得分为50分</w:t>
      </w:r>
    </w:p>
    <w:p w:rsidR="000F50DD" w:rsidRPr="000F50DD" w:rsidRDefault="000F50DD" w:rsidP="00FB49CF">
      <w:pPr>
        <w:spacing w:line="400" w:lineRule="exact"/>
        <w:ind w:firstLineChars="200" w:firstLine="560"/>
        <w:rPr>
          <w:rFonts w:asciiTheme="minorEastAsia" w:eastAsiaTheme="minorEastAsia" w:hAnsiTheme="minorEastAsia" w:cs="宋体"/>
          <w:kern w:val="21"/>
          <w:sz w:val="28"/>
          <w:szCs w:val="28"/>
        </w:rPr>
      </w:pPr>
      <w:r w:rsidRPr="000F50DD">
        <w:rPr>
          <w:rFonts w:asciiTheme="minorEastAsia" w:eastAsiaTheme="minorEastAsia" w:hAnsiTheme="minorEastAsia" w:cs="宋体" w:hint="eastAsia"/>
          <w:kern w:val="21"/>
          <w:sz w:val="28"/>
          <w:szCs w:val="28"/>
        </w:rPr>
        <w:t>⑴数量指标：林业有害生物防治面积8776亩，得分20分</w:t>
      </w:r>
    </w:p>
    <w:p w:rsidR="000F50DD" w:rsidRPr="000F50DD" w:rsidRDefault="000F50DD" w:rsidP="00FB49CF">
      <w:pPr>
        <w:spacing w:line="400" w:lineRule="exact"/>
        <w:ind w:firstLineChars="200" w:firstLine="560"/>
        <w:rPr>
          <w:rFonts w:asciiTheme="minorEastAsia" w:eastAsiaTheme="minorEastAsia" w:hAnsiTheme="minorEastAsia" w:cs="宋体"/>
          <w:kern w:val="21"/>
          <w:sz w:val="28"/>
          <w:szCs w:val="28"/>
        </w:rPr>
      </w:pPr>
      <w:r w:rsidRPr="000F50DD">
        <w:rPr>
          <w:rFonts w:asciiTheme="minorEastAsia" w:eastAsiaTheme="minorEastAsia" w:hAnsiTheme="minorEastAsia" w:cs="宋体" w:hint="eastAsia"/>
          <w:kern w:val="21"/>
          <w:sz w:val="28"/>
          <w:szCs w:val="28"/>
        </w:rPr>
        <w:t>⑵时效指标：林业有害生物防治当期任务完成率为≥95%，得分20分</w:t>
      </w:r>
      <w:r>
        <w:rPr>
          <w:rFonts w:asciiTheme="minorEastAsia" w:eastAsiaTheme="minorEastAsia" w:hAnsiTheme="minorEastAsia" w:cs="宋体" w:hint="eastAsia"/>
          <w:kern w:val="21"/>
          <w:sz w:val="28"/>
          <w:szCs w:val="28"/>
        </w:rPr>
        <w:t>。</w:t>
      </w:r>
      <w:r w:rsidRPr="000F50DD">
        <w:rPr>
          <w:rFonts w:asciiTheme="minorEastAsia" w:eastAsiaTheme="minorEastAsia" w:hAnsiTheme="minorEastAsia" w:cs="宋体" w:hint="eastAsia"/>
          <w:kern w:val="21"/>
          <w:sz w:val="28"/>
          <w:szCs w:val="28"/>
        </w:rPr>
        <w:t>⑶成本指标：林业有害生物防治拨付10万元，得分10分</w:t>
      </w:r>
    </w:p>
    <w:p w:rsidR="000F50DD" w:rsidRPr="000F50DD" w:rsidRDefault="000F50DD" w:rsidP="00FB49CF">
      <w:pPr>
        <w:spacing w:line="400" w:lineRule="exact"/>
        <w:ind w:firstLineChars="200" w:firstLine="560"/>
        <w:rPr>
          <w:rFonts w:asciiTheme="minorEastAsia" w:eastAsiaTheme="minorEastAsia" w:hAnsiTheme="minorEastAsia" w:cs="宋体"/>
          <w:kern w:val="21"/>
          <w:sz w:val="28"/>
          <w:szCs w:val="28"/>
        </w:rPr>
      </w:pPr>
      <w:r w:rsidRPr="000F50DD">
        <w:rPr>
          <w:rFonts w:asciiTheme="minorEastAsia" w:eastAsiaTheme="minorEastAsia" w:hAnsiTheme="minorEastAsia" w:cs="宋体" w:hint="eastAsia"/>
          <w:kern w:val="21"/>
          <w:sz w:val="28"/>
          <w:szCs w:val="28"/>
        </w:rPr>
        <w:t>2、设定效益指标得分</w:t>
      </w:r>
      <w:r>
        <w:rPr>
          <w:rFonts w:asciiTheme="minorEastAsia" w:eastAsiaTheme="minorEastAsia" w:hAnsiTheme="minorEastAsia" w:cs="宋体" w:hint="eastAsia"/>
          <w:kern w:val="21"/>
          <w:sz w:val="28"/>
          <w:szCs w:val="28"/>
        </w:rPr>
        <w:t>30</w:t>
      </w:r>
      <w:r w:rsidRPr="000F50DD">
        <w:rPr>
          <w:rFonts w:asciiTheme="minorEastAsia" w:eastAsiaTheme="minorEastAsia" w:hAnsiTheme="minorEastAsia" w:cs="宋体" w:hint="eastAsia"/>
          <w:kern w:val="21"/>
          <w:sz w:val="28"/>
          <w:szCs w:val="28"/>
        </w:rPr>
        <w:t>分</w:t>
      </w:r>
    </w:p>
    <w:p w:rsidR="000F50DD" w:rsidRPr="000F50DD" w:rsidRDefault="000F50DD" w:rsidP="00FB49CF">
      <w:pPr>
        <w:spacing w:line="400" w:lineRule="exact"/>
        <w:ind w:firstLineChars="200" w:firstLine="560"/>
        <w:rPr>
          <w:rFonts w:asciiTheme="minorEastAsia" w:eastAsiaTheme="minorEastAsia" w:hAnsiTheme="minorEastAsia" w:cs="宋体"/>
          <w:kern w:val="21"/>
          <w:sz w:val="28"/>
          <w:szCs w:val="28"/>
        </w:rPr>
      </w:pPr>
      <w:r w:rsidRPr="000F50DD">
        <w:rPr>
          <w:rFonts w:asciiTheme="minorEastAsia" w:eastAsiaTheme="minorEastAsia" w:hAnsiTheme="minorEastAsia" w:cs="宋体" w:hint="eastAsia"/>
          <w:kern w:val="21"/>
          <w:sz w:val="28"/>
          <w:szCs w:val="28"/>
        </w:rPr>
        <w:t>⑴</w:t>
      </w:r>
      <w:r w:rsidRPr="000F50DD">
        <w:rPr>
          <w:rFonts w:asciiTheme="minorEastAsia" w:eastAsiaTheme="minorEastAsia" w:hAnsiTheme="minorEastAsia" w:cs="宋体"/>
          <w:kern w:val="21"/>
          <w:sz w:val="28"/>
          <w:szCs w:val="28"/>
        </w:rPr>
        <w:t>生态效益指标：</w:t>
      </w:r>
      <w:r w:rsidRPr="000F50DD">
        <w:rPr>
          <w:rFonts w:asciiTheme="minorEastAsia" w:eastAsiaTheme="minorEastAsia" w:hAnsiTheme="minorEastAsia" w:cs="宋体" w:hint="eastAsia"/>
          <w:kern w:val="21"/>
          <w:sz w:val="28"/>
          <w:szCs w:val="28"/>
        </w:rPr>
        <w:t>防治有害生物扩散森林资源和生态环境保护得分25分</w:t>
      </w:r>
    </w:p>
    <w:p w:rsidR="000F50DD" w:rsidRPr="000F50DD" w:rsidRDefault="000F50DD" w:rsidP="00FB49CF">
      <w:pPr>
        <w:spacing w:line="400" w:lineRule="exact"/>
        <w:ind w:firstLineChars="200" w:firstLine="560"/>
        <w:rPr>
          <w:rFonts w:asciiTheme="minorEastAsia" w:eastAsiaTheme="minorEastAsia" w:hAnsiTheme="minorEastAsia" w:cs="宋体"/>
          <w:kern w:val="21"/>
          <w:sz w:val="28"/>
          <w:szCs w:val="28"/>
        </w:rPr>
      </w:pPr>
      <w:r w:rsidRPr="000F50DD">
        <w:rPr>
          <w:rFonts w:asciiTheme="minorEastAsia" w:eastAsiaTheme="minorEastAsia" w:hAnsiTheme="minorEastAsia" w:cs="宋体" w:hint="eastAsia"/>
          <w:kern w:val="21"/>
          <w:sz w:val="28"/>
          <w:szCs w:val="28"/>
        </w:rPr>
        <w:t>3、设定满意度指标得分10分</w:t>
      </w:r>
    </w:p>
    <w:p w:rsidR="000F50DD" w:rsidRPr="000F50DD" w:rsidRDefault="000F50DD" w:rsidP="00FB49CF">
      <w:pPr>
        <w:spacing w:line="400" w:lineRule="exact"/>
        <w:ind w:firstLineChars="200" w:firstLine="560"/>
        <w:rPr>
          <w:rFonts w:asciiTheme="minorEastAsia" w:eastAsiaTheme="minorEastAsia" w:hAnsiTheme="minorEastAsia" w:cs="宋体"/>
          <w:kern w:val="21"/>
          <w:sz w:val="28"/>
          <w:szCs w:val="28"/>
        </w:rPr>
      </w:pPr>
      <w:r w:rsidRPr="000F50DD">
        <w:rPr>
          <w:rFonts w:asciiTheme="minorEastAsia" w:eastAsiaTheme="minorEastAsia" w:hAnsiTheme="minorEastAsia" w:cs="宋体" w:hint="eastAsia"/>
          <w:kern w:val="21"/>
          <w:sz w:val="28"/>
          <w:szCs w:val="28"/>
        </w:rPr>
        <w:t>林业有害生物防治职工满意度100%</w:t>
      </w:r>
      <w:r>
        <w:rPr>
          <w:rFonts w:asciiTheme="minorEastAsia" w:eastAsiaTheme="minorEastAsia" w:hAnsiTheme="minorEastAsia" w:cs="宋体" w:hint="eastAsia"/>
          <w:kern w:val="21"/>
          <w:sz w:val="28"/>
          <w:szCs w:val="28"/>
        </w:rPr>
        <w:t>。</w:t>
      </w:r>
      <w:r w:rsidRPr="000F50DD">
        <w:rPr>
          <w:rFonts w:asciiTheme="minorEastAsia" w:eastAsiaTheme="minorEastAsia" w:hAnsiTheme="minorEastAsia" w:cs="宋体"/>
          <w:kern w:val="21"/>
          <w:sz w:val="28"/>
          <w:szCs w:val="28"/>
        </w:rPr>
        <w:t xml:space="preserve"> </w:t>
      </w:r>
    </w:p>
    <w:p w:rsidR="000F50DD" w:rsidRPr="000F50DD" w:rsidRDefault="000F50DD" w:rsidP="00FB49CF">
      <w:pPr>
        <w:spacing w:line="400" w:lineRule="exact"/>
        <w:ind w:firstLineChars="200" w:firstLine="560"/>
        <w:rPr>
          <w:rFonts w:asciiTheme="minorEastAsia" w:eastAsiaTheme="minorEastAsia" w:hAnsiTheme="minorEastAsia" w:cs="宋体"/>
          <w:kern w:val="21"/>
          <w:sz w:val="28"/>
          <w:szCs w:val="28"/>
        </w:rPr>
      </w:pPr>
      <w:r w:rsidRPr="000F50DD">
        <w:rPr>
          <w:rFonts w:asciiTheme="minorEastAsia" w:eastAsiaTheme="minorEastAsia" w:hAnsiTheme="minorEastAsia" w:cs="宋体" w:hint="eastAsia"/>
          <w:kern w:val="21"/>
          <w:sz w:val="28"/>
          <w:szCs w:val="28"/>
        </w:rPr>
        <w:t>2020年度林业有害生物防治项目自评总分为95分，全面完成了年度绩效目标任务。</w:t>
      </w:r>
    </w:p>
    <w:p w:rsidR="00FB49CF" w:rsidRPr="00FB49CF" w:rsidRDefault="00FB49CF" w:rsidP="00FB49CF">
      <w:pPr>
        <w:spacing w:line="400" w:lineRule="exact"/>
        <w:jc w:val="center"/>
        <w:rPr>
          <w:rFonts w:asciiTheme="minorEastAsia" w:eastAsiaTheme="minorEastAsia" w:hAnsiTheme="minorEastAsia"/>
          <w:b/>
          <w:bCs/>
          <w:kern w:val="21"/>
          <w:sz w:val="28"/>
          <w:szCs w:val="28"/>
        </w:rPr>
      </w:pPr>
      <w:r w:rsidRPr="00FB49CF">
        <w:rPr>
          <w:rFonts w:asciiTheme="minorEastAsia" w:eastAsiaTheme="minorEastAsia" w:hAnsiTheme="minorEastAsia" w:cs="宋体" w:hint="eastAsia"/>
          <w:b/>
          <w:bCs/>
          <w:kern w:val="21"/>
          <w:sz w:val="28"/>
          <w:szCs w:val="28"/>
        </w:rPr>
        <w:t>林区基础设施新建工程</w:t>
      </w:r>
      <w:r>
        <w:rPr>
          <w:rFonts w:asciiTheme="minorEastAsia" w:eastAsiaTheme="minorEastAsia" w:hAnsiTheme="minorEastAsia" w:cs="宋体" w:hint="eastAsia"/>
          <w:b/>
          <w:bCs/>
          <w:kern w:val="21"/>
          <w:sz w:val="28"/>
          <w:szCs w:val="28"/>
        </w:rPr>
        <w:t>（贫困林场）</w:t>
      </w:r>
      <w:r w:rsidRPr="00FB49CF">
        <w:rPr>
          <w:rFonts w:asciiTheme="minorEastAsia" w:eastAsiaTheme="minorEastAsia" w:hAnsiTheme="minorEastAsia" w:cs="宋体" w:hint="eastAsia"/>
          <w:b/>
          <w:bCs/>
          <w:kern w:val="21"/>
          <w:sz w:val="28"/>
          <w:szCs w:val="28"/>
        </w:rPr>
        <w:t>绩效自评</w:t>
      </w:r>
    </w:p>
    <w:p w:rsidR="00FB49CF" w:rsidRPr="00FB49CF" w:rsidRDefault="00FB49CF" w:rsidP="00FB49CF">
      <w:pPr>
        <w:spacing w:line="400" w:lineRule="exact"/>
        <w:ind w:firstLineChars="200" w:firstLine="560"/>
        <w:rPr>
          <w:rFonts w:asciiTheme="minorEastAsia" w:eastAsiaTheme="minorEastAsia" w:hAnsiTheme="minorEastAsia" w:cs="宋体"/>
          <w:kern w:val="21"/>
          <w:sz w:val="28"/>
          <w:szCs w:val="28"/>
        </w:rPr>
      </w:pPr>
      <w:r w:rsidRPr="00FB49CF">
        <w:rPr>
          <w:rFonts w:asciiTheme="minorEastAsia" w:eastAsiaTheme="minorEastAsia" w:hAnsiTheme="minorEastAsia" w:cs="宋体" w:hint="eastAsia"/>
          <w:kern w:val="21"/>
          <w:sz w:val="28"/>
          <w:szCs w:val="28"/>
        </w:rPr>
        <w:t>冀财农【</w:t>
      </w:r>
      <w:r w:rsidRPr="00FB49CF">
        <w:rPr>
          <w:rFonts w:asciiTheme="minorEastAsia" w:eastAsiaTheme="minorEastAsia" w:hAnsiTheme="minorEastAsia" w:cs="宋体"/>
          <w:kern w:val="21"/>
          <w:sz w:val="28"/>
          <w:szCs w:val="28"/>
        </w:rPr>
        <w:t>20</w:t>
      </w:r>
      <w:r w:rsidRPr="00FB49CF">
        <w:rPr>
          <w:rFonts w:asciiTheme="minorEastAsia" w:eastAsiaTheme="minorEastAsia" w:hAnsiTheme="minorEastAsia" w:cs="宋体" w:hint="eastAsia"/>
          <w:kern w:val="21"/>
          <w:sz w:val="28"/>
          <w:szCs w:val="28"/>
        </w:rPr>
        <w:t>19】137号河北省财政厅关于提前下达2020年中央财政专项扶贫资金预算的通知，</w:t>
      </w:r>
      <w:r>
        <w:rPr>
          <w:rFonts w:asciiTheme="minorEastAsia" w:eastAsiaTheme="minorEastAsia" w:hAnsiTheme="minorEastAsia" w:cs="宋体" w:hint="eastAsia"/>
          <w:kern w:val="21"/>
          <w:sz w:val="28"/>
          <w:szCs w:val="28"/>
        </w:rPr>
        <w:t>安排</w:t>
      </w:r>
      <w:r w:rsidRPr="00FB49CF">
        <w:rPr>
          <w:rFonts w:asciiTheme="minorEastAsia" w:eastAsiaTheme="minorEastAsia" w:hAnsiTheme="minorEastAsia" w:cs="宋体" w:hint="eastAsia"/>
          <w:kern w:val="21"/>
          <w:sz w:val="28"/>
          <w:szCs w:val="28"/>
        </w:rPr>
        <w:t>两间房林场</w:t>
      </w:r>
      <w:r w:rsidR="009742DF">
        <w:rPr>
          <w:rFonts w:asciiTheme="minorEastAsia" w:eastAsiaTheme="minorEastAsia" w:hAnsiTheme="minorEastAsia" w:cs="宋体" w:hint="eastAsia"/>
          <w:kern w:val="21"/>
          <w:sz w:val="28"/>
          <w:szCs w:val="28"/>
        </w:rPr>
        <w:t>、干沟门林场</w:t>
      </w:r>
      <w:r w:rsidRPr="00FB49CF">
        <w:rPr>
          <w:rFonts w:asciiTheme="minorEastAsia" w:eastAsiaTheme="minorEastAsia" w:hAnsiTheme="minorEastAsia" w:cs="宋体" w:hint="eastAsia"/>
          <w:kern w:val="21"/>
          <w:sz w:val="28"/>
          <w:szCs w:val="28"/>
        </w:rPr>
        <w:t>营林区基础设施新建工程总投资</w:t>
      </w:r>
      <w:r w:rsidR="009742DF">
        <w:rPr>
          <w:rFonts w:asciiTheme="minorEastAsia" w:eastAsiaTheme="minorEastAsia" w:hAnsiTheme="minorEastAsia" w:cs="宋体" w:hint="eastAsia"/>
          <w:kern w:val="21"/>
          <w:sz w:val="28"/>
          <w:szCs w:val="28"/>
        </w:rPr>
        <w:t>180</w:t>
      </w:r>
      <w:r w:rsidRPr="00FB49CF">
        <w:rPr>
          <w:rFonts w:asciiTheme="minorEastAsia" w:eastAsiaTheme="minorEastAsia" w:hAnsiTheme="minorEastAsia" w:cs="宋体" w:hint="eastAsia"/>
          <w:kern w:val="21"/>
          <w:sz w:val="28"/>
          <w:szCs w:val="28"/>
        </w:rPr>
        <w:t>万元。</w:t>
      </w:r>
      <w:r>
        <w:rPr>
          <w:rFonts w:asciiTheme="minorEastAsia" w:eastAsiaTheme="minorEastAsia" w:hAnsiTheme="minorEastAsia" w:cs="宋体" w:hint="eastAsia"/>
          <w:kern w:val="21"/>
          <w:sz w:val="28"/>
          <w:szCs w:val="28"/>
        </w:rPr>
        <w:t>资金全部拨付到位，执行率100%，得分10分。</w:t>
      </w:r>
    </w:p>
    <w:p w:rsidR="00FB49CF" w:rsidRPr="00FB49CF" w:rsidRDefault="00FB49CF" w:rsidP="00FB49CF">
      <w:pPr>
        <w:spacing w:line="400" w:lineRule="exact"/>
        <w:ind w:firstLineChars="200" w:firstLine="56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一、绩效目标完成情况，</w:t>
      </w:r>
      <w:r w:rsidRPr="00FB49CF">
        <w:rPr>
          <w:rFonts w:asciiTheme="minorEastAsia" w:eastAsiaTheme="minorEastAsia" w:hAnsiTheme="minorEastAsia" w:cs="宋体" w:hint="eastAsia"/>
          <w:kern w:val="21"/>
          <w:sz w:val="28"/>
          <w:szCs w:val="28"/>
        </w:rPr>
        <w:t>：该项目在黑山嘴镇两间房林场西两间房及柳条沟营林区新建砖混结构管护用房11间，库房7间，厕所2处及附属设施，面积为469平方米。其中西两间房营林区管护用房7间，库房4间，厕所1处及附属设施；柳条沟营林区管护用房4间，库房3间，厕所1处及附属设施。</w:t>
      </w:r>
      <w:r w:rsidR="009742DF">
        <w:rPr>
          <w:rFonts w:asciiTheme="minorEastAsia" w:eastAsiaTheme="minorEastAsia" w:hAnsiTheme="minorEastAsia" w:cs="宋体" w:hint="eastAsia"/>
          <w:kern w:val="21"/>
          <w:sz w:val="28"/>
          <w:szCs w:val="28"/>
        </w:rPr>
        <w:t>在</w:t>
      </w:r>
      <w:r w:rsidR="009742DF" w:rsidRPr="009742DF">
        <w:rPr>
          <w:rFonts w:ascii="宋体" w:eastAsia="宋体" w:hAnsi="宋体" w:hint="eastAsia"/>
          <w:sz w:val="28"/>
          <w:szCs w:val="28"/>
        </w:rPr>
        <w:t>干沟门林场，新建管护用房12间、车库4间，厕所2处及附属设施，总建筑面积555.96平方米</w:t>
      </w:r>
      <w:r w:rsidR="009742DF">
        <w:rPr>
          <w:rFonts w:asciiTheme="minorEastAsia" w:eastAsiaTheme="minorEastAsia" w:hAnsiTheme="minorEastAsia" w:hint="eastAsia"/>
          <w:sz w:val="28"/>
          <w:szCs w:val="28"/>
        </w:rPr>
        <w:t>。</w:t>
      </w:r>
    </w:p>
    <w:p w:rsidR="00FB49CF" w:rsidRPr="00FB49CF" w:rsidRDefault="004A0F47" w:rsidP="00FB49CF">
      <w:pPr>
        <w:spacing w:line="400" w:lineRule="exact"/>
        <w:ind w:firstLineChars="200" w:firstLine="56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二</w:t>
      </w:r>
      <w:r w:rsidR="00FB49CF" w:rsidRPr="00FB49CF">
        <w:rPr>
          <w:rFonts w:asciiTheme="minorEastAsia" w:eastAsiaTheme="minorEastAsia" w:hAnsiTheme="minorEastAsia" w:cs="宋体" w:hint="eastAsia"/>
          <w:kern w:val="21"/>
          <w:sz w:val="28"/>
          <w:szCs w:val="28"/>
        </w:rPr>
        <w:t>、资金管理情况</w:t>
      </w:r>
    </w:p>
    <w:p w:rsidR="00FB49CF" w:rsidRPr="00FB49CF" w:rsidRDefault="00FB49CF" w:rsidP="00FB49CF">
      <w:pPr>
        <w:spacing w:line="400" w:lineRule="exact"/>
        <w:ind w:firstLineChars="200" w:firstLine="560"/>
        <w:rPr>
          <w:rFonts w:asciiTheme="minorEastAsia" w:eastAsiaTheme="minorEastAsia" w:hAnsiTheme="minorEastAsia" w:cs="宋体"/>
          <w:kern w:val="21"/>
          <w:sz w:val="28"/>
          <w:szCs w:val="28"/>
        </w:rPr>
      </w:pPr>
      <w:r w:rsidRPr="00FB49CF">
        <w:rPr>
          <w:rFonts w:asciiTheme="minorEastAsia" w:eastAsiaTheme="minorEastAsia" w:hAnsiTheme="minorEastAsia" w:cs="宋体" w:hint="eastAsia"/>
          <w:kern w:val="21"/>
          <w:sz w:val="28"/>
          <w:szCs w:val="28"/>
        </w:rPr>
        <w:lastRenderedPageBreak/>
        <w:t>严格项目管理，由专人负责，并对项目投资、资金来源、资金额度，施工地点、施工单位、监理单位、主管单位，项目负责人、工程期限，监督电话等相关内容进行了公示。</w:t>
      </w:r>
    </w:p>
    <w:p w:rsidR="00FB49CF" w:rsidRPr="00FB49CF" w:rsidRDefault="004A0F47" w:rsidP="00FB49CF">
      <w:pPr>
        <w:spacing w:line="400" w:lineRule="exact"/>
        <w:ind w:firstLineChars="200" w:firstLine="56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三</w:t>
      </w:r>
      <w:r w:rsidR="00FB49CF" w:rsidRPr="00FB49CF">
        <w:rPr>
          <w:rFonts w:asciiTheme="minorEastAsia" w:eastAsiaTheme="minorEastAsia" w:hAnsiTheme="minorEastAsia" w:cs="宋体" w:hint="eastAsia"/>
          <w:kern w:val="21"/>
          <w:sz w:val="28"/>
          <w:szCs w:val="28"/>
        </w:rPr>
        <w:t>、绩效目标</w:t>
      </w:r>
      <w:r>
        <w:rPr>
          <w:rFonts w:asciiTheme="minorEastAsia" w:eastAsiaTheme="minorEastAsia" w:hAnsiTheme="minorEastAsia" w:cs="宋体" w:hint="eastAsia"/>
          <w:kern w:val="21"/>
          <w:sz w:val="28"/>
          <w:szCs w:val="28"/>
        </w:rPr>
        <w:t>设定质量</w:t>
      </w:r>
      <w:r w:rsidR="00FB49CF" w:rsidRPr="00FB49CF">
        <w:rPr>
          <w:rFonts w:asciiTheme="minorEastAsia" w:eastAsiaTheme="minorEastAsia" w:hAnsiTheme="minorEastAsia" w:cs="宋体" w:hint="eastAsia"/>
          <w:kern w:val="21"/>
          <w:sz w:val="28"/>
          <w:szCs w:val="28"/>
        </w:rPr>
        <w:t>完成情况</w:t>
      </w:r>
    </w:p>
    <w:p w:rsidR="00FB49CF" w:rsidRPr="00FB49CF" w:rsidRDefault="004A0F47" w:rsidP="00FB49CF">
      <w:pPr>
        <w:spacing w:line="400" w:lineRule="exact"/>
        <w:ind w:firstLineChars="200" w:firstLine="56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1、</w:t>
      </w:r>
      <w:r w:rsidR="00FB49CF" w:rsidRPr="00FB49CF">
        <w:rPr>
          <w:rFonts w:asciiTheme="minorEastAsia" w:eastAsiaTheme="minorEastAsia" w:hAnsiTheme="minorEastAsia" w:cs="宋体" w:hint="eastAsia"/>
          <w:kern w:val="21"/>
          <w:sz w:val="28"/>
          <w:szCs w:val="28"/>
        </w:rPr>
        <w:t>设定的产出指标得分为50分</w:t>
      </w:r>
    </w:p>
    <w:p w:rsidR="00FB49CF" w:rsidRPr="00FB49CF" w:rsidRDefault="004A0F47" w:rsidP="00FB49CF">
      <w:pPr>
        <w:pStyle w:val="a5"/>
        <w:numPr>
          <w:ilvl w:val="0"/>
          <w:numId w:val="5"/>
        </w:numPr>
        <w:spacing w:line="400" w:lineRule="exact"/>
        <w:ind w:firstLineChars="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数</w:t>
      </w:r>
      <w:r w:rsidR="00FB49CF" w:rsidRPr="00FB49CF">
        <w:rPr>
          <w:rFonts w:asciiTheme="minorEastAsia" w:eastAsiaTheme="minorEastAsia" w:hAnsiTheme="minorEastAsia" w:cs="宋体" w:hint="eastAsia"/>
          <w:kern w:val="21"/>
          <w:sz w:val="28"/>
          <w:szCs w:val="28"/>
        </w:rPr>
        <w:t>量指标：贫困林场项目建筑面积</w:t>
      </w:r>
      <w:r w:rsidR="0063212C">
        <w:rPr>
          <w:rFonts w:asciiTheme="minorEastAsia" w:eastAsiaTheme="minorEastAsia" w:hAnsiTheme="minorEastAsia" w:cs="宋体" w:hint="eastAsia"/>
          <w:kern w:val="21"/>
          <w:sz w:val="28"/>
          <w:szCs w:val="28"/>
        </w:rPr>
        <w:t>1024.96</w:t>
      </w:r>
      <w:r w:rsidR="00FB49CF" w:rsidRPr="00FB49CF">
        <w:rPr>
          <w:rFonts w:asciiTheme="minorEastAsia" w:eastAsiaTheme="minorEastAsia" w:hAnsiTheme="minorEastAsia" w:cs="宋体" w:hint="eastAsia"/>
          <w:kern w:val="21"/>
          <w:sz w:val="28"/>
          <w:szCs w:val="28"/>
        </w:rPr>
        <w:t>平方米</w:t>
      </w:r>
      <w:r w:rsidR="0063212C">
        <w:rPr>
          <w:rFonts w:asciiTheme="minorEastAsia" w:eastAsiaTheme="minorEastAsia" w:hAnsiTheme="minorEastAsia" w:cs="宋体" w:hint="eastAsia"/>
          <w:kern w:val="21"/>
          <w:sz w:val="28"/>
          <w:szCs w:val="28"/>
        </w:rPr>
        <w:t>，林区用房23间</w:t>
      </w:r>
      <w:r w:rsidR="00FB49CF" w:rsidRPr="00FB49CF">
        <w:rPr>
          <w:rFonts w:asciiTheme="minorEastAsia" w:eastAsiaTheme="minorEastAsia" w:hAnsiTheme="minorEastAsia" w:cs="宋体" w:hint="eastAsia"/>
          <w:kern w:val="21"/>
          <w:sz w:val="28"/>
          <w:szCs w:val="28"/>
        </w:rPr>
        <w:t>得分20分</w:t>
      </w:r>
    </w:p>
    <w:p w:rsidR="00FB49CF" w:rsidRPr="00FB49CF" w:rsidRDefault="004A0F47" w:rsidP="00FB49CF">
      <w:pPr>
        <w:pStyle w:val="a5"/>
        <w:numPr>
          <w:ilvl w:val="0"/>
          <w:numId w:val="5"/>
        </w:numPr>
        <w:spacing w:line="400" w:lineRule="exact"/>
        <w:ind w:firstLineChars="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时</w:t>
      </w:r>
      <w:r w:rsidR="00FB49CF" w:rsidRPr="00FB49CF">
        <w:rPr>
          <w:rFonts w:asciiTheme="minorEastAsia" w:eastAsiaTheme="minorEastAsia" w:hAnsiTheme="minorEastAsia" w:cs="宋体" w:hint="eastAsia"/>
          <w:kern w:val="21"/>
          <w:sz w:val="28"/>
          <w:szCs w:val="28"/>
        </w:rPr>
        <w:t>效指标：贫困林场项目当期任务完成率为≥95%，得分20分</w:t>
      </w:r>
    </w:p>
    <w:p w:rsidR="00FB49CF" w:rsidRPr="00FB49CF" w:rsidRDefault="00FB49CF" w:rsidP="00FB49CF">
      <w:pPr>
        <w:spacing w:line="400" w:lineRule="exact"/>
        <w:ind w:firstLineChars="200" w:firstLine="560"/>
        <w:rPr>
          <w:rFonts w:asciiTheme="minorEastAsia" w:eastAsiaTheme="minorEastAsia" w:hAnsiTheme="minorEastAsia" w:cs="宋体"/>
          <w:kern w:val="21"/>
          <w:sz w:val="28"/>
          <w:szCs w:val="28"/>
        </w:rPr>
      </w:pPr>
      <w:r w:rsidRPr="00FB49CF">
        <w:rPr>
          <w:rFonts w:asciiTheme="minorEastAsia" w:eastAsiaTheme="minorEastAsia" w:hAnsiTheme="minorEastAsia" w:cs="宋体" w:hint="eastAsia"/>
          <w:kern w:val="21"/>
          <w:sz w:val="28"/>
          <w:szCs w:val="28"/>
        </w:rPr>
        <w:t>⑶成本指标：贫困林场项目拨付</w:t>
      </w:r>
      <w:r w:rsidR="00E05312">
        <w:rPr>
          <w:rFonts w:asciiTheme="minorEastAsia" w:eastAsiaTheme="minorEastAsia" w:hAnsiTheme="minorEastAsia" w:cs="宋体" w:hint="eastAsia"/>
          <w:kern w:val="21"/>
          <w:sz w:val="28"/>
          <w:szCs w:val="28"/>
        </w:rPr>
        <w:t>18</w:t>
      </w:r>
      <w:r w:rsidRPr="00FB49CF">
        <w:rPr>
          <w:rFonts w:asciiTheme="minorEastAsia" w:eastAsiaTheme="minorEastAsia" w:hAnsiTheme="minorEastAsia" w:cs="宋体" w:hint="eastAsia"/>
          <w:kern w:val="21"/>
          <w:sz w:val="28"/>
          <w:szCs w:val="28"/>
        </w:rPr>
        <w:t>0万元，得分10分</w:t>
      </w:r>
    </w:p>
    <w:p w:rsidR="00FB49CF" w:rsidRPr="00FB49CF" w:rsidRDefault="004A0F47" w:rsidP="00FB49CF">
      <w:pPr>
        <w:spacing w:line="400" w:lineRule="exact"/>
        <w:ind w:firstLineChars="200" w:firstLine="56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2</w:t>
      </w:r>
      <w:r w:rsidR="00FB49CF" w:rsidRPr="00FB49CF">
        <w:rPr>
          <w:rFonts w:asciiTheme="minorEastAsia" w:eastAsiaTheme="minorEastAsia" w:hAnsiTheme="minorEastAsia" w:cs="宋体" w:hint="eastAsia"/>
          <w:kern w:val="21"/>
          <w:sz w:val="28"/>
          <w:szCs w:val="28"/>
        </w:rPr>
        <w:t>、设定效益指标得分25分</w:t>
      </w:r>
    </w:p>
    <w:p w:rsidR="00FB49CF" w:rsidRPr="00FB49CF" w:rsidRDefault="00FB49CF" w:rsidP="00FB49CF">
      <w:pPr>
        <w:spacing w:line="400" w:lineRule="exact"/>
        <w:ind w:firstLineChars="200" w:firstLine="560"/>
        <w:rPr>
          <w:rFonts w:asciiTheme="minorEastAsia" w:eastAsiaTheme="minorEastAsia" w:hAnsiTheme="minorEastAsia" w:cs="宋体"/>
          <w:kern w:val="21"/>
          <w:sz w:val="28"/>
          <w:szCs w:val="28"/>
        </w:rPr>
      </w:pPr>
      <w:r w:rsidRPr="00FB49CF">
        <w:rPr>
          <w:rFonts w:asciiTheme="minorEastAsia" w:eastAsiaTheme="minorEastAsia" w:hAnsiTheme="minorEastAsia" w:cs="宋体" w:hint="eastAsia"/>
          <w:kern w:val="21"/>
          <w:sz w:val="28"/>
          <w:szCs w:val="28"/>
        </w:rPr>
        <w:t>⑴生态效益指标：改善职工生产生活和办公条件得分25分</w:t>
      </w:r>
    </w:p>
    <w:p w:rsidR="00FB49CF" w:rsidRPr="00FB49CF" w:rsidRDefault="004A0F47" w:rsidP="00FB49CF">
      <w:pPr>
        <w:spacing w:line="400" w:lineRule="exact"/>
        <w:ind w:firstLineChars="200" w:firstLine="56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3</w:t>
      </w:r>
      <w:r w:rsidR="00FB49CF" w:rsidRPr="00FB49CF">
        <w:rPr>
          <w:rFonts w:asciiTheme="minorEastAsia" w:eastAsiaTheme="minorEastAsia" w:hAnsiTheme="minorEastAsia" w:cs="宋体" w:hint="eastAsia"/>
          <w:kern w:val="21"/>
          <w:sz w:val="28"/>
          <w:szCs w:val="28"/>
        </w:rPr>
        <w:t>、设定满意度指标得分10分</w:t>
      </w:r>
    </w:p>
    <w:p w:rsidR="00FB49CF" w:rsidRPr="00FB49CF" w:rsidRDefault="00FB49CF" w:rsidP="00FB49CF">
      <w:pPr>
        <w:spacing w:line="400" w:lineRule="exact"/>
        <w:ind w:firstLineChars="200" w:firstLine="560"/>
        <w:rPr>
          <w:rFonts w:asciiTheme="minorEastAsia" w:eastAsiaTheme="minorEastAsia" w:hAnsiTheme="minorEastAsia" w:cs="宋体"/>
          <w:kern w:val="21"/>
          <w:sz w:val="28"/>
          <w:szCs w:val="28"/>
        </w:rPr>
      </w:pPr>
      <w:r w:rsidRPr="00FB49CF">
        <w:rPr>
          <w:rFonts w:asciiTheme="minorEastAsia" w:eastAsiaTheme="minorEastAsia" w:hAnsiTheme="minorEastAsia" w:cs="宋体" w:hint="eastAsia"/>
          <w:kern w:val="21"/>
          <w:sz w:val="28"/>
          <w:szCs w:val="28"/>
        </w:rPr>
        <w:t>提升职工生活质量，促进林场的和谐发展得分10分</w:t>
      </w:r>
    </w:p>
    <w:p w:rsidR="00FB49CF" w:rsidRPr="00FB49CF" w:rsidRDefault="004A0F47" w:rsidP="00A26126">
      <w:pPr>
        <w:spacing w:afterLines="50" w:line="400" w:lineRule="exact"/>
        <w:ind w:firstLineChars="200" w:firstLine="56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综上所述，</w:t>
      </w:r>
      <w:r w:rsidR="00FB49CF" w:rsidRPr="00FB49CF">
        <w:rPr>
          <w:rFonts w:asciiTheme="minorEastAsia" w:eastAsiaTheme="minorEastAsia" w:hAnsiTheme="minorEastAsia" w:cs="宋体" w:hint="eastAsia"/>
          <w:kern w:val="21"/>
          <w:sz w:val="28"/>
          <w:szCs w:val="28"/>
        </w:rPr>
        <w:t>贫困林场项目绩效自评得分95分。</w:t>
      </w:r>
    </w:p>
    <w:p w:rsidR="0048349E" w:rsidRPr="0047184B" w:rsidRDefault="0048349E" w:rsidP="0047184B">
      <w:pPr>
        <w:spacing w:line="400" w:lineRule="exact"/>
        <w:jc w:val="center"/>
        <w:rPr>
          <w:rFonts w:asciiTheme="minorEastAsia" w:eastAsiaTheme="minorEastAsia" w:hAnsiTheme="minorEastAsia"/>
          <w:b/>
          <w:bCs/>
          <w:kern w:val="21"/>
          <w:sz w:val="28"/>
          <w:szCs w:val="28"/>
        </w:rPr>
      </w:pPr>
      <w:r w:rsidRPr="0047184B">
        <w:rPr>
          <w:rFonts w:asciiTheme="minorEastAsia" w:eastAsiaTheme="minorEastAsia" w:hAnsiTheme="minorEastAsia" w:cs="宋体" w:hint="eastAsia"/>
          <w:b/>
          <w:bCs/>
          <w:kern w:val="21"/>
          <w:sz w:val="28"/>
          <w:szCs w:val="28"/>
        </w:rPr>
        <w:t>木材战略储备基地建设项目绩效自评</w:t>
      </w:r>
    </w:p>
    <w:p w:rsidR="0048349E" w:rsidRPr="0047184B" w:rsidRDefault="0047184B" w:rsidP="0047184B">
      <w:pPr>
        <w:spacing w:line="400" w:lineRule="exact"/>
        <w:ind w:firstLineChars="200" w:firstLine="560"/>
        <w:rPr>
          <w:rFonts w:asciiTheme="minorEastAsia" w:eastAsiaTheme="minorEastAsia" w:hAnsiTheme="minorEastAsia"/>
          <w:kern w:val="21"/>
          <w:sz w:val="28"/>
          <w:szCs w:val="28"/>
        </w:rPr>
      </w:pPr>
      <w:r>
        <w:rPr>
          <w:rFonts w:asciiTheme="minorEastAsia" w:eastAsiaTheme="minorEastAsia" w:hAnsiTheme="minorEastAsia" w:cs="宋体" w:hint="eastAsia"/>
          <w:kern w:val="21"/>
          <w:sz w:val="28"/>
          <w:szCs w:val="28"/>
        </w:rPr>
        <w:t>冀财建</w:t>
      </w:r>
      <w:r w:rsidRPr="0047184B">
        <w:rPr>
          <w:rFonts w:asciiTheme="minorEastAsia" w:eastAsiaTheme="minorEastAsia" w:hAnsiTheme="minorEastAsia" w:cs="宋体" w:hint="eastAsia"/>
          <w:kern w:val="21"/>
          <w:sz w:val="28"/>
          <w:szCs w:val="28"/>
        </w:rPr>
        <w:t>【2020】212号</w:t>
      </w:r>
      <w:r w:rsidR="0048349E" w:rsidRPr="0047184B">
        <w:rPr>
          <w:rFonts w:asciiTheme="minorEastAsia" w:eastAsiaTheme="minorEastAsia" w:hAnsiTheme="minorEastAsia" w:cs="宋体" w:hint="eastAsia"/>
          <w:kern w:val="21"/>
          <w:sz w:val="28"/>
          <w:szCs w:val="28"/>
        </w:rPr>
        <w:t>河北省林业厅关于下达2020年直属水文基础设施建设等项目中央基建投资预算的通知</w:t>
      </w:r>
      <w:r w:rsidR="0048349E" w:rsidRPr="0047184B">
        <w:rPr>
          <w:rFonts w:asciiTheme="minorEastAsia" w:eastAsiaTheme="minorEastAsia" w:hAnsiTheme="minorEastAsia" w:cs="宋体"/>
          <w:kern w:val="21"/>
          <w:sz w:val="28"/>
          <w:szCs w:val="28"/>
        </w:rPr>
        <w:t>—</w:t>
      </w:r>
      <w:r w:rsidR="0048349E" w:rsidRPr="0047184B">
        <w:rPr>
          <w:rFonts w:asciiTheme="minorEastAsia" w:eastAsiaTheme="minorEastAsia" w:hAnsiTheme="minorEastAsia" w:cs="宋体" w:hint="eastAsia"/>
          <w:kern w:val="21"/>
          <w:sz w:val="28"/>
          <w:szCs w:val="28"/>
        </w:rPr>
        <w:t>木材战略储备基地建设项目</w:t>
      </w:r>
      <w:r>
        <w:rPr>
          <w:rFonts w:asciiTheme="minorEastAsia" w:eastAsiaTheme="minorEastAsia" w:hAnsiTheme="minorEastAsia" w:cs="宋体" w:hint="eastAsia"/>
          <w:kern w:val="21"/>
          <w:sz w:val="28"/>
          <w:szCs w:val="28"/>
        </w:rPr>
        <w:t>安排两间房林场项目资金100万元，项目为二年工程，资金留存县财政没有支出。得分5分</w:t>
      </w:r>
    </w:p>
    <w:p w:rsidR="0048349E" w:rsidRPr="0047184B" w:rsidRDefault="0047184B" w:rsidP="0047184B">
      <w:pPr>
        <w:spacing w:line="400" w:lineRule="exact"/>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 xml:space="preserve">    一、 绩效目标完成情况</w:t>
      </w:r>
    </w:p>
    <w:p w:rsidR="0048349E" w:rsidRPr="0047184B" w:rsidRDefault="0048349E" w:rsidP="0047184B">
      <w:pPr>
        <w:spacing w:line="400" w:lineRule="exact"/>
        <w:ind w:firstLineChars="200" w:firstLine="560"/>
        <w:rPr>
          <w:rFonts w:asciiTheme="minorEastAsia" w:eastAsiaTheme="minorEastAsia" w:hAnsiTheme="minorEastAsia" w:cs="仿宋"/>
          <w:sz w:val="28"/>
          <w:szCs w:val="28"/>
        </w:rPr>
      </w:pPr>
      <w:r w:rsidRPr="0047184B">
        <w:rPr>
          <w:rFonts w:asciiTheme="minorEastAsia" w:eastAsiaTheme="minorEastAsia" w:hAnsiTheme="minorEastAsia" w:cs="宋体" w:hint="eastAsia"/>
          <w:kern w:val="21"/>
          <w:sz w:val="28"/>
          <w:szCs w:val="28"/>
        </w:rPr>
        <w:t>该项目在丰宁国有林场管理处两间房林场东沟营林区</w:t>
      </w:r>
      <w:r w:rsidRPr="0047184B">
        <w:rPr>
          <w:rFonts w:asciiTheme="minorEastAsia" w:eastAsiaTheme="minorEastAsia" w:hAnsiTheme="minorEastAsia" w:cs="仿宋" w:hint="eastAsia"/>
          <w:sz w:val="28"/>
          <w:szCs w:val="28"/>
        </w:rPr>
        <w:t>改培蒙古栎2000亩，其中17个小班进行间伐作业和剩余物清理作业，其他14个小班进行割灌作业。</w:t>
      </w:r>
      <w:r w:rsidRPr="0047184B">
        <w:rPr>
          <w:rFonts w:asciiTheme="minorEastAsia" w:eastAsiaTheme="minorEastAsia" w:hAnsiTheme="minorEastAsia" w:cs="宋体" w:hint="eastAsia"/>
          <w:kern w:val="21"/>
          <w:sz w:val="28"/>
          <w:szCs w:val="28"/>
        </w:rPr>
        <w:t>目标设定情况</w:t>
      </w:r>
      <w:r w:rsidR="0047184B">
        <w:rPr>
          <w:rFonts w:asciiTheme="minorEastAsia" w:eastAsiaTheme="minorEastAsia" w:hAnsiTheme="minorEastAsia" w:cs="宋体" w:hint="eastAsia"/>
          <w:kern w:val="21"/>
          <w:sz w:val="28"/>
          <w:szCs w:val="28"/>
        </w:rPr>
        <w:t>，</w:t>
      </w:r>
      <w:r w:rsidRPr="0047184B">
        <w:rPr>
          <w:rFonts w:asciiTheme="minorEastAsia" w:eastAsiaTheme="minorEastAsia" w:hAnsiTheme="minorEastAsia" w:cs="宋体" w:hint="eastAsia"/>
          <w:kern w:val="21"/>
          <w:sz w:val="28"/>
          <w:szCs w:val="28"/>
        </w:rPr>
        <w:t>目标1：</w:t>
      </w:r>
      <w:r w:rsidRPr="0047184B">
        <w:rPr>
          <w:rFonts w:asciiTheme="minorEastAsia" w:eastAsiaTheme="minorEastAsia" w:hAnsiTheme="minorEastAsia" w:cs="仿宋" w:hint="eastAsia"/>
          <w:sz w:val="28"/>
          <w:szCs w:val="28"/>
        </w:rPr>
        <w:t>改培蒙古栎2000亩。</w:t>
      </w:r>
    </w:p>
    <w:p w:rsidR="0048349E" w:rsidRPr="0047184B" w:rsidRDefault="0048349E" w:rsidP="0047184B">
      <w:pPr>
        <w:spacing w:line="400" w:lineRule="exact"/>
        <w:ind w:firstLineChars="200" w:firstLine="560"/>
        <w:rPr>
          <w:rFonts w:asciiTheme="minorEastAsia" w:eastAsiaTheme="minorEastAsia" w:hAnsiTheme="minorEastAsia" w:cs="仿宋"/>
          <w:sz w:val="28"/>
          <w:szCs w:val="28"/>
        </w:rPr>
      </w:pPr>
      <w:r w:rsidRPr="0047184B">
        <w:rPr>
          <w:rFonts w:asciiTheme="minorEastAsia" w:eastAsiaTheme="minorEastAsia" w:hAnsiTheme="minorEastAsia" w:cs="宋体" w:hint="eastAsia"/>
          <w:kern w:val="21"/>
          <w:sz w:val="28"/>
          <w:szCs w:val="28"/>
        </w:rPr>
        <w:t>目标2：</w:t>
      </w:r>
      <w:r w:rsidRPr="0047184B">
        <w:rPr>
          <w:rFonts w:asciiTheme="minorEastAsia" w:eastAsiaTheme="minorEastAsia" w:hAnsiTheme="minorEastAsia" w:cs="仿宋" w:hint="eastAsia"/>
          <w:sz w:val="28"/>
          <w:szCs w:val="28"/>
        </w:rPr>
        <w:t>改培蒙古栎提高了林地生产力、增加了蓄积量、直接经济效益也大大增加。</w:t>
      </w:r>
      <w:r w:rsidRPr="0047184B">
        <w:rPr>
          <w:rFonts w:asciiTheme="minorEastAsia" w:eastAsiaTheme="minorEastAsia" w:hAnsiTheme="minorEastAsia" w:cs="宋体" w:hint="eastAsia"/>
          <w:kern w:val="21"/>
          <w:sz w:val="28"/>
          <w:szCs w:val="28"/>
        </w:rPr>
        <w:t>2020年12月完成招标，中标单位为丰宁国有林场管理处两间房林场，中标价格为  997000 万元。</w:t>
      </w:r>
    </w:p>
    <w:p w:rsidR="0048349E" w:rsidRPr="0047184B" w:rsidRDefault="0047184B" w:rsidP="0047184B">
      <w:pPr>
        <w:spacing w:line="400" w:lineRule="exact"/>
        <w:ind w:firstLineChars="200" w:firstLine="56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二</w:t>
      </w:r>
      <w:r w:rsidR="0048349E" w:rsidRPr="0047184B">
        <w:rPr>
          <w:rFonts w:asciiTheme="minorEastAsia" w:eastAsiaTheme="minorEastAsia" w:hAnsiTheme="minorEastAsia" w:cs="宋体" w:hint="eastAsia"/>
          <w:kern w:val="21"/>
          <w:sz w:val="28"/>
          <w:szCs w:val="28"/>
        </w:rPr>
        <w:t>、资金管理情况</w:t>
      </w:r>
    </w:p>
    <w:p w:rsidR="0048349E" w:rsidRPr="0047184B" w:rsidRDefault="0048349E" w:rsidP="0047184B">
      <w:pPr>
        <w:spacing w:line="400" w:lineRule="exact"/>
        <w:ind w:firstLineChars="200" w:firstLine="560"/>
        <w:rPr>
          <w:rFonts w:asciiTheme="minorEastAsia" w:eastAsiaTheme="minorEastAsia" w:hAnsiTheme="minorEastAsia" w:cs="宋体"/>
          <w:kern w:val="21"/>
          <w:sz w:val="28"/>
          <w:szCs w:val="28"/>
        </w:rPr>
      </w:pPr>
      <w:r w:rsidRPr="0047184B">
        <w:rPr>
          <w:rFonts w:asciiTheme="minorEastAsia" w:eastAsiaTheme="minorEastAsia" w:hAnsiTheme="minorEastAsia" w:cs="宋体" w:hint="eastAsia"/>
          <w:kern w:val="21"/>
          <w:sz w:val="28"/>
          <w:szCs w:val="28"/>
        </w:rPr>
        <w:t>严格项目管理，由专人负责，并对项目投资、资金来源、资金额度，施工地点，施工单位、监理单位、主管单位，项目负责人、工程期限，监督电话等相关内容进行了公示。</w:t>
      </w:r>
    </w:p>
    <w:p w:rsidR="0048349E" w:rsidRPr="0047184B" w:rsidRDefault="0047184B" w:rsidP="0047184B">
      <w:pPr>
        <w:spacing w:line="400" w:lineRule="exact"/>
        <w:ind w:firstLineChars="200" w:firstLine="56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三</w:t>
      </w:r>
      <w:r w:rsidR="0048349E" w:rsidRPr="0047184B">
        <w:rPr>
          <w:rFonts w:asciiTheme="minorEastAsia" w:eastAsiaTheme="minorEastAsia" w:hAnsiTheme="minorEastAsia" w:cs="宋体" w:hint="eastAsia"/>
          <w:kern w:val="21"/>
          <w:sz w:val="28"/>
          <w:szCs w:val="28"/>
        </w:rPr>
        <w:t>、设定的产出指标得分为50分</w:t>
      </w:r>
    </w:p>
    <w:p w:rsidR="0048349E" w:rsidRPr="0047184B" w:rsidRDefault="0048349E" w:rsidP="0047184B">
      <w:pPr>
        <w:spacing w:line="400" w:lineRule="exact"/>
        <w:ind w:firstLineChars="200" w:firstLine="560"/>
        <w:rPr>
          <w:rFonts w:asciiTheme="minorEastAsia" w:eastAsiaTheme="minorEastAsia" w:hAnsiTheme="minorEastAsia" w:cs="宋体"/>
          <w:kern w:val="21"/>
          <w:sz w:val="28"/>
          <w:szCs w:val="28"/>
        </w:rPr>
      </w:pPr>
      <w:r w:rsidRPr="0047184B">
        <w:rPr>
          <w:rFonts w:asciiTheme="minorEastAsia" w:eastAsiaTheme="minorEastAsia" w:hAnsiTheme="minorEastAsia" w:cs="宋体" w:hint="eastAsia"/>
          <w:kern w:val="21"/>
          <w:sz w:val="28"/>
          <w:szCs w:val="28"/>
        </w:rPr>
        <w:t>⑴数量指标：木材战略储备基地建设项目改培蒙古栎2000亩得分20</w:t>
      </w:r>
      <w:r w:rsidRPr="0047184B">
        <w:rPr>
          <w:rFonts w:asciiTheme="minorEastAsia" w:eastAsiaTheme="minorEastAsia" w:hAnsiTheme="minorEastAsia" w:cs="宋体" w:hint="eastAsia"/>
          <w:kern w:val="21"/>
          <w:sz w:val="28"/>
          <w:szCs w:val="28"/>
        </w:rPr>
        <w:lastRenderedPageBreak/>
        <w:t>分</w:t>
      </w:r>
      <w:r w:rsidR="0047184B">
        <w:rPr>
          <w:rFonts w:asciiTheme="minorEastAsia" w:eastAsiaTheme="minorEastAsia" w:hAnsiTheme="minorEastAsia" w:cs="宋体" w:hint="eastAsia"/>
          <w:kern w:val="21"/>
          <w:sz w:val="28"/>
          <w:szCs w:val="28"/>
        </w:rPr>
        <w:t>，</w:t>
      </w:r>
      <w:r w:rsidRPr="0047184B">
        <w:rPr>
          <w:rFonts w:asciiTheme="minorEastAsia" w:eastAsiaTheme="minorEastAsia" w:hAnsiTheme="minorEastAsia" w:cs="宋体" w:hint="eastAsia"/>
          <w:kern w:val="21"/>
          <w:sz w:val="28"/>
          <w:szCs w:val="28"/>
        </w:rPr>
        <w:t>⑵</w:t>
      </w:r>
      <w:r w:rsidR="0047184B">
        <w:rPr>
          <w:rFonts w:asciiTheme="minorEastAsia" w:eastAsiaTheme="minorEastAsia" w:hAnsiTheme="minorEastAsia" w:cs="宋体" w:hint="eastAsia"/>
          <w:kern w:val="21"/>
          <w:sz w:val="28"/>
          <w:szCs w:val="28"/>
        </w:rPr>
        <w:t>质量</w:t>
      </w:r>
      <w:r w:rsidRPr="0047184B">
        <w:rPr>
          <w:rFonts w:asciiTheme="minorEastAsia" w:eastAsiaTheme="minorEastAsia" w:hAnsiTheme="minorEastAsia" w:cs="宋体" w:hint="eastAsia"/>
          <w:kern w:val="21"/>
          <w:sz w:val="28"/>
          <w:szCs w:val="28"/>
        </w:rPr>
        <w:t>指标：木材战略储备基地建设项目</w:t>
      </w:r>
      <w:r w:rsidR="00032B03">
        <w:rPr>
          <w:rFonts w:asciiTheme="minorEastAsia" w:eastAsiaTheme="minorEastAsia" w:hAnsiTheme="minorEastAsia" w:cs="宋体" w:hint="eastAsia"/>
          <w:kern w:val="21"/>
          <w:sz w:val="28"/>
          <w:szCs w:val="28"/>
        </w:rPr>
        <w:t>验收</w:t>
      </w:r>
      <w:r w:rsidRPr="0047184B">
        <w:rPr>
          <w:rFonts w:asciiTheme="minorEastAsia" w:eastAsiaTheme="minorEastAsia" w:hAnsiTheme="minorEastAsia" w:cs="宋体" w:hint="eastAsia"/>
          <w:kern w:val="21"/>
          <w:sz w:val="28"/>
          <w:szCs w:val="28"/>
        </w:rPr>
        <w:t>任务</w:t>
      </w:r>
      <w:r w:rsidR="00032B03">
        <w:rPr>
          <w:rFonts w:asciiTheme="minorEastAsia" w:eastAsiaTheme="minorEastAsia" w:hAnsiTheme="minorEastAsia" w:cs="宋体" w:hint="eastAsia"/>
          <w:kern w:val="21"/>
          <w:sz w:val="28"/>
          <w:szCs w:val="28"/>
        </w:rPr>
        <w:t>合格</w:t>
      </w:r>
      <w:r w:rsidRPr="0047184B">
        <w:rPr>
          <w:rFonts w:asciiTheme="minorEastAsia" w:eastAsiaTheme="minorEastAsia" w:hAnsiTheme="minorEastAsia" w:cs="宋体" w:hint="eastAsia"/>
          <w:kern w:val="21"/>
          <w:sz w:val="28"/>
          <w:szCs w:val="28"/>
        </w:rPr>
        <w:t>率为≥95%，得分20分</w:t>
      </w:r>
      <w:r w:rsidR="0047184B">
        <w:rPr>
          <w:rFonts w:asciiTheme="minorEastAsia" w:eastAsiaTheme="minorEastAsia" w:hAnsiTheme="minorEastAsia" w:cs="宋体" w:hint="eastAsia"/>
          <w:kern w:val="21"/>
          <w:sz w:val="28"/>
          <w:szCs w:val="28"/>
        </w:rPr>
        <w:t>，</w:t>
      </w:r>
      <w:r w:rsidRPr="0047184B">
        <w:rPr>
          <w:rFonts w:asciiTheme="minorEastAsia" w:eastAsiaTheme="minorEastAsia" w:hAnsiTheme="minorEastAsia" w:cs="宋体" w:hint="eastAsia"/>
          <w:kern w:val="21"/>
          <w:sz w:val="28"/>
          <w:szCs w:val="28"/>
        </w:rPr>
        <w:t>⑶成本指标：木材战略储备基地建设项目</w:t>
      </w:r>
      <w:r w:rsidR="00032B03">
        <w:rPr>
          <w:rFonts w:asciiTheme="minorEastAsia" w:eastAsiaTheme="minorEastAsia" w:hAnsiTheme="minorEastAsia" w:cs="宋体" w:hint="eastAsia"/>
          <w:kern w:val="21"/>
          <w:sz w:val="28"/>
          <w:szCs w:val="28"/>
        </w:rPr>
        <w:t>国家投资</w:t>
      </w:r>
      <w:r w:rsidRPr="0047184B">
        <w:rPr>
          <w:rFonts w:asciiTheme="minorEastAsia" w:eastAsiaTheme="minorEastAsia" w:hAnsiTheme="minorEastAsia" w:cs="宋体" w:hint="eastAsia"/>
          <w:kern w:val="21"/>
          <w:sz w:val="28"/>
          <w:szCs w:val="28"/>
        </w:rPr>
        <w:t>拨付100万元，得分10分</w:t>
      </w:r>
    </w:p>
    <w:p w:rsidR="0048349E" w:rsidRPr="0047184B" w:rsidRDefault="0047184B" w:rsidP="0047184B">
      <w:pPr>
        <w:spacing w:line="400" w:lineRule="exact"/>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 xml:space="preserve">    四</w:t>
      </w:r>
      <w:r w:rsidR="0048349E" w:rsidRPr="0047184B">
        <w:rPr>
          <w:rFonts w:asciiTheme="minorEastAsia" w:eastAsiaTheme="minorEastAsia" w:hAnsiTheme="minorEastAsia" w:cs="宋体" w:hint="eastAsia"/>
          <w:kern w:val="21"/>
          <w:sz w:val="28"/>
          <w:szCs w:val="28"/>
        </w:rPr>
        <w:t>、设定效益指标得分25分</w:t>
      </w:r>
    </w:p>
    <w:p w:rsidR="0048349E" w:rsidRPr="0047184B" w:rsidRDefault="0048349E" w:rsidP="0047184B">
      <w:pPr>
        <w:spacing w:line="400" w:lineRule="exact"/>
        <w:ind w:firstLineChars="300" w:firstLine="840"/>
        <w:rPr>
          <w:rFonts w:asciiTheme="minorEastAsia" w:eastAsiaTheme="minorEastAsia" w:hAnsiTheme="minorEastAsia" w:cs="宋体"/>
          <w:kern w:val="21"/>
          <w:sz w:val="28"/>
          <w:szCs w:val="28"/>
        </w:rPr>
      </w:pPr>
      <w:r w:rsidRPr="0047184B">
        <w:rPr>
          <w:rFonts w:asciiTheme="minorEastAsia" w:eastAsiaTheme="minorEastAsia" w:hAnsiTheme="minorEastAsia" w:cs="宋体" w:hint="eastAsia"/>
          <w:kern w:val="21"/>
          <w:sz w:val="28"/>
          <w:szCs w:val="28"/>
        </w:rPr>
        <w:t>生态效益指标：森林生态环境明显改善得分</w:t>
      </w:r>
      <w:r w:rsidR="00032B03">
        <w:rPr>
          <w:rFonts w:asciiTheme="minorEastAsia" w:eastAsiaTheme="minorEastAsia" w:hAnsiTheme="minorEastAsia" w:cs="宋体" w:hint="eastAsia"/>
          <w:kern w:val="21"/>
          <w:sz w:val="28"/>
          <w:szCs w:val="28"/>
        </w:rPr>
        <w:t>30</w:t>
      </w:r>
      <w:r w:rsidRPr="0047184B">
        <w:rPr>
          <w:rFonts w:asciiTheme="minorEastAsia" w:eastAsiaTheme="minorEastAsia" w:hAnsiTheme="minorEastAsia" w:cs="宋体" w:hint="eastAsia"/>
          <w:kern w:val="21"/>
          <w:sz w:val="28"/>
          <w:szCs w:val="28"/>
        </w:rPr>
        <w:t>分</w:t>
      </w:r>
    </w:p>
    <w:p w:rsidR="0048349E" w:rsidRPr="0047184B" w:rsidRDefault="0047184B" w:rsidP="0047184B">
      <w:pPr>
        <w:spacing w:line="400" w:lineRule="exact"/>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 xml:space="preserve">    五</w:t>
      </w:r>
      <w:r w:rsidR="0048349E" w:rsidRPr="0047184B">
        <w:rPr>
          <w:rFonts w:asciiTheme="minorEastAsia" w:eastAsiaTheme="minorEastAsia" w:hAnsiTheme="minorEastAsia" w:cs="宋体" w:hint="eastAsia"/>
          <w:kern w:val="21"/>
          <w:sz w:val="28"/>
          <w:szCs w:val="28"/>
        </w:rPr>
        <w:t>、设定满意度指标得分10分</w:t>
      </w:r>
    </w:p>
    <w:p w:rsidR="0048349E" w:rsidRPr="0047184B" w:rsidRDefault="0047184B" w:rsidP="0047184B">
      <w:pPr>
        <w:spacing w:line="400" w:lineRule="exact"/>
        <w:ind w:firstLineChars="300" w:firstLine="840"/>
        <w:rPr>
          <w:rFonts w:asciiTheme="minorEastAsia" w:eastAsiaTheme="minorEastAsia" w:hAnsiTheme="minorEastAsia" w:cs="宋体"/>
          <w:kern w:val="21"/>
          <w:sz w:val="28"/>
          <w:szCs w:val="28"/>
        </w:rPr>
      </w:pPr>
      <w:r>
        <w:rPr>
          <w:rFonts w:asciiTheme="minorEastAsia" w:eastAsiaTheme="minorEastAsia" w:hAnsiTheme="minorEastAsia" w:cs="宋体" w:hint="eastAsia"/>
          <w:kern w:val="21"/>
          <w:sz w:val="28"/>
          <w:szCs w:val="28"/>
        </w:rPr>
        <w:t>项目区内职工满意度</w:t>
      </w:r>
      <w:r w:rsidR="0048349E" w:rsidRPr="0047184B">
        <w:rPr>
          <w:rFonts w:asciiTheme="minorEastAsia" w:eastAsiaTheme="minorEastAsia" w:hAnsiTheme="minorEastAsia" w:cs="宋体" w:hint="eastAsia"/>
          <w:kern w:val="21"/>
          <w:sz w:val="28"/>
          <w:szCs w:val="28"/>
        </w:rPr>
        <w:t>100%，得分10分</w:t>
      </w:r>
    </w:p>
    <w:p w:rsidR="0048349E" w:rsidRPr="0047184B" w:rsidRDefault="0048349E" w:rsidP="0047184B">
      <w:pPr>
        <w:spacing w:line="400" w:lineRule="exact"/>
        <w:ind w:firstLineChars="300" w:firstLine="840"/>
        <w:rPr>
          <w:rFonts w:asciiTheme="minorEastAsia" w:eastAsiaTheme="minorEastAsia" w:hAnsiTheme="minorEastAsia" w:cs="宋体"/>
          <w:kern w:val="21"/>
          <w:sz w:val="28"/>
          <w:szCs w:val="28"/>
        </w:rPr>
      </w:pPr>
      <w:r w:rsidRPr="0047184B">
        <w:rPr>
          <w:rFonts w:asciiTheme="minorEastAsia" w:eastAsiaTheme="minorEastAsia" w:hAnsiTheme="minorEastAsia" w:cs="宋体" w:hint="eastAsia"/>
          <w:kern w:val="21"/>
          <w:sz w:val="28"/>
          <w:szCs w:val="28"/>
        </w:rPr>
        <w:t>以上所述，因我场战略储备项目尚未全部完工，资金还未拨付。</w:t>
      </w:r>
      <w:r w:rsidR="00032B03">
        <w:rPr>
          <w:rFonts w:asciiTheme="minorEastAsia" w:eastAsiaTheme="minorEastAsia" w:hAnsiTheme="minorEastAsia" w:cs="宋体" w:hint="eastAsia"/>
          <w:kern w:val="21"/>
          <w:sz w:val="28"/>
          <w:szCs w:val="28"/>
        </w:rPr>
        <w:t>综合</w:t>
      </w:r>
      <w:r w:rsidRPr="0047184B">
        <w:rPr>
          <w:rFonts w:asciiTheme="minorEastAsia" w:eastAsiaTheme="minorEastAsia" w:hAnsiTheme="minorEastAsia" w:cs="宋体" w:hint="eastAsia"/>
          <w:kern w:val="21"/>
          <w:sz w:val="28"/>
          <w:szCs w:val="28"/>
        </w:rPr>
        <w:t>其他各项目标自评得分95分。</w:t>
      </w:r>
    </w:p>
    <w:p w:rsidR="009B679D" w:rsidRPr="00AA39E2" w:rsidRDefault="009B679D" w:rsidP="009B679D">
      <w:pPr>
        <w:jc w:val="center"/>
        <w:rPr>
          <w:rFonts w:asciiTheme="minorEastAsia" w:eastAsiaTheme="minorEastAsia" w:hAnsiTheme="minorEastAsia" w:cstheme="minorEastAsia"/>
          <w:b/>
          <w:sz w:val="28"/>
          <w:szCs w:val="28"/>
        </w:rPr>
      </w:pPr>
      <w:r w:rsidRPr="00AA39E2">
        <w:rPr>
          <w:rFonts w:asciiTheme="minorEastAsia" w:eastAsiaTheme="minorEastAsia" w:hAnsiTheme="minorEastAsia" w:cstheme="minorEastAsia" w:hint="eastAsia"/>
          <w:b/>
          <w:sz w:val="28"/>
          <w:szCs w:val="28"/>
        </w:rPr>
        <w:t>林木良种培育资金绩效自评</w:t>
      </w:r>
    </w:p>
    <w:p w:rsidR="009B679D" w:rsidRPr="00E95FAB" w:rsidRDefault="009B679D" w:rsidP="009B679D">
      <w:pPr>
        <w:ind w:firstLineChars="300" w:firstLine="840"/>
        <w:jc w:val="left"/>
        <w:rPr>
          <w:rFonts w:asciiTheme="minorEastAsia" w:eastAsiaTheme="minorEastAsia" w:hAnsiTheme="minorEastAsia" w:cstheme="minorEastAsia"/>
          <w:sz w:val="28"/>
          <w:szCs w:val="28"/>
        </w:rPr>
      </w:pPr>
      <w:r w:rsidRPr="00E95FAB">
        <w:rPr>
          <w:rFonts w:asciiTheme="minorEastAsia" w:eastAsiaTheme="minorEastAsia" w:hAnsiTheme="minorEastAsia" w:cstheme="minorEastAsia" w:hint="eastAsia"/>
          <w:sz w:val="28"/>
          <w:szCs w:val="28"/>
        </w:rPr>
        <w:t>冀财资环【2019】61号文件，安排中央级财政林木良种补助资金50万元，用于邓栅子林场繁育白榆苗木项目支出。冀财资环【2019】62号文件，安排省级财政林木良种补助资金30万元，用于平顶山林场繁育花楸苗木项目支出</w:t>
      </w:r>
      <w:r>
        <w:rPr>
          <w:rFonts w:asciiTheme="minorEastAsia" w:eastAsiaTheme="minorEastAsia" w:hAnsiTheme="minorEastAsia" w:cstheme="minorEastAsia" w:hint="eastAsia"/>
          <w:sz w:val="28"/>
          <w:szCs w:val="28"/>
        </w:rPr>
        <w:t>，</w:t>
      </w:r>
      <w:r w:rsidRPr="00E95FAB">
        <w:rPr>
          <w:rFonts w:asciiTheme="minorEastAsia" w:eastAsiaTheme="minorEastAsia" w:hAnsiTheme="minorEastAsia" w:cstheme="minorEastAsia" w:hint="eastAsia"/>
          <w:sz w:val="28"/>
          <w:szCs w:val="28"/>
        </w:rPr>
        <w:t>冀财资环【2020】56号</w:t>
      </w:r>
      <w:r>
        <w:rPr>
          <w:rFonts w:asciiTheme="minorEastAsia" w:eastAsiaTheme="minorEastAsia" w:hAnsiTheme="minorEastAsia" w:cstheme="minorEastAsia" w:hint="eastAsia"/>
          <w:sz w:val="28"/>
          <w:szCs w:val="28"/>
        </w:rPr>
        <w:t>安排中央财政林木良种培育项</w:t>
      </w:r>
      <w:r w:rsidRPr="00E95FAB">
        <w:rPr>
          <w:rFonts w:asciiTheme="minorEastAsia" w:eastAsiaTheme="minorEastAsia" w:hAnsiTheme="minorEastAsia" w:cstheme="minorEastAsia" w:hint="eastAsia"/>
          <w:sz w:val="28"/>
          <w:szCs w:val="28"/>
        </w:rPr>
        <w:t>目</w:t>
      </w:r>
      <w:r>
        <w:rPr>
          <w:rFonts w:asciiTheme="minorEastAsia" w:eastAsiaTheme="minorEastAsia" w:hAnsiTheme="minorEastAsia" w:cstheme="minorEastAsia" w:hint="eastAsia"/>
          <w:sz w:val="28"/>
          <w:szCs w:val="28"/>
        </w:rPr>
        <w:t>资金30万元，用于培育樟子松苗木支出。目前项目已完工，工程没有验收，资金没有支出。得分4分。</w:t>
      </w:r>
    </w:p>
    <w:p w:rsidR="009B679D" w:rsidRPr="00E95FAB" w:rsidRDefault="009B679D" w:rsidP="009B679D">
      <w:pPr>
        <w:ind w:firstLineChars="300" w:firstLine="840"/>
        <w:rPr>
          <w:rFonts w:asciiTheme="minorEastAsia" w:eastAsiaTheme="minorEastAsia" w:hAnsiTheme="minorEastAsia" w:cstheme="minorEastAsia"/>
          <w:sz w:val="28"/>
          <w:szCs w:val="28"/>
        </w:rPr>
      </w:pPr>
      <w:r w:rsidRPr="00E95FAB">
        <w:rPr>
          <w:rFonts w:asciiTheme="minorEastAsia" w:eastAsiaTheme="minorEastAsia" w:hAnsiTheme="minorEastAsia" w:cstheme="minorEastAsia" w:hint="eastAsia"/>
          <w:sz w:val="28"/>
          <w:szCs w:val="28"/>
        </w:rPr>
        <w:t>一、</w:t>
      </w:r>
      <w:r>
        <w:rPr>
          <w:rFonts w:asciiTheme="minorEastAsia" w:eastAsiaTheme="minorEastAsia" w:hAnsiTheme="minorEastAsia" w:cstheme="minorEastAsia" w:hint="eastAsia"/>
          <w:sz w:val="28"/>
          <w:szCs w:val="28"/>
        </w:rPr>
        <w:t>绩效目标完成情况</w:t>
      </w:r>
      <w:r w:rsidRPr="00E95FAB">
        <w:rPr>
          <w:rFonts w:asciiTheme="minorEastAsia" w:eastAsiaTheme="minorEastAsia" w:hAnsiTheme="minorEastAsia" w:cstheme="minorEastAsia" w:hint="eastAsia"/>
          <w:sz w:val="28"/>
          <w:szCs w:val="28"/>
        </w:rPr>
        <w:t>：1、保护与利用特种质资源（长叶白榆）990亩原生地，收集保存存种质资源300——500份，建立白榆异地收集保存圃40亩，</w:t>
      </w:r>
      <w:r w:rsidRPr="00E95FAB">
        <w:rPr>
          <w:rFonts w:asciiTheme="minorEastAsia" w:eastAsiaTheme="minorEastAsia" w:hAnsiTheme="minorEastAsia" w:cs="宋体" w:hint="eastAsia"/>
          <w:kern w:val="0"/>
          <w:sz w:val="28"/>
          <w:szCs w:val="28"/>
        </w:rPr>
        <w:t>2、原生地种质资源地花楸生境改善10公顷，新育0.2公顷，移植装杯0.2公顷。</w:t>
      </w:r>
      <w:r w:rsidRPr="00E95FAB">
        <w:rPr>
          <w:rFonts w:asciiTheme="minorEastAsia" w:eastAsiaTheme="minorEastAsia" w:hAnsiTheme="minorEastAsia" w:hint="eastAsia"/>
          <w:sz w:val="28"/>
          <w:szCs w:val="28"/>
        </w:rPr>
        <w:t xml:space="preserve"> </w:t>
      </w:r>
      <w:r w:rsidRPr="00E95FAB">
        <w:rPr>
          <w:rFonts w:asciiTheme="minorEastAsia" w:eastAsiaTheme="minorEastAsia" w:hAnsiTheme="minorEastAsia" w:cs="宋体" w:hint="eastAsia"/>
          <w:kern w:val="0"/>
          <w:sz w:val="28"/>
          <w:szCs w:val="28"/>
        </w:rPr>
        <w:t>3：完成樟子松林木良种培育150万株。 4、激发国有林场活力，促进林场健康可持续发展</w:t>
      </w:r>
      <w:r w:rsidRPr="00E95FAB">
        <w:rPr>
          <w:rFonts w:asciiTheme="minorEastAsia" w:eastAsiaTheme="minorEastAsia" w:hAnsiTheme="minorEastAsia" w:cstheme="minorEastAsia" w:hint="eastAsia"/>
          <w:sz w:val="28"/>
          <w:szCs w:val="28"/>
        </w:rPr>
        <w:t>。</w:t>
      </w:r>
    </w:p>
    <w:p w:rsidR="009B679D" w:rsidRPr="00E95FAB" w:rsidRDefault="009B679D" w:rsidP="009B679D">
      <w:pPr>
        <w:ind w:firstLineChars="300" w:firstLine="840"/>
        <w:jc w:val="left"/>
        <w:rPr>
          <w:rFonts w:asciiTheme="minorEastAsia" w:eastAsiaTheme="minorEastAsia" w:hAnsiTheme="minorEastAsia" w:cstheme="minorEastAsia"/>
          <w:sz w:val="28"/>
          <w:szCs w:val="28"/>
        </w:rPr>
      </w:pPr>
      <w:r w:rsidRPr="00E95FAB">
        <w:rPr>
          <w:rFonts w:asciiTheme="minorEastAsia" w:eastAsiaTheme="minorEastAsia" w:hAnsiTheme="minorEastAsia" w:cstheme="minorEastAsia" w:hint="eastAsia"/>
          <w:sz w:val="28"/>
          <w:szCs w:val="28"/>
        </w:rPr>
        <w:t>二、设定的</w:t>
      </w:r>
      <w:r>
        <w:rPr>
          <w:rFonts w:asciiTheme="minorEastAsia" w:eastAsiaTheme="minorEastAsia" w:hAnsiTheme="minorEastAsia" w:cstheme="minorEastAsia" w:hint="eastAsia"/>
          <w:sz w:val="28"/>
          <w:szCs w:val="28"/>
        </w:rPr>
        <w:t>产出</w:t>
      </w:r>
      <w:r w:rsidRPr="00E95FAB">
        <w:rPr>
          <w:rFonts w:asciiTheme="minorEastAsia" w:eastAsiaTheme="minorEastAsia" w:hAnsiTheme="minorEastAsia" w:cstheme="minorEastAsia" w:hint="eastAsia"/>
          <w:sz w:val="28"/>
          <w:szCs w:val="28"/>
        </w:rPr>
        <w:t>指标为</w:t>
      </w:r>
      <w:r>
        <w:rPr>
          <w:rFonts w:asciiTheme="minorEastAsia" w:eastAsiaTheme="minorEastAsia" w:hAnsiTheme="minorEastAsia" w:cstheme="minorEastAsia" w:hint="eastAsia"/>
          <w:sz w:val="28"/>
          <w:szCs w:val="28"/>
        </w:rPr>
        <w:t>50分，</w:t>
      </w:r>
    </w:p>
    <w:p w:rsidR="009B679D" w:rsidRPr="005B3552" w:rsidRDefault="009B679D" w:rsidP="009B679D">
      <w:pPr>
        <w:ind w:firstLineChars="300" w:firstLine="840"/>
        <w:rPr>
          <w:rFonts w:asciiTheme="minorEastAsia" w:eastAsiaTheme="minorEastAsia" w:hAnsiTheme="minorEastAsia" w:cstheme="minorEastAsia"/>
          <w:sz w:val="28"/>
          <w:szCs w:val="28"/>
        </w:rPr>
      </w:pPr>
      <w:r w:rsidRPr="00E95FAB">
        <w:rPr>
          <w:rFonts w:asciiTheme="minorEastAsia" w:eastAsiaTheme="minorEastAsia" w:hAnsiTheme="minorEastAsia" w:cstheme="minorEastAsia" w:hint="eastAsia"/>
          <w:sz w:val="28"/>
          <w:szCs w:val="28"/>
        </w:rPr>
        <w:t>1、数量指标：白榆种质资源保护地面积990亩，管护繁圃面积40亩。</w:t>
      </w:r>
      <w:r w:rsidRPr="005B3552">
        <w:rPr>
          <w:rFonts w:ascii="宋体" w:eastAsia="宋体" w:hAnsi="宋体" w:cs="宋体" w:hint="eastAsia"/>
          <w:color w:val="000000"/>
          <w:kern w:val="0"/>
          <w:sz w:val="28"/>
          <w:szCs w:val="28"/>
        </w:rPr>
        <w:t>培育优质花楸株树18万株.</w:t>
      </w:r>
      <w:r w:rsidRPr="005B3552">
        <w:rPr>
          <w:rFonts w:ascii="宋体" w:eastAsia="宋体" w:hAnsi="宋体" w:cs="宋体" w:hint="eastAsia"/>
          <w:kern w:val="0"/>
          <w:sz w:val="28"/>
          <w:szCs w:val="28"/>
        </w:rPr>
        <w:t xml:space="preserve"> 樟子松林木良种培育150万株</w:t>
      </w:r>
      <w:r w:rsidRPr="00E95FAB">
        <w:rPr>
          <w:rFonts w:asciiTheme="minorEastAsia" w:eastAsiaTheme="minorEastAsia" w:hAnsiTheme="minorEastAsia" w:cstheme="minorEastAsia" w:hint="eastAsia"/>
          <w:sz w:val="28"/>
          <w:szCs w:val="28"/>
        </w:rPr>
        <w:t>。</w:t>
      </w:r>
    </w:p>
    <w:p w:rsidR="009B679D" w:rsidRPr="00E95FAB" w:rsidRDefault="009B679D" w:rsidP="009B679D">
      <w:pPr>
        <w:ind w:firstLineChars="300" w:firstLine="840"/>
        <w:rPr>
          <w:rFonts w:asciiTheme="minorEastAsia" w:eastAsiaTheme="minorEastAsia" w:hAnsiTheme="minorEastAsia" w:cstheme="minorEastAsia"/>
          <w:sz w:val="28"/>
          <w:szCs w:val="28"/>
        </w:rPr>
      </w:pPr>
      <w:r w:rsidRPr="00E95FAB">
        <w:rPr>
          <w:rFonts w:asciiTheme="minorEastAsia" w:eastAsiaTheme="minorEastAsia" w:hAnsiTheme="minorEastAsia" w:cstheme="minorEastAsia" w:hint="eastAsia"/>
          <w:sz w:val="28"/>
          <w:szCs w:val="28"/>
        </w:rPr>
        <w:t>2、质量指标：培育的优良种子标准级别为良种</w:t>
      </w:r>
    </w:p>
    <w:p w:rsidR="009B679D" w:rsidRPr="00E95FAB" w:rsidRDefault="009B679D" w:rsidP="00FF0C11">
      <w:pPr>
        <w:spacing w:line="400" w:lineRule="exact"/>
        <w:ind w:firstLineChars="300" w:firstLine="840"/>
        <w:rPr>
          <w:rFonts w:asciiTheme="minorEastAsia" w:eastAsiaTheme="minorEastAsia" w:hAnsiTheme="minorEastAsia" w:cstheme="minorEastAsia"/>
          <w:sz w:val="28"/>
          <w:szCs w:val="28"/>
        </w:rPr>
      </w:pPr>
      <w:r w:rsidRPr="00E95FAB">
        <w:rPr>
          <w:rFonts w:asciiTheme="minorEastAsia" w:eastAsiaTheme="minorEastAsia" w:hAnsiTheme="minorEastAsia" w:cstheme="minorEastAsia" w:hint="eastAsia"/>
          <w:sz w:val="28"/>
          <w:szCs w:val="28"/>
        </w:rPr>
        <w:t>3、时效指标：林木良种培育当期任务完成率100%。</w:t>
      </w:r>
    </w:p>
    <w:p w:rsidR="009B679D" w:rsidRPr="00C01962" w:rsidRDefault="009B679D" w:rsidP="00FF0C11">
      <w:pPr>
        <w:widowControl/>
        <w:spacing w:line="400" w:lineRule="exact"/>
        <w:rPr>
          <w:rFonts w:asciiTheme="minorEastAsia" w:eastAsiaTheme="minorEastAsia" w:hAnsiTheme="minorEastAsia" w:cs="宋体"/>
          <w:color w:val="000000"/>
          <w:kern w:val="0"/>
          <w:sz w:val="28"/>
          <w:szCs w:val="28"/>
        </w:rPr>
      </w:pPr>
      <w:r>
        <w:rPr>
          <w:rFonts w:asciiTheme="minorEastAsia" w:eastAsiaTheme="minorEastAsia" w:hAnsiTheme="minorEastAsia" w:cstheme="minorEastAsia" w:hint="eastAsia"/>
          <w:sz w:val="28"/>
          <w:szCs w:val="28"/>
        </w:rPr>
        <w:t xml:space="preserve">     三、效益指标得分30分，</w:t>
      </w:r>
      <w:r w:rsidRPr="00C01962">
        <w:rPr>
          <w:rFonts w:asciiTheme="minorEastAsia" w:eastAsiaTheme="minorEastAsia" w:hAnsiTheme="minorEastAsia" w:cstheme="minorEastAsia" w:hint="eastAsia"/>
          <w:sz w:val="28"/>
          <w:szCs w:val="28"/>
        </w:rPr>
        <w:t>社会效益</w:t>
      </w:r>
      <w:r w:rsidRPr="00C01962">
        <w:rPr>
          <w:rFonts w:asciiTheme="minorEastAsia" w:eastAsiaTheme="minorEastAsia" w:hAnsiTheme="minorEastAsia" w:cs="宋体" w:hint="eastAsia"/>
          <w:color w:val="000000"/>
          <w:kern w:val="0"/>
          <w:sz w:val="28"/>
          <w:szCs w:val="28"/>
        </w:rPr>
        <w:t>促进本地区发展优质树种</w:t>
      </w:r>
      <w:r w:rsidRPr="00C01962">
        <w:rPr>
          <w:rFonts w:asciiTheme="minorEastAsia" w:eastAsiaTheme="minorEastAsia" w:hAnsiTheme="minorEastAsia" w:cstheme="minorEastAsia" w:hint="eastAsia"/>
          <w:sz w:val="28"/>
          <w:szCs w:val="28"/>
        </w:rPr>
        <w:t>。</w:t>
      </w:r>
      <w:r w:rsidRPr="00C01962">
        <w:rPr>
          <w:rFonts w:asciiTheme="minorEastAsia" w:eastAsiaTheme="minorEastAsia" w:hAnsiTheme="minorEastAsia" w:cs="宋体" w:hint="eastAsia"/>
          <w:color w:val="000000"/>
          <w:kern w:val="0"/>
          <w:sz w:val="28"/>
          <w:szCs w:val="28"/>
        </w:rPr>
        <w:t>森林生态环境明显改善</w:t>
      </w:r>
      <w:r>
        <w:rPr>
          <w:rFonts w:asciiTheme="minorEastAsia" w:eastAsiaTheme="minorEastAsia" w:hAnsiTheme="minorEastAsia" w:cs="宋体" w:hint="eastAsia"/>
          <w:color w:val="000000"/>
          <w:kern w:val="0"/>
          <w:sz w:val="28"/>
          <w:szCs w:val="28"/>
        </w:rPr>
        <w:t>。</w:t>
      </w:r>
      <w:r w:rsidRPr="00E95FAB">
        <w:rPr>
          <w:rFonts w:asciiTheme="minorEastAsia" w:eastAsiaTheme="minorEastAsia" w:hAnsiTheme="minorEastAsia" w:cstheme="minorEastAsia" w:hint="eastAsia"/>
          <w:sz w:val="28"/>
          <w:szCs w:val="28"/>
        </w:rPr>
        <w:t>可持 续影响指标：使用良种苗木用材林生长量和经济林产量提高。</w:t>
      </w:r>
    </w:p>
    <w:p w:rsidR="009B679D" w:rsidRPr="00E95FAB" w:rsidRDefault="009B679D" w:rsidP="009B679D">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w:t>
      </w:r>
      <w:r w:rsidRPr="00E95FAB">
        <w:rPr>
          <w:rFonts w:asciiTheme="minorEastAsia" w:eastAsiaTheme="minorEastAsia" w:hAnsiTheme="minorEastAsia" w:cstheme="minorEastAsia" w:hint="eastAsia"/>
          <w:sz w:val="28"/>
          <w:szCs w:val="28"/>
        </w:rPr>
        <w:t>、满意度指标：林木良种培育项目区域公众满意度≥95%。</w:t>
      </w:r>
    </w:p>
    <w:p w:rsidR="009B679D" w:rsidRPr="00E95FAB" w:rsidRDefault="009B679D" w:rsidP="009B679D">
      <w:pPr>
        <w:ind w:leftChars="300" w:left="900"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综上所述，森木良种培育项目自评得分94分。</w:t>
      </w:r>
      <w:r w:rsidRPr="00E95FAB">
        <w:rPr>
          <w:rFonts w:asciiTheme="minorEastAsia" w:eastAsiaTheme="minorEastAsia" w:hAnsiTheme="minorEastAsia" w:cstheme="minorEastAsia" w:hint="eastAsia"/>
          <w:sz w:val="28"/>
          <w:szCs w:val="28"/>
        </w:rPr>
        <w:t xml:space="preserve">                  </w:t>
      </w:r>
    </w:p>
    <w:p w:rsidR="00572807" w:rsidRPr="00572807" w:rsidRDefault="00572807" w:rsidP="009F052D">
      <w:pPr>
        <w:jc w:val="center"/>
        <w:rPr>
          <w:rFonts w:asciiTheme="minorEastAsia" w:eastAsiaTheme="minorEastAsia" w:hAnsiTheme="minorEastAsia"/>
          <w:b/>
          <w:sz w:val="28"/>
          <w:szCs w:val="28"/>
        </w:rPr>
      </w:pPr>
      <w:r w:rsidRPr="00572807">
        <w:rPr>
          <w:rFonts w:asciiTheme="minorEastAsia" w:eastAsiaTheme="minorEastAsia" w:hAnsiTheme="minorEastAsia" w:hint="eastAsia"/>
          <w:b/>
          <w:sz w:val="28"/>
          <w:szCs w:val="28"/>
        </w:rPr>
        <w:t>护林防火指挥中心项目绩效自评</w:t>
      </w:r>
    </w:p>
    <w:p w:rsidR="00572807" w:rsidRPr="00572807" w:rsidRDefault="00572807" w:rsidP="00572807">
      <w:pPr>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lastRenderedPageBreak/>
        <w:t>     丰审批投资【2019】171号文件，富贵山林场护林防火指挥中心建设项目资金200万元，资金用于防火指挥部建设，资金执行率为57%，得分7分。</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一、项目完成情况。</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年初设定的目标为：符合县域建设统一规划方案要求，列入安全住房和交通基础设施建设规划范畴，有效的进行防火防控监测，改善林场职工办公环境，达到预期目标。</w:t>
      </w:r>
    </w:p>
    <w:p w:rsidR="00572807" w:rsidRPr="00572807" w:rsidRDefault="00572807" w:rsidP="00572807">
      <w:pPr>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 xml:space="preserve">       二、资金管理情况 </w:t>
      </w:r>
    </w:p>
    <w:p w:rsidR="00572807" w:rsidRPr="00572807" w:rsidRDefault="00572807" w:rsidP="00572807">
      <w:pPr>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      资金管理规范，项目年初编制进部门预算，编制项目绩效目标和指标。项目资金相关管理制度健全，同时制订了《丰宁国有林场管理处富贵山林场财务管理办法》和《丰宁国有林场管理处富贵山林场项目管理办法》，并完善细化了《内控制度》中有关项目资金管理内容，要求走政府采购的严格进行招投标。没有挤占、滞留、挪用、截留等现象发生，专款专用。</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二、设定的产出指标得分为47分。</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1、数量指标：防火指挥中心建筑面积（1041.19平米），得分20分。</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2、质量指标：质检单位出具的工程质量验收（是否合格），得分10。</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3、时效指标：按合同约定时间当期任务完成率≥96，得分</w:t>
      </w:r>
      <w:r w:rsidR="009F052D">
        <w:rPr>
          <w:rFonts w:asciiTheme="minorEastAsia" w:eastAsiaTheme="minorEastAsia" w:hAnsiTheme="minorEastAsia" w:hint="eastAsia"/>
          <w:sz w:val="28"/>
          <w:szCs w:val="28"/>
        </w:rPr>
        <w:t>8</w:t>
      </w:r>
      <w:r w:rsidRPr="00572807">
        <w:rPr>
          <w:rFonts w:asciiTheme="minorEastAsia" w:eastAsiaTheme="minorEastAsia" w:hAnsiTheme="minorEastAsia" w:hint="eastAsia"/>
          <w:sz w:val="28"/>
          <w:szCs w:val="28"/>
        </w:rPr>
        <w:t>分。</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4、成本指标：年度资金执行及时率，得分9分。</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三、设定的效益指标得分30分。</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经济效益指标：增加固定资产，壮大经济实力，得分10分。</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社会效益指标：林区基础设施条件改善情况，得分10分。</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生态效益指标：林区生态改善情况，得分5分。</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可持续影响指标：林场和谐可持续发展，得分5分。</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生态效益指标：国家级公益林区生态环境改善明显，得分25分。</w:t>
      </w:r>
    </w:p>
    <w:p w:rsidR="00572807" w:rsidRPr="00572807" w:rsidRDefault="00572807" w:rsidP="00572807">
      <w:pPr>
        <w:ind w:firstLineChars="200" w:firstLine="560"/>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四、设定的满意度指标得10分。</w:t>
      </w:r>
    </w:p>
    <w:p w:rsidR="00572807" w:rsidRPr="00572807" w:rsidRDefault="009F052D" w:rsidP="00572807">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572807" w:rsidRPr="00572807">
        <w:rPr>
          <w:rFonts w:asciiTheme="minorEastAsia" w:eastAsiaTheme="minorEastAsia" w:hAnsiTheme="minorEastAsia" w:hint="eastAsia"/>
          <w:sz w:val="28"/>
          <w:szCs w:val="28"/>
        </w:rPr>
        <w:t>受益职工满意度≥95%。</w:t>
      </w:r>
    </w:p>
    <w:p w:rsidR="00572807" w:rsidRPr="00572807" w:rsidRDefault="00572807" w:rsidP="00572807">
      <w:pPr>
        <w:rPr>
          <w:rFonts w:asciiTheme="minorEastAsia" w:eastAsiaTheme="minorEastAsia" w:hAnsiTheme="minorEastAsia"/>
          <w:sz w:val="28"/>
          <w:szCs w:val="28"/>
        </w:rPr>
      </w:pPr>
      <w:r w:rsidRPr="00572807">
        <w:rPr>
          <w:rFonts w:asciiTheme="minorEastAsia" w:eastAsiaTheme="minorEastAsia" w:hAnsiTheme="minorEastAsia" w:hint="eastAsia"/>
          <w:sz w:val="28"/>
          <w:szCs w:val="28"/>
        </w:rPr>
        <w:t>      综上所述，护林防火指挥中心项目绩效自评得分94分。</w:t>
      </w:r>
    </w:p>
    <w:p w:rsidR="00AA39E2" w:rsidRPr="00AA39E2" w:rsidRDefault="00AA39E2" w:rsidP="002266B7">
      <w:pPr>
        <w:spacing w:line="400" w:lineRule="exact"/>
        <w:jc w:val="center"/>
        <w:rPr>
          <w:rFonts w:asciiTheme="minorEastAsia" w:eastAsiaTheme="minorEastAsia" w:hAnsiTheme="minorEastAsia"/>
          <w:b/>
          <w:sz w:val="28"/>
          <w:szCs w:val="28"/>
        </w:rPr>
      </w:pPr>
      <w:r w:rsidRPr="00AA39E2">
        <w:rPr>
          <w:rFonts w:asciiTheme="minorEastAsia" w:eastAsiaTheme="minorEastAsia" w:hAnsiTheme="minorEastAsia" w:hint="eastAsia"/>
          <w:b/>
          <w:sz w:val="28"/>
          <w:szCs w:val="28"/>
        </w:rPr>
        <w:t>丰宁国家森林公园林相改造项目绩效自评</w:t>
      </w:r>
    </w:p>
    <w:p w:rsidR="00AA39E2" w:rsidRDefault="00AA39E2" w:rsidP="002266B7">
      <w:pPr>
        <w:spacing w:line="400" w:lineRule="exact"/>
        <w:ind w:firstLineChars="300" w:firstLine="840"/>
        <w:outlineLvl w:val="0"/>
        <w:rPr>
          <w:rFonts w:asciiTheme="minorEastAsia" w:eastAsiaTheme="minorEastAsia" w:hAnsiTheme="minorEastAsia" w:cs="宋体"/>
          <w:sz w:val="28"/>
          <w:szCs w:val="28"/>
        </w:rPr>
      </w:pPr>
      <w:r w:rsidRPr="00AA39E2">
        <w:rPr>
          <w:rFonts w:asciiTheme="minorEastAsia" w:eastAsiaTheme="minorEastAsia" w:hAnsiTheme="minorEastAsia" w:cs="宋体" w:hint="eastAsia"/>
          <w:kern w:val="21"/>
          <w:sz w:val="28"/>
          <w:szCs w:val="28"/>
        </w:rPr>
        <w:t xml:space="preserve"> 冀财建【2020】212号）文件精神，安排丰宁国有林场管理处大滩林场国家森林公园林相改造项目资金80万元，资金</w:t>
      </w:r>
      <w:r w:rsidRPr="00AA39E2">
        <w:rPr>
          <w:rFonts w:asciiTheme="minorEastAsia" w:eastAsiaTheme="minorEastAsia" w:hAnsiTheme="minorEastAsia" w:cs="宋体" w:hint="eastAsia"/>
          <w:sz w:val="28"/>
          <w:szCs w:val="28"/>
        </w:rPr>
        <w:t>对项目区生态文化林进行抚育间伐、修枝整形、割灌定株等林业生产作业。生产建设面积</w:t>
      </w:r>
      <w:r w:rsidRPr="00AA39E2">
        <w:rPr>
          <w:rFonts w:asciiTheme="minorEastAsia" w:eastAsiaTheme="minorEastAsia" w:hAnsiTheme="minorEastAsia" w:cs="宋体" w:hint="eastAsia"/>
          <w:sz w:val="28"/>
          <w:szCs w:val="28"/>
        </w:rPr>
        <w:lastRenderedPageBreak/>
        <w:t>1600亩。</w:t>
      </w:r>
      <w:r>
        <w:rPr>
          <w:rFonts w:asciiTheme="minorEastAsia" w:eastAsiaTheme="minorEastAsia" w:hAnsiTheme="minorEastAsia" w:cs="宋体" w:hint="eastAsia"/>
          <w:sz w:val="28"/>
          <w:szCs w:val="28"/>
        </w:rPr>
        <w:t>该项目于2021年实施，资金未支付。</w:t>
      </w:r>
    </w:p>
    <w:p w:rsidR="00AA39E2" w:rsidRPr="00AA39E2" w:rsidRDefault="00AA39E2" w:rsidP="002266B7">
      <w:pPr>
        <w:spacing w:line="400" w:lineRule="exact"/>
        <w:ind w:firstLineChars="300" w:firstLine="840"/>
        <w:outlineLvl w:val="0"/>
        <w:rPr>
          <w:rFonts w:asciiTheme="minorEastAsia" w:eastAsiaTheme="minorEastAsia" w:hAnsiTheme="minorEastAsia" w:cs="宋体"/>
          <w:sz w:val="28"/>
          <w:szCs w:val="28"/>
        </w:rPr>
      </w:pPr>
    </w:p>
    <w:p w:rsidR="00AA39E2" w:rsidRPr="00AA39E2" w:rsidRDefault="00EA2168" w:rsidP="002266B7">
      <w:pPr>
        <w:spacing w:line="400" w:lineRule="exact"/>
        <w:outlineLvl w:val="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一、</w:t>
      </w:r>
      <w:r w:rsidR="00AA39E2">
        <w:rPr>
          <w:rFonts w:asciiTheme="minorEastAsia" w:eastAsiaTheme="minorEastAsia" w:hAnsiTheme="minorEastAsia" w:cs="宋体" w:hint="eastAsia"/>
          <w:sz w:val="28"/>
          <w:szCs w:val="28"/>
        </w:rPr>
        <w:t>绩效</w:t>
      </w:r>
      <w:r w:rsidR="00AA39E2" w:rsidRPr="00AA39E2">
        <w:rPr>
          <w:rFonts w:asciiTheme="minorEastAsia" w:eastAsiaTheme="minorEastAsia" w:hAnsiTheme="minorEastAsia" w:cs="宋体" w:hint="eastAsia"/>
          <w:sz w:val="28"/>
          <w:szCs w:val="28"/>
        </w:rPr>
        <w:t>实施完成情况：</w:t>
      </w:r>
    </w:p>
    <w:p w:rsidR="00AA39E2" w:rsidRPr="00AA39E2" w:rsidRDefault="00AA39E2" w:rsidP="002266B7">
      <w:pPr>
        <w:spacing w:line="400" w:lineRule="exact"/>
        <w:outlineLvl w:val="0"/>
        <w:rPr>
          <w:rFonts w:asciiTheme="minorEastAsia" w:eastAsiaTheme="minorEastAsia" w:hAnsiTheme="minorEastAsia" w:cs="宋体"/>
          <w:sz w:val="28"/>
          <w:szCs w:val="28"/>
        </w:rPr>
      </w:pPr>
      <w:r w:rsidRPr="00AA39E2">
        <w:rPr>
          <w:rFonts w:asciiTheme="minorEastAsia" w:eastAsiaTheme="minorEastAsia" w:hAnsiTheme="minorEastAsia" w:cs="宋体" w:hint="eastAsia"/>
          <w:sz w:val="28"/>
          <w:szCs w:val="28"/>
        </w:rPr>
        <w:t xml:space="preserve">   年初设定的目标为：通过项目实施，对项目区生态文化林进行抚育间伐、修枝整形、割灌定株、树立标识牌等综合林相改造，有效调整树种组成，优化林分结构，改善森林环境，促进林木生长，培育和打造健康、稳定、优美的生态文化林和特色森林景观，增强森林公园的旅游功能，增强森林资源保护意识，促进森林的生态、经济和社会效益全面提升。 因为坝上地区天气、环境、工种等诸多因素，该项目于2021年全部实施并完成，达到预期目标。</w:t>
      </w:r>
    </w:p>
    <w:p w:rsidR="00AA39E2" w:rsidRPr="00AA39E2" w:rsidRDefault="00EA2168" w:rsidP="002266B7">
      <w:pPr>
        <w:spacing w:line="400" w:lineRule="exac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w:t>
      </w:r>
      <w:r w:rsidR="00AA39E2" w:rsidRPr="00AA39E2">
        <w:rPr>
          <w:rFonts w:asciiTheme="minorEastAsia" w:eastAsiaTheme="minorEastAsia" w:hAnsiTheme="minorEastAsia" w:cs="宋体" w:hint="eastAsia"/>
          <w:sz w:val="28"/>
          <w:szCs w:val="28"/>
        </w:rPr>
        <w:t xml:space="preserve">二、资金管理情况 </w:t>
      </w:r>
    </w:p>
    <w:p w:rsidR="00AA39E2" w:rsidRPr="00AA39E2" w:rsidRDefault="00AA39E2" w:rsidP="002266B7">
      <w:pPr>
        <w:spacing w:line="400" w:lineRule="exact"/>
        <w:ind w:firstLineChars="400" w:firstLine="1120"/>
        <w:rPr>
          <w:rFonts w:asciiTheme="minorEastAsia" w:eastAsiaTheme="minorEastAsia" w:hAnsiTheme="minorEastAsia" w:cs="宋体"/>
          <w:sz w:val="28"/>
          <w:szCs w:val="28"/>
        </w:rPr>
      </w:pPr>
      <w:r w:rsidRPr="00AA39E2">
        <w:rPr>
          <w:rFonts w:asciiTheme="minorEastAsia" w:eastAsiaTheme="minorEastAsia" w:hAnsiTheme="minorEastAsia" w:cs="宋体" w:hint="eastAsia"/>
          <w:sz w:val="28"/>
          <w:szCs w:val="28"/>
        </w:rPr>
        <w:t>资金管理规范，项目年初编制进部门预算，编制项目绩效目标和指标。要求走政府采购的严格进行招投标。没有挤占、滞留、挪用、截留等现象发生，专款专用。</w:t>
      </w:r>
    </w:p>
    <w:p w:rsidR="00AA39E2" w:rsidRPr="00AA39E2" w:rsidRDefault="00EA2168" w:rsidP="002266B7">
      <w:pPr>
        <w:spacing w:line="400" w:lineRule="exac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w:t>
      </w:r>
      <w:r w:rsidR="00AA39E2" w:rsidRPr="00AA39E2">
        <w:rPr>
          <w:rFonts w:asciiTheme="minorEastAsia" w:eastAsiaTheme="minorEastAsia" w:hAnsiTheme="minorEastAsia" w:cs="宋体" w:hint="eastAsia"/>
          <w:sz w:val="28"/>
          <w:szCs w:val="28"/>
        </w:rPr>
        <w:t>三、设定的产出指标：</w:t>
      </w:r>
    </w:p>
    <w:p w:rsidR="00AA39E2" w:rsidRPr="00AA39E2" w:rsidRDefault="00AA39E2" w:rsidP="002266B7">
      <w:pPr>
        <w:numPr>
          <w:ilvl w:val="0"/>
          <w:numId w:val="10"/>
        </w:numPr>
        <w:spacing w:line="400" w:lineRule="exact"/>
        <w:rPr>
          <w:rFonts w:asciiTheme="minorEastAsia" w:eastAsiaTheme="minorEastAsia" w:hAnsiTheme="minorEastAsia" w:cs="宋体"/>
          <w:sz w:val="28"/>
          <w:szCs w:val="28"/>
        </w:rPr>
      </w:pPr>
      <w:r w:rsidRPr="00AA39E2">
        <w:rPr>
          <w:rFonts w:asciiTheme="minorEastAsia" w:eastAsiaTheme="minorEastAsia" w:hAnsiTheme="minorEastAsia" w:cs="宋体" w:hint="eastAsia"/>
          <w:sz w:val="28"/>
          <w:szCs w:val="28"/>
        </w:rPr>
        <w:t>数量指标：完成作业面积1600亩，亩数完成率达到98%以上</w:t>
      </w:r>
    </w:p>
    <w:p w:rsidR="00AA39E2" w:rsidRPr="00AA39E2" w:rsidRDefault="00AA39E2" w:rsidP="002266B7">
      <w:pPr>
        <w:numPr>
          <w:ilvl w:val="0"/>
          <w:numId w:val="10"/>
        </w:numPr>
        <w:spacing w:line="400" w:lineRule="exact"/>
        <w:rPr>
          <w:rFonts w:asciiTheme="minorEastAsia" w:eastAsiaTheme="minorEastAsia" w:hAnsiTheme="minorEastAsia" w:cs="宋体"/>
          <w:sz w:val="28"/>
          <w:szCs w:val="28"/>
        </w:rPr>
      </w:pPr>
      <w:r w:rsidRPr="00AA39E2">
        <w:rPr>
          <w:rFonts w:asciiTheme="minorEastAsia" w:eastAsiaTheme="minorEastAsia" w:hAnsiTheme="minorEastAsia" w:cs="宋体" w:hint="eastAsia"/>
          <w:sz w:val="28"/>
          <w:szCs w:val="28"/>
        </w:rPr>
        <w:t>时效指标：按照项目周期完成率达到95%以上</w:t>
      </w:r>
    </w:p>
    <w:p w:rsidR="00EA2168" w:rsidRDefault="00AA39E2" w:rsidP="002266B7">
      <w:pPr>
        <w:numPr>
          <w:ilvl w:val="0"/>
          <w:numId w:val="10"/>
        </w:numPr>
        <w:spacing w:line="400" w:lineRule="exact"/>
        <w:rPr>
          <w:rFonts w:asciiTheme="minorEastAsia" w:eastAsiaTheme="minorEastAsia" w:hAnsiTheme="minorEastAsia" w:cs="宋体"/>
          <w:sz w:val="28"/>
          <w:szCs w:val="28"/>
        </w:rPr>
      </w:pPr>
      <w:r w:rsidRPr="00AA39E2">
        <w:rPr>
          <w:rFonts w:asciiTheme="minorEastAsia" w:eastAsiaTheme="minorEastAsia" w:hAnsiTheme="minorEastAsia" w:cs="宋体" w:hint="eastAsia"/>
          <w:sz w:val="28"/>
          <w:szCs w:val="28"/>
        </w:rPr>
        <w:t>质量指标：该项目完成验收后，合格率达到95%以上</w:t>
      </w:r>
    </w:p>
    <w:p w:rsidR="00AA39E2" w:rsidRPr="00EA2168" w:rsidRDefault="00EA2168" w:rsidP="002266B7">
      <w:pPr>
        <w:spacing w:line="400" w:lineRule="exact"/>
        <w:ind w:left="48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四、</w:t>
      </w:r>
      <w:r w:rsidR="00AA39E2" w:rsidRPr="00EA2168">
        <w:rPr>
          <w:rFonts w:asciiTheme="minorEastAsia" w:eastAsiaTheme="minorEastAsia" w:hAnsiTheme="minorEastAsia" w:cs="宋体" w:hint="eastAsia"/>
          <w:sz w:val="28"/>
          <w:szCs w:val="28"/>
        </w:rPr>
        <w:t>项目设定的效益指标：</w:t>
      </w:r>
    </w:p>
    <w:p w:rsidR="00AA39E2" w:rsidRPr="00AA39E2" w:rsidRDefault="00AA39E2" w:rsidP="002266B7">
      <w:pPr>
        <w:spacing w:line="400" w:lineRule="exact"/>
        <w:ind w:firstLineChars="400" w:firstLine="1120"/>
        <w:rPr>
          <w:rFonts w:asciiTheme="minorEastAsia" w:eastAsiaTheme="minorEastAsia" w:hAnsiTheme="minorEastAsia" w:cs="宋体"/>
          <w:sz w:val="28"/>
          <w:szCs w:val="28"/>
        </w:rPr>
      </w:pPr>
      <w:r w:rsidRPr="00AA39E2">
        <w:rPr>
          <w:rFonts w:asciiTheme="minorEastAsia" w:eastAsiaTheme="minorEastAsia" w:hAnsiTheme="minorEastAsia" w:cs="宋体" w:hint="eastAsia"/>
          <w:sz w:val="28"/>
          <w:szCs w:val="28"/>
        </w:rPr>
        <w:t>项目的实施会明显改善林分的生长环境，提高森林资源质量，进一步改善生态状况。科学研究表明，林木每生长1立方米的蓄积，可以吸收二氧化碳1.83吨，释放氧气1.63吨。项目完成后，随着森林蓄积量的增加，森林的固碳释氧能力将得到较大的提高，每年都将吸收大量的二氧化碳，释放出氧气，有效改善了自然生态环境。</w:t>
      </w:r>
    </w:p>
    <w:p w:rsidR="00AA39E2" w:rsidRPr="00AA39E2" w:rsidRDefault="00EA2168" w:rsidP="002266B7">
      <w:pPr>
        <w:spacing w:line="400" w:lineRule="exac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w:t>
      </w:r>
      <w:r w:rsidR="00AA39E2" w:rsidRPr="00AA39E2">
        <w:rPr>
          <w:rFonts w:asciiTheme="minorEastAsia" w:eastAsiaTheme="minorEastAsia" w:hAnsiTheme="minorEastAsia" w:cs="宋体" w:hint="eastAsia"/>
          <w:sz w:val="28"/>
          <w:szCs w:val="28"/>
        </w:rPr>
        <w:t>五、项目设定的满意度指标：丰宁国家森林公园是以人工和天然林生态景观为特征的，是丰宁旅游资源的重要构成，是坝上草原、人工林景观类型的重要补充。群众满意度达到100%。</w:t>
      </w:r>
    </w:p>
    <w:p w:rsidR="00135226" w:rsidRPr="004249EB" w:rsidRDefault="00135226" w:rsidP="002266B7">
      <w:pPr>
        <w:spacing w:line="400" w:lineRule="exac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森林质量精准提升</w:t>
      </w:r>
      <w:r w:rsidRPr="004249EB">
        <w:rPr>
          <w:rFonts w:asciiTheme="minorEastAsia" w:eastAsiaTheme="minorEastAsia" w:hAnsiTheme="minorEastAsia" w:cstheme="minorEastAsia" w:hint="eastAsia"/>
          <w:b/>
          <w:sz w:val="28"/>
          <w:szCs w:val="28"/>
        </w:rPr>
        <w:t>资金绩效自评</w:t>
      </w:r>
    </w:p>
    <w:p w:rsidR="00135226" w:rsidRPr="008A1BCC" w:rsidRDefault="00135226" w:rsidP="002266B7">
      <w:pPr>
        <w:spacing w:line="400" w:lineRule="exact"/>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冀财资环【20</w:t>
      </w:r>
      <w:r>
        <w:rPr>
          <w:rFonts w:asciiTheme="minorEastAsia" w:eastAsiaTheme="minorEastAsia" w:hAnsiTheme="minorEastAsia" w:cstheme="minorEastAsia" w:hint="eastAsia"/>
          <w:sz w:val="28"/>
          <w:szCs w:val="28"/>
        </w:rPr>
        <w:t>20</w:t>
      </w:r>
      <w:r w:rsidRPr="008A1BCC">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84</w:t>
      </w:r>
      <w:r w:rsidRPr="008A1BCC">
        <w:rPr>
          <w:rFonts w:asciiTheme="minorEastAsia" w:eastAsiaTheme="minorEastAsia" w:hAnsiTheme="minorEastAsia" w:cstheme="minorEastAsia" w:hint="eastAsia"/>
          <w:sz w:val="28"/>
          <w:szCs w:val="28"/>
        </w:rPr>
        <w:t>号文件，安排中央财政森林抚育补贴资金</w:t>
      </w:r>
      <w:r w:rsidR="002266B7">
        <w:rPr>
          <w:rFonts w:asciiTheme="minorEastAsia" w:eastAsiaTheme="minorEastAsia" w:hAnsiTheme="minorEastAsia" w:cstheme="minorEastAsia" w:hint="eastAsia"/>
          <w:sz w:val="28"/>
          <w:szCs w:val="28"/>
        </w:rPr>
        <w:t>14</w:t>
      </w:r>
      <w:r w:rsidRPr="008A1BCC">
        <w:rPr>
          <w:rFonts w:asciiTheme="minorEastAsia" w:eastAsiaTheme="minorEastAsia" w:hAnsiTheme="minorEastAsia" w:cstheme="minorEastAsia" w:hint="eastAsia"/>
          <w:sz w:val="28"/>
          <w:szCs w:val="28"/>
        </w:rPr>
        <w:t>0万元，资金用于管理处下属</w:t>
      </w:r>
      <w:r w:rsidR="002266B7">
        <w:rPr>
          <w:rFonts w:asciiTheme="minorEastAsia" w:eastAsiaTheme="minorEastAsia" w:hAnsiTheme="minorEastAsia" w:cstheme="minorEastAsia" w:hint="eastAsia"/>
          <w:sz w:val="28"/>
          <w:szCs w:val="28"/>
        </w:rPr>
        <w:t>5</w:t>
      </w:r>
      <w:r w:rsidRPr="008A1BCC">
        <w:rPr>
          <w:rFonts w:asciiTheme="minorEastAsia" w:eastAsiaTheme="minorEastAsia" w:hAnsiTheme="minorEastAsia" w:cstheme="minorEastAsia" w:hint="eastAsia"/>
          <w:sz w:val="28"/>
          <w:szCs w:val="28"/>
        </w:rPr>
        <w:t>个林场</w:t>
      </w:r>
      <w:r w:rsidR="002266B7">
        <w:rPr>
          <w:rFonts w:asciiTheme="minorEastAsia" w:eastAsiaTheme="minorEastAsia" w:hAnsiTheme="minorEastAsia" w:cstheme="minorEastAsia" w:hint="eastAsia"/>
          <w:sz w:val="28"/>
          <w:szCs w:val="28"/>
        </w:rPr>
        <w:t>森林质量精准提升项目</w:t>
      </w:r>
      <w:r w:rsidRPr="008A1BCC">
        <w:rPr>
          <w:rFonts w:asciiTheme="minorEastAsia" w:eastAsiaTheme="minorEastAsia" w:hAnsiTheme="minorEastAsia" w:cstheme="minorEastAsia" w:hint="eastAsia"/>
          <w:sz w:val="28"/>
          <w:szCs w:val="28"/>
        </w:rPr>
        <w:t>支出，</w:t>
      </w:r>
      <w:r w:rsidR="002266B7">
        <w:rPr>
          <w:rFonts w:asciiTheme="minorEastAsia" w:eastAsiaTheme="minorEastAsia" w:hAnsiTheme="minorEastAsia" w:cstheme="minorEastAsia" w:hint="eastAsia"/>
          <w:sz w:val="28"/>
          <w:szCs w:val="28"/>
        </w:rPr>
        <w:t>项目于2021年实施，</w:t>
      </w:r>
      <w:r w:rsidRPr="008A1BCC">
        <w:rPr>
          <w:rFonts w:asciiTheme="minorEastAsia" w:eastAsiaTheme="minorEastAsia" w:hAnsiTheme="minorEastAsia" w:cstheme="minorEastAsia" w:hint="eastAsia"/>
          <w:sz w:val="28"/>
          <w:szCs w:val="28"/>
        </w:rPr>
        <w:t>目前到位资金0万元，资金执行率为0。</w:t>
      </w:r>
    </w:p>
    <w:p w:rsidR="00135226" w:rsidRPr="008A1BCC" w:rsidRDefault="00135226" w:rsidP="002266B7">
      <w:pPr>
        <w:spacing w:line="400" w:lineRule="exact"/>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一、</w:t>
      </w:r>
      <w:r>
        <w:rPr>
          <w:rFonts w:asciiTheme="minorEastAsia" w:eastAsiaTheme="minorEastAsia" w:hAnsiTheme="minorEastAsia" w:cstheme="minorEastAsia" w:hint="eastAsia"/>
          <w:sz w:val="28"/>
          <w:szCs w:val="28"/>
        </w:rPr>
        <w:t>项目完成情况,</w:t>
      </w:r>
      <w:r w:rsidRPr="008A1BCC">
        <w:rPr>
          <w:rFonts w:asciiTheme="minorEastAsia" w:eastAsiaTheme="minorEastAsia" w:hAnsiTheme="minorEastAsia" w:cstheme="minorEastAsia" w:hint="eastAsia"/>
          <w:sz w:val="28"/>
          <w:szCs w:val="28"/>
        </w:rPr>
        <w:t>年初设定的目标为：充分挖掘林地潜力，提高森林资源质量，促进区域经济发展，有利于促进林下灌、草生长和诱导异</w:t>
      </w:r>
      <w:r w:rsidRPr="008A1BCC">
        <w:rPr>
          <w:rFonts w:asciiTheme="minorEastAsia" w:eastAsiaTheme="minorEastAsia" w:hAnsiTheme="minorEastAsia" w:cstheme="minorEastAsia" w:hint="eastAsia"/>
          <w:sz w:val="28"/>
          <w:szCs w:val="28"/>
        </w:rPr>
        <w:lastRenderedPageBreak/>
        <w:t>种进入,使森林的各种成分均处于均衡有序状态。</w:t>
      </w:r>
      <w:r>
        <w:rPr>
          <w:rFonts w:asciiTheme="minorEastAsia" w:eastAsiaTheme="minorEastAsia" w:hAnsiTheme="minorEastAsia" w:cstheme="minorEastAsia" w:hint="eastAsia"/>
          <w:sz w:val="28"/>
          <w:szCs w:val="28"/>
        </w:rPr>
        <w:t>到202</w:t>
      </w:r>
      <w:r w:rsidR="002266B7">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年底， 森林抚育项目已</w:t>
      </w:r>
      <w:r w:rsidR="002266B7">
        <w:rPr>
          <w:rFonts w:asciiTheme="minorEastAsia" w:eastAsiaTheme="minorEastAsia" w:hAnsiTheme="minorEastAsia" w:cstheme="minorEastAsia" w:hint="eastAsia"/>
          <w:sz w:val="28"/>
          <w:szCs w:val="28"/>
        </w:rPr>
        <w:t>完成</w:t>
      </w:r>
      <w:r>
        <w:rPr>
          <w:rFonts w:asciiTheme="minorEastAsia" w:eastAsiaTheme="minorEastAsia" w:hAnsiTheme="minorEastAsia" w:cstheme="minorEastAsia" w:hint="eastAsia"/>
          <w:sz w:val="28"/>
          <w:szCs w:val="28"/>
        </w:rPr>
        <w:t>采伐任务，后续拖坡、归楞、验收工作计划于2021年完成。</w:t>
      </w:r>
    </w:p>
    <w:p w:rsidR="00135226" w:rsidRPr="008A1BCC" w:rsidRDefault="00135226" w:rsidP="002266B7">
      <w:pPr>
        <w:spacing w:line="400" w:lineRule="exact"/>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二、设定的</w:t>
      </w:r>
      <w:r>
        <w:rPr>
          <w:rFonts w:asciiTheme="minorEastAsia" w:eastAsiaTheme="minorEastAsia" w:hAnsiTheme="minorEastAsia" w:cstheme="minorEastAsia" w:hint="eastAsia"/>
          <w:sz w:val="28"/>
          <w:szCs w:val="28"/>
        </w:rPr>
        <w:t>产出</w:t>
      </w:r>
      <w:r w:rsidRPr="008A1BCC">
        <w:rPr>
          <w:rFonts w:asciiTheme="minorEastAsia" w:eastAsiaTheme="minorEastAsia" w:hAnsiTheme="minorEastAsia" w:cstheme="minorEastAsia" w:hint="eastAsia"/>
          <w:sz w:val="28"/>
          <w:szCs w:val="28"/>
        </w:rPr>
        <w:t>指标为：</w:t>
      </w:r>
    </w:p>
    <w:p w:rsidR="00135226" w:rsidRPr="008A1BCC" w:rsidRDefault="00135226" w:rsidP="002266B7">
      <w:pPr>
        <w:spacing w:line="400" w:lineRule="exact"/>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1、数量指标：</w:t>
      </w:r>
      <w:r w:rsidR="00761A46">
        <w:rPr>
          <w:rFonts w:asciiTheme="minorEastAsia" w:eastAsiaTheme="minorEastAsia" w:hAnsiTheme="minorEastAsia" w:cstheme="minorEastAsia" w:hint="eastAsia"/>
          <w:sz w:val="28"/>
          <w:szCs w:val="28"/>
        </w:rPr>
        <w:t>精准提升作业</w:t>
      </w:r>
      <w:r w:rsidRPr="008A1BCC">
        <w:rPr>
          <w:rFonts w:asciiTheme="minorEastAsia" w:eastAsiaTheme="minorEastAsia" w:hAnsiTheme="minorEastAsia" w:cstheme="minorEastAsia" w:hint="eastAsia"/>
          <w:sz w:val="28"/>
          <w:szCs w:val="28"/>
        </w:rPr>
        <w:t>面积</w:t>
      </w:r>
      <w:r w:rsidR="00761A46">
        <w:rPr>
          <w:rFonts w:asciiTheme="minorEastAsia" w:eastAsiaTheme="minorEastAsia" w:hAnsiTheme="minorEastAsia" w:cstheme="minorEastAsia" w:hint="eastAsia"/>
          <w:sz w:val="28"/>
          <w:szCs w:val="28"/>
        </w:rPr>
        <w:t>0.7</w:t>
      </w:r>
      <w:r w:rsidRPr="008A1BCC">
        <w:rPr>
          <w:rFonts w:asciiTheme="minorEastAsia" w:eastAsiaTheme="minorEastAsia" w:hAnsiTheme="minorEastAsia" w:cstheme="minorEastAsia" w:hint="eastAsia"/>
          <w:sz w:val="28"/>
          <w:szCs w:val="28"/>
        </w:rPr>
        <w:t>万亩。</w:t>
      </w:r>
    </w:p>
    <w:p w:rsidR="00135226" w:rsidRPr="008A1BCC" w:rsidRDefault="00135226" w:rsidP="002266B7">
      <w:pPr>
        <w:spacing w:line="400" w:lineRule="exact"/>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2、质量指标：</w:t>
      </w:r>
      <w:r w:rsidRPr="008A1BCC">
        <w:rPr>
          <w:rFonts w:asciiTheme="minorEastAsia" w:eastAsiaTheme="minorEastAsia" w:hAnsiTheme="minorEastAsia" w:cstheme="minorEastAsia"/>
          <w:sz w:val="28"/>
          <w:szCs w:val="28"/>
        </w:rPr>
        <w:t>森林</w:t>
      </w:r>
      <w:r w:rsidR="00761A46">
        <w:rPr>
          <w:rFonts w:asciiTheme="minorEastAsia" w:eastAsiaTheme="minorEastAsia" w:hAnsiTheme="minorEastAsia" w:cstheme="minorEastAsia" w:hint="eastAsia"/>
          <w:sz w:val="28"/>
          <w:szCs w:val="28"/>
        </w:rPr>
        <w:t>质量精准提升</w:t>
      </w:r>
      <w:r w:rsidRPr="008A1BCC">
        <w:rPr>
          <w:rFonts w:asciiTheme="minorEastAsia" w:eastAsiaTheme="minorEastAsia" w:hAnsiTheme="minorEastAsia" w:cstheme="minorEastAsia"/>
          <w:sz w:val="28"/>
          <w:szCs w:val="28"/>
        </w:rPr>
        <w:t>作业设计合格率</w:t>
      </w:r>
      <w:r w:rsidRPr="008A1BCC">
        <w:rPr>
          <w:rFonts w:asciiTheme="minorEastAsia" w:eastAsiaTheme="minorEastAsia" w:hAnsiTheme="minorEastAsia" w:cstheme="minorEastAsia" w:hint="eastAsia"/>
          <w:sz w:val="28"/>
          <w:szCs w:val="28"/>
        </w:rPr>
        <w:t>≥95%，</w:t>
      </w:r>
      <w:r w:rsidR="00761A46">
        <w:rPr>
          <w:rFonts w:asciiTheme="minorEastAsia" w:eastAsiaTheme="minorEastAsia" w:hAnsiTheme="minorEastAsia" w:cstheme="minorEastAsia" w:hint="eastAsia"/>
          <w:sz w:val="28"/>
          <w:szCs w:val="28"/>
        </w:rPr>
        <w:t>精准提升</w:t>
      </w:r>
      <w:r w:rsidRPr="008A1BCC">
        <w:rPr>
          <w:rFonts w:asciiTheme="minorEastAsia" w:eastAsiaTheme="minorEastAsia" w:hAnsiTheme="minorEastAsia" w:cstheme="minorEastAsia"/>
          <w:sz w:val="28"/>
          <w:szCs w:val="28"/>
        </w:rPr>
        <w:t>质量合格率</w:t>
      </w:r>
      <w:r w:rsidRPr="008A1BCC">
        <w:rPr>
          <w:rFonts w:asciiTheme="minorEastAsia" w:eastAsiaTheme="minorEastAsia" w:hAnsiTheme="minorEastAsia" w:cstheme="minorEastAsia" w:hint="eastAsia"/>
          <w:sz w:val="28"/>
          <w:szCs w:val="28"/>
        </w:rPr>
        <w:t>≥95%。</w:t>
      </w:r>
    </w:p>
    <w:p w:rsidR="00135226" w:rsidRPr="008A1BCC" w:rsidRDefault="00135226" w:rsidP="002266B7">
      <w:pPr>
        <w:spacing w:line="400" w:lineRule="exact"/>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3、时效指标：</w:t>
      </w:r>
      <w:r w:rsidR="00761A46">
        <w:rPr>
          <w:rFonts w:asciiTheme="minorEastAsia" w:eastAsiaTheme="minorEastAsia" w:hAnsiTheme="minorEastAsia" w:cstheme="minorEastAsia" w:hint="eastAsia"/>
          <w:sz w:val="28"/>
          <w:szCs w:val="28"/>
        </w:rPr>
        <w:t>精准提升</w:t>
      </w:r>
      <w:r w:rsidRPr="008A1BCC">
        <w:rPr>
          <w:rFonts w:asciiTheme="minorEastAsia" w:eastAsiaTheme="minorEastAsia" w:hAnsiTheme="minorEastAsia" w:cstheme="minorEastAsia" w:hint="eastAsia"/>
          <w:sz w:val="28"/>
          <w:szCs w:val="28"/>
        </w:rPr>
        <w:t>当期任务完成率≥95%。</w:t>
      </w:r>
    </w:p>
    <w:p w:rsidR="00135226" w:rsidRPr="008A1BCC" w:rsidRDefault="00135226" w:rsidP="002266B7">
      <w:pPr>
        <w:spacing w:line="400" w:lineRule="exact"/>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4、成本指标：</w:t>
      </w:r>
      <w:r w:rsidR="00761A46">
        <w:rPr>
          <w:rFonts w:asciiTheme="minorEastAsia" w:eastAsiaTheme="minorEastAsia" w:hAnsiTheme="minorEastAsia" w:cstheme="minorEastAsia" w:hint="eastAsia"/>
          <w:sz w:val="28"/>
          <w:szCs w:val="28"/>
        </w:rPr>
        <w:t>精准提升</w:t>
      </w:r>
      <w:r w:rsidRPr="008A1BCC">
        <w:rPr>
          <w:rFonts w:asciiTheme="minorEastAsia" w:eastAsiaTheme="minorEastAsia" w:hAnsiTheme="minorEastAsia" w:cstheme="minorEastAsia" w:hint="eastAsia"/>
          <w:sz w:val="28"/>
          <w:szCs w:val="28"/>
        </w:rPr>
        <w:t>中央财政补助标准100元/亩。</w:t>
      </w:r>
    </w:p>
    <w:p w:rsidR="00135226" w:rsidRPr="008A1BCC" w:rsidRDefault="00135226" w:rsidP="002266B7">
      <w:pPr>
        <w:spacing w:line="400" w:lineRule="exact"/>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5、可持续影响指标：</w:t>
      </w:r>
      <w:r w:rsidR="00761A46">
        <w:rPr>
          <w:rFonts w:asciiTheme="minorEastAsia" w:eastAsiaTheme="minorEastAsia" w:hAnsiTheme="minorEastAsia" w:cstheme="minorEastAsia" w:hint="eastAsia"/>
          <w:sz w:val="28"/>
          <w:szCs w:val="28"/>
        </w:rPr>
        <w:t>精准提升</w:t>
      </w:r>
      <w:r w:rsidRPr="008A1BCC">
        <w:rPr>
          <w:rFonts w:asciiTheme="minorEastAsia" w:eastAsiaTheme="minorEastAsia" w:hAnsiTheme="minorEastAsia" w:cstheme="minorEastAsia" w:hint="eastAsia"/>
          <w:sz w:val="28"/>
          <w:szCs w:val="28"/>
        </w:rPr>
        <w:t>构建稳定森林生态系统</w:t>
      </w:r>
    </w:p>
    <w:p w:rsidR="00135226" w:rsidRPr="008A1BCC" w:rsidRDefault="00135226" w:rsidP="002266B7">
      <w:pPr>
        <w:numPr>
          <w:ilvl w:val="0"/>
          <w:numId w:val="1"/>
        </w:numPr>
        <w:spacing w:line="400" w:lineRule="exact"/>
        <w:ind w:firstLineChars="300" w:firstLine="840"/>
        <w:rPr>
          <w:rFonts w:asciiTheme="minorEastAsia" w:eastAsiaTheme="minorEastAsia" w:hAnsiTheme="minorEastAsia" w:cstheme="minorEastAsia"/>
          <w:sz w:val="28"/>
          <w:szCs w:val="28"/>
        </w:rPr>
      </w:pPr>
      <w:r w:rsidRPr="008A1BCC">
        <w:rPr>
          <w:rFonts w:asciiTheme="minorEastAsia" w:eastAsiaTheme="minorEastAsia" w:hAnsiTheme="minorEastAsia" w:cstheme="minorEastAsia" w:hint="eastAsia"/>
          <w:sz w:val="28"/>
          <w:szCs w:val="28"/>
        </w:rPr>
        <w:t>满意度指标：</w:t>
      </w:r>
      <w:r w:rsidR="00761A46">
        <w:rPr>
          <w:rFonts w:asciiTheme="minorEastAsia" w:eastAsiaTheme="minorEastAsia" w:hAnsiTheme="minorEastAsia" w:cstheme="minorEastAsia" w:hint="eastAsia"/>
          <w:sz w:val="28"/>
          <w:szCs w:val="28"/>
        </w:rPr>
        <w:t>精准提升</w:t>
      </w:r>
      <w:r w:rsidRPr="008A1BCC">
        <w:rPr>
          <w:rFonts w:asciiTheme="minorEastAsia" w:eastAsiaTheme="minorEastAsia" w:hAnsiTheme="minorEastAsia" w:cstheme="minorEastAsia" w:hint="eastAsia"/>
          <w:sz w:val="28"/>
          <w:szCs w:val="28"/>
        </w:rPr>
        <w:t>职工满意度≥95%。</w:t>
      </w:r>
    </w:p>
    <w:p w:rsidR="00135226" w:rsidRPr="008A1BCC" w:rsidRDefault="00135226" w:rsidP="002266B7">
      <w:pPr>
        <w:spacing w:line="4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项目为二年期工程，待完成后再做绩效评价。</w:t>
      </w:r>
    </w:p>
    <w:p w:rsidR="005C2BA7" w:rsidRPr="005C2BA7" w:rsidRDefault="005C2BA7" w:rsidP="005C2BA7">
      <w:pPr>
        <w:ind w:firstLineChars="300" w:firstLine="843"/>
        <w:jc w:val="center"/>
        <w:rPr>
          <w:rFonts w:asciiTheme="minorEastAsia" w:eastAsiaTheme="minorEastAsia" w:hAnsiTheme="minorEastAsia" w:cstheme="minorEastAsia"/>
          <w:b/>
          <w:sz w:val="28"/>
          <w:szCs w:val="28"/>
        </w:rPr>
      </w:pPr>
      <w:r w:rsidRPr="005C2BA7">
        <w:rPr>
          <w:rFonts w:asciiTheme="minorEastAsia" w:eastAsiaTheme="minorEastAsia" w:hAnsiTheme="minorEastAsia" w:cstheme="minorEastAsia" w:hint="eastAsia"/>
          <w:b/>
          <w:sz w:val="28"/>
          <w:szCs w:val="28"/>
        </w:rPr>
        <w:t>森林”五项清理“费用绩效自评</w:t>
      </w:r>
    </w:p>
    <w:p w:rsidR="005C2BA7" w:rsidRPr="004249EB" w:rsidRDefault="005C2BA7" w:rsidP="005C2BA7">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w:t>
      </w:r>
      <w:r w:rsidRPr="004249EB">
        <w:rPr>
          <w:rFonts w:asciiTheme="minorEastAsia" w:eastAsiaTheme="minorEastAsia" w:hAnsiTheme="minorEastAsia" w:cstheme="minorEastAsia" w:hint="eastAsia"/>
          <w:sz w:val="28"/>
          <w:szCs w:val="28"/>
        </w:rPr>
        <w:t>保护国家森林资源，减少火灾火警情况发生，县级安排森林</w:t>
      </w:r>
      <w:r>
        <w:rPr>
          <w:rFonts w:asciiTheme="minorEastAsia" w:eastAsiaTheme="minorEastAsia" w:hAnsiTheme="minorEastAsia" w:cstheme="minorEastAsia" w:hint="eastAsia"/>
          <w:sz w:val="28"/>
          <w:szCs w:val="28"/>
        </w:rPr>
        <w:t>”五项清理'费用</w:t>
      </w:r>
      <w:r w:rsidRPr="004249EB">
        <w:rPr>
          <w:rFonts w:asciiTheme="minorEastAsia" w:eastAsiaTheme="minorEastAsia" w:hAnsiTheme="minorEastAsia" w:cstheme="minorEastAsia" w:hint="eastAsia"/>
          <w:sz w:val="28"/>
          <w:szCs w:val="28"/>
        </w:rPr>
        <w:t>资金</w:t>
      </w:r>
      <w:r>
        <w:rPr>
          <w:rFonts w:asciiTheme="minorEastAsia" w:eastAsiaTheme="minorEastAsia" w:hAnsiTheme="minorEastAsia" w:cstheme="minorEastAsia" w:hint="eastAsia"/>
          <w:sz w:val="28"/>
          <w:szCs w:val="28"/>
        </w:rPr>
        <w:t>30</w:t>
      </w:r>
      <w:r w:rsidRPr="004249EB">
        <w:rPr>
          <w:rFonts w:asciiTheme="minorEastAsia" w:eastAsiaTheme="minorEastAsia" w:hAnsiTheme="minorEastAsia" w:cstheme="minorEastAsia" w:hint="eastAsia"/>
          <w:sz w:val="28"/>
          <w:szCs w:val="28"/>
        </w:rPr>
        <w:t>万元，资金用于森林防火</w:t>
      </w:r>
      <w:r>
        <w:rPr>
          <w:rFonts w:asciiTheme="minorEastAsia" w:eastAsiaTheme="minorEastAsia" w:hAnsiTheme="minorEastAsia" w:cstheme="minorEastAsia" w:hint="eastAsia"/>
          <w:sz w:val="28"/>
          <w:szCs w:val="28"/>
        </w:rPr>
        <w:t>费用</w:t>
      </w:r>
      <w:r w:rsidRPr="004249EB">
        <w:rPr>
          <w:rFonts w:asciiTheme="minorEastAsia" w:eastAsiaTheme="minorEastAsia" w:hAnsiTheme="minorEastAsia" w:cstheme="minorEastAsia" w:hint="eastAsia"/>
          <w:sz w:val="28"/>
          <w:szCs w:val="28"/>
        </w:rPr>
        <w:t>支出，目前到位资金</w:t>
      </w:r>
      <w:r>
        <w:rPr>
          <w:rFonts w:asciiTheme="minorEastAsia" w:eastAsiaTheme="minorEastAsia" w:hAnsiTheme="minorEastAsia" w:cstheme="minorEastAsia" w:hint="eastAsia"/>
          <w:sz w:val="28"/>
          <w:szCs w:val="28"/>
        </w:rPr>
        <w:t>30</w:t>
      </w:r>
      <w:r w:rsidRPr="004249EB">
        <w:rPr>
          <w:rFonts w:asciiTheme="minorEastAsia" w:eastAsiaTheme="minorEastAsia" w:hAnsiTheme="minorEastAsia" w:cstheme="minorEastAsia" w:hint="eastAsia"/>
          <w:sz w:val="28"/>
          <w:szCs w:val="28"/>
        </w:rPr>
        <w:t>万元，资金执行率为</w:t>
      </w:r>
      <w:r>
        <w:rPr>
          <w:rFonts w:asciiTheme="minorEastAsia" w:eastAsiaTheme="minorEastAsia" w:hAnsiTheme="minorEastAsia" w:cstheme="minorEastAsia" w:hint="eastAsia"/>
          <w:sz w:val="28"/>
          <w:szCs w:val="28"/>
        </w:rPr>
        <w:t>100</w:t>
      </w:r>
      <w:r w:rsidRPr="004249EB">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得分10分。</w:t>
      </w:r>
    </w:p>
    <w:p w:rsidR="005C2BA7" w:rsidRPr="004249EB" w:rsidRDefault="005C2BA7" w:rsidP="005C2BA7">
      <w:pPr>
        <w:ind w:firstLineChars="300" w:firstLine="840"/>
        <w:rPr>
          <w:rFonts w:asciiTheme="minorEastAsia" w:eastAsiaTheme="minorEastAsia" w:hAnsiTheme="minorEastAsia" w:cstheme="minorEastAsia"/>
          <w:sz w:val="28"/>
          <w:szCs w:val="28"/>
        </w:rPr>
      </w:pPr>
      <w:r w:rsidRPr="004249EB">
        <w:rPr>
          <w:rFonts w:asciiTheme="minorEastAsia" w:eastAsiaTheme="minorEastAsia" w:hAnsiTheme="minorEastAsia" w:cstheme="minorEastAsia" w:hint="eastAsia"/>
          <w:sz w:val="28"/>
          <w:szCs w:val="28"/>
        </w:rPr>
        <w:t>一、</w:t>
      </w:r>
      <w:r>
        <w:rPr>
          <w:rFonts w:asciiTheme="minorEastAsia" w:eastAsiaTheme="minorEastAsia" w:hAnsiTheme="minorEastAsia" w:cstheme="minorEastAsia" w:hint="eastAsia"/>
          <w:sz w:val="28"/>
          <w:szCs w:val="28"/>
        </w:rPr>
        <w:t>项目完成情况，</w:t>
      </w:r>
      <w:r w:rsidRPr="004249EB">
        <w:rPr>
          <w:rFonts w:asciiTheme="minorEastAsia" w:eastAsiaTheme="minorEastAsia" w:hAnsiTheme="minorEastAsia" w:cstheme="minorEastAsia" w:hint="eastAsia"/>
          <w:sz w:val="28"/>
          <w:szCs w:val="28"/>
        </w:rPr>
        <w:t>年初设定的目标为：1、及时发现森林火情，及时处置火灾，确保森林资源安全和社会稳定，降低林业灾害发生。2、森林火灾受害率控制在0.9‰以下</w:t>
      </w:r>
      <w:r>
        <w:rPr>
          <w:rFonts w:asciiTheme="minorEastAsia" w:eastAsiaTheme="minorEastAsia" w:hAnsiTheme="minorEastAsia" w:cstheme="minorEastAsia" w:hint="eastAsia"/>
          <w:sz w:val="28"/>
          <w:szCs w:val="28"/>
        </w:rPr>
        <w:t>。至2020年底，保证了森林资源安全，一年来没有火警火情情况发生。</w:t>
      </w:r>
    </w:p>
    <w:p w:rsidR="005C2BA7" w:rsidRPr="00775A6D" w:rsidRDefault="005C2BA7" w:rsidP="005C2BA7">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二、</w:t>
      </w:r>
      <w:r w:rsidRPr="00775A6D">
        <w:rPr>
          <w:rFonts w:asciiTheme="minorEastAsia" w:eastAsiaTheme="minorEastAsia" w:hAnsiTheme="minorEastAsia" w:hint="eastAsia"/>
          <w:sz w:val="28"/>
          <w:szCs w:val="28"/>
        </w:rPr>
        <w:t xml:space="preserve">资金管理情况 </w:t>
      </w:r>
    </w:p>
    <w:p w:rsidR="005C2BA7" w:rsidRDefault="005C2BA7" w:rsidP="005C2BA7">
      <w:pPr>
        <w:spacing w:line="400" w:lineRule="exact"/>
        <w:jc w:val="left"/>
        <w:rPr>
          <w:rFonts w:asciiTheme="minorEastAsia" w:eastAsiaTheme="minorEastAsia" w:hAnsiTheme="minorEastAsia" w:cstheme="minorEastAsia"/>
          <w:sz w:val="28"/>
          <w:szCs w:val="28"/>
        </w:rPr>
      </w:pPr>
      <w:r>
        <w:rPr>
          <w:rFonts w:asciiTheme="minorEastAsia" w:eastAsiaTheme="minorEastAsia" w:hAnsiTheme="minorEastAsia" w:cs="仿宋" w:hint="eastAsia"/>
          <w:sz w:val="28"/>
          <w:szCs w:val="28"/>
        </w:rPr>
        <w:t xml:space="preserve">    </w:t>
      </w:r>
      <w:r w:rsidRPr="00775A6D">
        <w:rPr>
          <w:rFonts w:asciiTheme="minorEastAsia" w:eastAsiaTheme="minorEastAsia" w:hAnsiTheme="minorEastAsia" w:hint="eastAsia"/>
          <w:sz w:val="28"/>
          <w:szCs w:val="28"/>
        </w:rPr>
        <w:t>资金管理规范，项目年初编制进部门预算，编制项目绩效目标和指标。</w:t>
      </w:r>
      <w:r>
        <w:rPr>
          <w:rFonts w:asciiTheme="minorEastAsia" w:eastAsiaTheme="minorEastAsia" w:hAnsiTheme="minorEastAsia" w:cs="仿宋" w:hint="eastAsia"/>
          <w:sz w:val="28"/>
          <w:szCs w:val="28"/>
        </w:rPr>
        <w:t>资金全部用于森林防火费用支出</w:t>
      </w:r>
      <w:r w:rsidRPr="00775A6D">
        <w:rPr>
          <w:rFonts w:asciiTheme="minorEastAsia" w:eastAsiaTheme="minorEastAsia" w:hAnsiTheme="minorEastAsia" w:cs="仿宋" w:hint="eastAsia"/>
          <w:sz w:val="28"/>
          <w:szCs w:val="28"/>
        </w:rPr>
        <w:t>，</w:t>
      </w:r>
      <w:r w:rsidRPr="00775A6D">
        <w:rPr>
          <w:rFonts w:asciiTheme="minorEastAsia" w:eastAsiaTheme="minorEastAsia" w:hAnsiTheme="minorEastAsia" w:hint="eastAsia"/>
          <w:sz w:val="28"/>
          <w:szCs w:val="28"/>
        </w:rPr>
        <w:t>没有挤占、滞留、挪用、截留等现象发生，专款专用</w:t>
      </w:r>
      <w:r>
        <w:rPr>
          <w:rFonts w:asciiTheme="minorEastAsia" w:eastAsiaTheme="minorEastAsia" w:hAnsiTheme="minorEastAsia" w:hint="eastAsia"/>
          <w:sz w:val="28"/>
          <w:szCs w:val="28"/>
        </w:rPr>
        <w:t>。</w:t>
      </w:r>
    </w:p>
    <w:p w:rsidR="005C2BA7" w:rsidRPr="004249EB" w:rsidRDefault="005C2BA7" w:rsidP="005C2BA7">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三</w:t>
      </w:r>
      <w:r w:rsidRPr="004249EB">
        <w:rPr>
          <w:rFonts w:asciiTheme="minorEastAsia" w:eastAsiaTheme="minorEastAsia" w:hAnsiTheme="minorEastAsia" w:cstheme="minorEastAsia" w:hint="eastAsia"/>
          <w:sz w:val="28"/>
          <w:szCs w:val="28"/>
        </w:rPr>
        <w:t>、设定的</w:t>
      </w:r>
      <w:r>
        <w:rPr>
          <w:rFonts w:asciiTheme="minorEastAsia" w:eastAsiaTheme="minorEastAsia" w:hAnsiTheme="minorEastAsia" w:cstheme="minorEastAsia" w:hint="eastAsia"/>
          <w:sz w:val="28"/>
          <w:szCs w:val="28"/>
        </w:rPr>
        <w:t>产出</w:t>
      </w:r>
      <w:r w:rsidRPr="004249EB">
        <w:rPr>
          <w:rFonts w:asciiTheme="minorEastAsia" w:eastAsiaTheme="minorEastAsia" w:hAnsiTheme="minorEastAsia" w:cstheme="minorEastAsia" w:hint="eastAsia"/>
          <w:sz w:val="28"/>
          <w:szCs w:val="28"/>
        </w:rPr>
        <w:t>指标为</w:t>
      </w:r>
      <w:r>
        <w:rPr>
          <w:rFonts w:asciiTheme="minorEastAsia" w:eastAsiaTheme="minorEastAsia" w:hAnsiTheme="minorEastAsia" w:cstheme="minorEastAsia" w:hint="eastAsia"/>
          <w:sz w:val="28"/>
          <w:szCs w:val="28"/>
        </w:rPr>
        <w:t>50分</w:t>
      </w:r>
      <w:r w:rsidRPr="004249EB">
        <w:rPr>
          <w:rFonts w:asciiTheme="minorEastAsia" w:eastAsiaTheme="minorEastAsia" w:hAnsiTheme="minorEastAsia" w:cstheme="minorEastAsia" w:hint="eastAsia"/>
          <w:sz w:val="28"/>
          <w:szCs w:val="28"/>
        </w:rPr>
        <w:t>：</w:t>
      </w:r>
    </w:p>
    <w:p w:rsidR="005C2BA7" w:rsidRPr="004249EB" w:rsidRDefault="005C2BA7" w:rsidP="005C2BA7">
      <w:pPr>
        <w:ind w:firstLineChars="300" w:firstLine="840"/>
        <w:rPr>
          <w:rFonts w:asciiTheme="minorEastAsia" w:eastAsiaTheme="minorEastAsia" w:hAnsiTheme="minorEastAsia" w:cstheme="minorEastAsia"/>
          <w:sz w:val="28"/>
          <w:szCs w:val="28"/>
        </w:rPr>
      </w:pPr>
      <w:r w:rsidRPr="004249EB">
        <w:rPr>
          <w:rFonts w:asciiTheme="minorEastAsia" w:eastAsiaTheme="minorEastAsia" w:hAnsiTheme="minorEastAsia" w:cstheme="minorEastAsia" w:hint="eastAsia"/>
          <w:sz w:val="28"/>
          <w:szCs w:val="28"/>
        </w:rPr>
        <w:t>1、数量指标：森林火灾受害率0.9‰以下，森林火灾下降率不发生等级以上火灾。</w:t>
      </w:r>
    </w:p>
    <w:p w:rsidR="005C2BA7" w:rsidRPr="004249EB" w:rsidRDefault="005C2BA7" w:rsidP="005C2BA7">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w:t>
      </w:r>
      <w:r w:rsidRPr="004249EB">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效益指标得分25分。1、</w:t>
      </w:r>
      <w:r w:rsidRPr="004249EB">
        <w:rPr>
          <w:rFonts w:asciiTheme="minorEastAsia" w:eastAsiaTheme="minorEastAsia" w:hAnsiTheme="minorEastAsia" w:cstheme="minorEastAsia" w:hint="eastAsia"/>
          <w:sz w:val="28"/>
          <w:szCs w:val="28"/>
        </w:rPr>
        <w:t>社会效益指标：聘用临时管护人员数量</w:t>
      </w:r>
      <w:r>
        <w:rPr>
          <w:rFonts w:asciiTheme="minorEastAsia" w:eastAsiaTheme="minorEastAsia" w:hAnsiTheme="minorEastAsia" w:cstheme="minorEastAsia" w:hint="eastAsia"/>
          <w:sz w:val="28"/>
          <w:szCs w:val="28"/>
        </w:rPr>
        <w:t>445人，社会人员就业压力。2</w:t>
      </w:r>
      <w:r w:rsidRPr="004249EB">
        <w:rPr>
          <w:rFonts w:asciiTheme="minorEastAsia" w:eastAsiaTheme="minorEastAsia" w:hAnsiTheme="minorEastAsia" w:cstheme="minorEastAsia" w:hint="eastAsia"/>
          <w:sz w:val="28"/>
          <w:szCs w:val="28"/>
        </w:rPr>
        <w:t>、生态效益指标：森林生态系统保持稳定</w:t>
      </w:r>
      <w:r>
        <w:rPr>
          <w:rFonts w:asciiTheme="minorEastAsia" w:eastAsiaTheme="minorEastAsia" w:hAnsiTheme="minorEastAsia" w:cstheme="minorEastAsia" w:hint="eastAsia"/>
          <w:sz w:val="28"/>
          <w:szCs w:val="28"/>
        </w:rPr>
        <w:t>3</w:t>
      </w:r>
      <w:r w:rsidRPr="004249EB">
        <w:rPr>
          <w:rFonts w:asciiTheme="minorEastAsia" w:eastAsiaTheme="minorEastAsia" w:hAnsiTheme="minorEastAsia" w:cstheme="minorEastAsia" w:hint="eastAsia"/>
          <w:sz w:val="28"/>
          <w:szCs w:val="28"/>
        </w:rPr>
        <w:t>、可持续影响指标：森林资源可持续增长</w:t>
      </w:r>
    </w:p>
    <w:p w:rsidR="005C2BA7" w:rsidRPr="004249EB" w:rsidRDefault="005C2BA7" w:rsidP="005C2BA7">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五</w:t>
      </w:r>
      <w:r w:rsidRPr="004249EB">
        <w:rPr>
          <w:rFonts w:asciiTheme="minorEastAsia" w:eastAsiaTheme="minorEastAsia" w:hAnsiTheme="minorEastAsia" w:cstheme="minorEastAsia" w:hint="eastAsia"/>
          <w:sz w:val="28"/>
          <w:szCs w:val="28"/>
        </w:rPr>
        <w:t>、满意度指标</w:t>
      </w:r>
      <w:r>
        <w:rPr>
          <w:rFonts w:asciiTheme="minorEastAsia" w:eastAsiaTheme="minorEastAsia" w:hAnsiTheme="minorEastAsia" w:cstheme="minorEastAsia" w:hint="eastAsia"/>
          <w:sz w:val="28"/>
          <w:szCs w:val="28"/>
        </w:rPr>
        <w:t>得分10分</w:t>
      </w:r>
      <w:r w:rsidRPr="004249EB">
        <w:rPr>
          <w:rFonts w:asciiTheme="minorEastAsia" w:eastAsiaTheme="minorEastAsia" w:hAnsiTheme="minorEastAsia" w:cstheme="minorEastAsia" w:hint="eastAsia"/>
          <w:sz w:val="28"/>
          <w:szCs w:val="28"/>
        </w:rPr>
        <w:t>：辖区内群众满意度≥95%</w:t>
      </w:r>
    </w:p>
    <w:p w:rsidR="00AA39E2" w:rsidRPr="00135226" w:rsidRDefault="005C2BA7" w:rsidP="005C2BA7">
      <w:pPr>
        <w:spacing w:line="400" w:lineRule="exact"/>
        <w:ind w:left="480"/>
        <w:rPr>
          <w:rFonts w:ascii="宋体" w:eastAsia="宋体" w:hAnsi="宋体" w:cs="宋体"/>
          <w:sz w:val="32"/>
          <w:szCs w:val="32"/>
        </w:rPr>
      </w:pPr>
      <w:r>
        <w:rPr>
          <w:rFonts w:asciiTheme="minorEastAsia" w:eastAsiaTheme="minorEastAsia" w:hAnsiTheme="minorEastAsia" w:cstheme="minorEastAsia" w:hint="eastAsia"/>
          <w:sz w:val="28"/>
          <w:szCs w:val="28"/>
        </w:rPr>
        <w:t xml:space="preserve">      综上所述，</w:t>
      </w:r>
      <w:r w:rsidRPr="005C2BA7">
        <w:rPr>
          <w:rFonts w:asciiTheme="minorEastAsia" w:eastAsiaTheme="minorEastAsia" w:hAnsiTheme="minorEastAsia" w:cstheme="minorEastAsia" w:hint="eastAsia"/>
          <w:sz w:val="28"/>
          <w:szCs w:val="28"/>
        </w:rPr>
        <w:t>森林”五项清理“</w:t>
      </w:r>
      <w:r>
        <w:rPr>
          <w:rFonts w:asciiTheme="minorEastAsia" w:eastAsiaTheme="minorEastAsia" w:hAnsiTheme="minorEastAsia" w:cstheme="minorEastAsia" w:hint="eastAsia"/>
          <w:sz w:val="28"/>
          <w:szCs w:val="28"/>
        </w:rPr>
        <w:t>绩效自评95分</w:t>
      </w:r>
    </w:p>
    <w:p w:rsidR="00BB4171" w:rsidRPr="00882673" w:rsidRDefault="00BB4171" w:rsidP="00BB4171">
      <w:pPr>
        <w:jc w:val="center"/>
        <w:rPr>
          <w:rFonts w:asciiTheme="minorEastAsia" w:eastAsiaTheme="minorEastAsia" w:hAnsiTheme="minorEastAsia" w:cstheme="minorEastAsia"/>
          <w:b/>
          <w:sz w:val="28"/>
          <w:szCs w:val="28"/>
        </w:rPr>
      </w:pPr>
      <w:r w:rsidRPr="00882673">
        <w:rPr>
          <w:rFonts w:asciiTheme="minorEastAsia" w:eastAsiaTheme="minorEastAsia" w:hAnsiTheme="minorEastAsia" w:cstheme="minorEastAsia" w:hint="eastAsia"/>
          <w:b/>
          <w:sz w:val="28"/>
          <w:szCs w:val="28"/>
        </w:rPr>
        <w:t>湿地建设资金绩效</w:t>
      </w:r>
      <w:r w:rsidR="00882673">
        <w:rPr>
          <w:rFonts w:asciiTheme="minorEastAsia" w:eastAsiaTheme="minorEastAsia" w:hAnsiTheme="minorEastAsia" w:cstheme="minorEastAsia" w:hint="eastAsia"/>
          <w:b/>
          <w:sz w:val="28"/>
          <w:szCs w:val="28"/>
        </w:rPr>
        <w:t>自评</w:t>
      </w:r>
    </w:p>
    <w:p w:rsidR="00BB4171" w:rsidRPr="00BB4171" w:rsidRDefault="00BB4171" w:rsidP="00BB4171">
      <w:pPr>
        <w:ind w:firstLineChars="300" w:firstLine="840"/>
        <w:rPr>
          <w:rFonts w:asciiTheme="minorEastAsia" w:eastAsiaTheme="minorEastAsia" w:hAnsiTheme="minorEastAsia" w:cstheme="minorEastAsia"/>
          <w:sz w:val="28"/>
          <w:szCs w:val="28"/>
        </w:rPr>
      </w:pPr>
      <w:r w:rsidRPr="00BB4171">
        <w:rPr>
          <w:rFonts w:asciiTheme="minorEastAsia" w:eastAsiaTheme="minorEastAsia" w:hAnsiTheme="minorEastAsia" w:cstheme="minorEastAsia" w:hint="eastAsia"/>
          <w:sz w:val="28"/>
          <w:szCs w:val="28"/>
        </w:rPr>
        <w:lastRenderedPageBreak/>
        <w:t>冀财资环【2020】22号文件，安排省级财政湿地建设补贴资金100万元，资金用于草原林场湿地</w:t>
      </w:r>
      <w:r w:rsidR="00882673">
        <w:rPr>
          <w:rFonts w:asciiTheme="minorEastAsia" w:eastAsiaTheme="minorEastAsia" w:hAnsiTheme="minorEastAsia" w:cstheme="minorEastAsia" w:hint="eastAsia"/>
          <w:sz w:val="28"/>
          <w:szCs w:val="28"/>
        </w:rPr>
        <w:t>保护</w:t>
      </w:r>
      <w:r w:rsidRPr="00BB4171">
        <w:rPr>
          <w:rFonts w:asciiTheme="minorEastAsia" w:eastAsiaTheme="minorEastAsia" w:hAnsiTheme="minorEastAsia" w:cstheme="minorEastAsia" w:hint="eastAsia"/>
          <w:sz w:val="28"/>
          <w:szCs w:val="28"/>
        </w:rPr>
        <w:t>建设项目支出，目前到位资金0万元，资金执行率为0。</w:t>
      </w:r>
    </w:p>
    <w:p w:rsidR="00882673" w:rsidRPr="00882673" w:rsidRDefault="00BB4171" w:rsidP="00BB4171">
      <w:pPr>
        <w:ind w:firstLineChars="300" w:firstLine="840"/>
        <w:rPr>
          <w:rFonts w:asciiTheme="minorEastAsia" w:eastAsiaTheme="minorEastAsia" w:hAnsiTheme="minorEastAsia" w:cs="宋体"/>
          <w:kern w:val="0"/>
          <w:sz w:val="28"/>
          <w:szCs w:val="28"/>
        </w:rPr>
      </w:pPr>
      <w:r w:rsidRPr="00BB4171">
        <w:rPr>
          <w:rFonts w:asciiTheme="minorEastAsia" w:eastAsiaTheme="minorEastAsia" w:hAnsiTheme="minorEastAsia" w:cstheme="minorEastAsia" w:hint="eastAsia"/>
          <w:sz w:val="28"/>
          <w:szCs w:val="28"/>
        </w:rPr>
        <w:t>一、</w:t>
      </w:r>
      <w:r w:rsidR="00882673">
        <w:rPr>
          <w:rFonts w:asciiTheme="minorEastAsia" w:eastAsiaTheme="minorEastAsia" w:hAnsiTheme="minorEastAsia" w:cstheme="minorEastAsia" w:hint="eastAsia"/>
          <w:sz w:val="28"/>
          <w:szCs w:val="28"/>
        </w:rPr>
        <w:t>绩效目标完成情况，</w:t>
      </w:r>
      <w:r w:rsidRPr="00BB4171">
        <w:rPr>
          <w:rFonts w:asciiTheme="minorEastAsia" w:eastAsiaTheme="minorEastAsia" w:hAnsiTheme="minorEastAsia" w:cstheme="minorEastAsia" w:hint="eastAsia"/>
          <w:sz w:val="28"/>
          <w:szCs w:val="28"/>
        </w:rPr>
        <w:t>年初设定的目标为：</w:t>
      </w:r>
      <w:r w:rsidR="00882673">
        <w:rPr>
          <w:rFonts w:asciiTheme="minorEastAsia" w:eastAsiaTheme="minorEastAsia" w:hAnsiTheme="minorEastAsia" w:cstheme="minorEastAsia" w:hint="eastAsia"/>
          <w:sz w:val="28"/>
          <w:szCs w:val="28"/>
        </w:rPr>
        <w:t>湿地保护地建设面积1500亩，</w:t>
      </w:r>
      <w:r w:rsidR="00882673" w:rsidRPr="00882673">
        <w:rPr>
          <w:rFonts w:asciiTheme="minorEastAsia" w:eastAsiaTheme="minorEastAsia" w:hAnsiTheme="minorEastAsia" w:cs="宋体" w:hint="eastAsia"/>
          <w:kern w:val="0"/>
          <w:sz w:val="28"/>
          <w:szCs w:val="28"/>
        </w:rPr>
        <w:t>加强湿地生态环境的保护，有效地扼制湿地生态环境严重破坏的现象，保护湿地动植物物种的遗传多样性、物种多样性、生态系统多样性</w:t>
      </w:r>
      <w:r w:rsidR="00882673">
        <w:rPr>
          <w:rFonts w:asciiTheme="minorEastAsia" w:eastAsiaTheme="minorEastAsia" w:hAnsiTheme="minorEastAsia" w:cs="宋体" w:hint="eastAsia"/>
          <w:kern w:val="0"/>
          <w:sz w:val="28"/>
          <w:szCs w:val="28"/>
        </w:rPr>
        <w:t>。</w:t>
      </w:r>
      <w:r w:rsidR="00882673" w:rsidRPr="00882673">
        <w:rPr>
          <w:rFonts w:ascii="宋体" w:eastAsia="宋体" w:hAnsi="宋体" w:hint="eastAsia"/>
          <w:sz w:val="28"/>
          <w:szCs w:val="28"/>
        </w:rPr>
        <w:t>项目现已完成上级林业主管部门专家评审，将进行财政评审和招投标</w:t>
      </w:r>
      <w:r w:rsidR="00882673">
        <w:rPr>
          <w:rFonts w:ascii="宋体" w:eastAsia="宋体" w:hAnsi="宋体" w:hint="eastAsia"/>
          <w:sz w:val="28"/>
          <w:szCs w:val="28"/>
        </w:rPr>
        <w:t>，计划2021年实施。</w:t>
      </w:r>
    </w:p>
    <w:p w:rsidR="00BB4171" w:rsidRPr="00BB4171" w:rsidRDefault="00BB4171" w:rsidP="00BB4171">
      <w:pPr>
        <w:ind w:firstLineChars="300" w:firstLine="840"/>
        <w:rPr>
          <w:rFonts w:asciiTheme="minorEastAsia" w:eastAsiaTheme="minorEastAsia" w:hAnsiTheme="minorEastAsia" w:cstheme="minorEastAsia"/>
          <w:sz w:val="28"/>
          <w:szCs w:val="28"/>
        </w:rPr>
      </w:pPr>
      <w:r w:rsidRPr="00882673">
        <w:rPr>
          <w:rFonts w:asciiTheme="minorEastAsia" w:eastAsiaTheme="minorEastAsia" w:hAnsiTheme="minorEastAsia" w:cstheme="minorEastAsia" w:hint="eastAsia"/>
          <w:sz w:val="28"/>
          <w:szCs w:val="28"/>
        </w:rPr>
        <w:t>二、</w:t>
      </w:r>
      <w:r w:rsidRPr="00BB4171">
        <w:rPr>
          <w:rFonts w:asciiTheme="minorEastAsia" w:eastAsiaTheme="minorEastAsia" w:hAnsiTheme="minorEastAsia" w:cstheme="minorEastAsia" w:hint="eastAsia"/>
          <w:sz w:val="28"/>
          <w:szCs w:val="28"/>
        </w:rPr>
        <w:t>设定的</w:t>
      </w:r>
      <w:r w:rsidR="00882673">
        <w:rPr>
          <w:rFonts w:asciiTheme="minorEastAsia" w:eastAsiaTheme="minorEastAsia" w:hAnsiTheme="minorEastAsia" w:cstheme="minorEastAsia" w:hint="eastAsia"/>
          <w:sz w:val="28"/>
          <w:szCs w:val="28"/>
        </w:rPr>
        <w:t>产出</w:t>
      </w:r>
      <w:r w:rsidRPr="00BB4171">
        <w:rPr>
          <w:rFonts w:asciiTheme="minorEastAsia" w:eastAsiaTheme="minorEastAsia" w:hAnsiTheme="minorEastAsia" w:cstheme="minorEastAsia" w:hint="eastAsia"/>
          <w:sz w:val="28"/>
          <w:szCs w:val="28"/>
        </w:rPr>
        <w:t>指标为：</w:t>
      </w:r>
    </w:p>
    <w:p w:rsidR="00BB4171" w:rsidRPr="00BB4171" w:rsidRDefault="00BB4171" w:rsidP="00BB4171">
      <w:pPr>
        <w:ind w:firstLineChars="300" w:firstLine="840"/>
        <w:rPr>
          <w:rFonts w:asciiTheme="minorEastAsia" w:eastAsiaTheme="minorEastAsia" w:hAnsiTheme="minorEastAsia" w:cstheme="minorEastAsia"/>
          <w:sz w:val="28"/>
          <w:szCs w:val="28"/>
        </w:rPr>
      </w:pPr>
      <w:r w:rsidRPr="00BB4171">
        <w:rPr>
          <w:rFonts w:asciiTheme="minorEastAsia" w:eastAsiaTheme="minorEastAsia" w:hAnsiTheme="minorEastAsia" w:cstheme="minorEastAsia" w:hint="eastAsia"/>
          <w:sz w:val="28"/>
          <w:szCs w:val="28"/>
        </w:rPr>
        <w:t>1、数量指标：湿地建设补偿数量1处，湿地保护建设面积</w:t>
      </w:r>
      <w:r w:rsidR="00882673">
        <w:rPr>
          <w:rFonts w:asciiTheme="minorEastAsia" w:eastAsiaTheme="minorEastAsia" w:hAnsiTheme="minorEastAsia" w:cstheme="minorEastAsia" w:hint="eastAsia"/>
          <w:sz w:val="28"/>
          <w:szCs w:val="28"/>
        </w:rPr>
        <w:t>1500</w:t>
      </w:r>
      <w:r w:rsidRPr="00BB4171">
        <w:rPr>
          <w:rFonts w:asciiTheme="minorEastAsia" w:eastAsiaTheme="minorEastAsia" w:hAnsiTheme="minorEastAsia" w:cstheme="minorEastAsia" w:hint="eastAsia"/>
          <w:sz w:val="28"/>
          <w:szCs w:val="28"/>
        </w:rPr>
        <w:t>亩。</w:t>
      </w:r>
    </w:p>
    <w:p w:rsidR="00BB4171" w:rsidRPr="00BB4171" w:rsidRDefault="00BB4171" w:rsidP="00BB4171">
      <w:pPr>
        <w:ind w:firstLineChars="300" w:firstLine="840"/>
        <w:rPr>
          <w:rFonts w:asciiTheme="minorEastAsia" w:eastAsiaTheme="minorEastAsia" w:hAnsiTheme="minorEastAsia" w:cstheme="minorEastAsia"/>
          <w:sz w:val="28"/>
          <w:szCs w:val="28"/>
        </w:rPr>
      </w:pPr>
      <w:r w:rsidRPr="00BB4171">
        <w:rPr>
          <w:rFonts w:asciiTheme="minorEastAsia" w:eastAsiaTheme="minorEastAsia" w:hAnsiTheme="minorEastAsia" w:cstheme="minorEastAsia" w:hint="eastAsia"/>
          <w:sz w:val="28"/>
          <w:szCs w:val="28"/>
        </w:rPr>
        <w:t>2、质量指标：</w:t>
      </w:r>
      <w:r w:rsidRPr="00BB4171">
        <w:rPr>
          <w:rFonts w:asciiTheme="minorEastAsia" w:eastAsiaTheme="minorEastAsia" w:hAnsiTheme="minorEastAsia" w:cstheme="minorEastAsia"/>
          <w:sz w:val="28"/>
          <w:szCs w:val="28"/>
        </w:rPr>
        <w:t>湿地管理计划目标完成率</w:t>
      </w:r>
      <w:r w:rsidRPr="00BB4171">
        <w:rPr>
          <w:rFonts w:asciiTheme="minorEastAsia" w:eastAsiaTheme="minorEastAsia" w:hAnsiTheme="minorEastAsia" w:cstheme="minorEastAsia" w:hint="eastAsia"/>
          <w:sz w:val="28"/>
          <w:szCs w:val="28"/>
        </w:rPr>
        <w:t>≥95%，</w:t>
      </w:r>
      <w:r w:rsidRPr="00BB4171">
        <w:rPr>
          <w:rFonts w:asciiTheme="minorEastAsia" w:eastAsiaTheme="minorEastAsia" w:hAnsiTheme="minorEastAsia" w:cstheme="minorEastAsia"/>
          <w:sz w:val="28"/>
          <w:szCs w:val="28"/>
        </w:rPr>
        <w:t>湿地保护任务完成率</w:t>
      </w:r>
      <w:r w:rsidRPr="00BB4171">
        <w:rPr>
          <w:rFonts w:asciiTheme="minorEastAsia" w:eastAsiaTheme="minorEastAsia" w:hAnsiTheme="minorEastAsia" w:cstheme="minorEastAsia" w:hint="eastAsia"/>
          <w:sz w:val="28"/>
          <w:szCs w:val="28"/>
        </w:rPr>
        <w:t>≥95%。</w:t>
      </w:r>
    </w:p>
    <w:p w:rsidR="00BB4171" w:rsidRPr="00BB4171" w:rsidRDefault="00BB4171" w:rsidP="00BB4171">
      <w:pPr>
        <w:ind w:firstLineChars="300" w:firstLine="840"/>
        <w:rPr>
          <w:rFonts w:asciiTheme="minorEastAsia" w:eastAsiaTheme="minorEastAsia" w:hAnsiTheme="minorEastAsia" w:cstheme="minorEastAsia"/>
          <w:sz w:val="28"/>
          <w:szCs w:val="28"/>
        </w:rPr>
      </w:pPr>
      <w:r w:rsidRPr="00BB4171">
        <w:rPr>
          <w:rFonts w:asciiTheme="minorEastAsia" w:eastAsiaTheme="minorEastAsia" w:hAnsiTheme="minorEastAsia" w:cstheme="minorEastAsia" w:hint="eastAsia"/>
          <w:sz w:val="28"/>
          <w:szCs w:val="28"/>
        </w:rPr>
        <w:t>3、时效指标：森林抚育当期任务完成率≥95%。</w:t>
      </w:r>
    </w:p>
    <w:p w:rsidR="00BB4171" w:rsidRPr="00BB4171" w:rsidRDefault="00BB4171" w:rsidP="00BB4171">
      <w:pPr>
        <w:ind w:firstLineChars="300" w:firstLine="840"/>
        <w:rPr>
          <w:rFonts w:asciiTheme="minorEastAsia" w:eastAsiaTheme="minorEastAsia" w:hAnsiTheme="minorEastAsia" w:cstheme="minorEastAsia"/>
          <w:sz w:val="28"/>
          <w:szCs w:val="28"/>
        </w:rPr>
      </w:pPr>
      <w:r w:rsidRPr="00BB4171">
        <w:rPr>
          <w:rFonts w:asciiTheme="minorEastAsia" w:eastAsiaTheme="minorEastAsia" w:hAnsiTheme="minorEastAsia" w:cstheme="minorEastAsia" w:hint="eastAsia"/>
          <w:sz w:val="28"/>
          <w:szCs w:val="28"/>
        </w:rPr>
        <w:t>4、成本指标：湿地生态保护与恢复补助标准100万元/处。</w:t>
      </w:r>
    </w:p>
    <w:p w:rsidR="00BB4171" w:rsidRPr="00BB4171" w:rsidRDefault="00882673" w:rsidP="00BB4171">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w:t>
      </w:r>
      <w:r w:rsidR="00BB4171" w:rsidRPr="00BB4171">
        <w:rPr>
          <w:rFonts w:asciiTheme="minorEastAsia" w:eastAsiaTheme="minorEastAsia" w:hAnsiTheme="minorEastAsia" w:cstheme="minorEastAsia" w:hint="eastAsia"/>
          <w:sz w:val="28"/>
          <w:szCs w:val="28"/>
        </w:rPr>
        <w:t>、可持续影响指标：湿地的项目区生态效益可持续</w:t>
      </w:r>
    </w:p>
    <w:p w:rsidR="00BB4171" w:rsidRPr="00BB4171" w:rsidRDefault="00882673" w:rsidP="00BB4171">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四、满意度指标：湿地辖区及周边群众满意度</w:t>
      </w:r>
      <w:r w:rsidR="00BB4171" w:rsidRPr="00BB4171">
        <w:rPr>
          <w:rFonts w:asciiTheme="minorEastAsia" w:eastAsiaTheme="minorEastAsia" w:hAnsiTheme="minorEastAsia" w:cstheme="minorEastAsia" w:hint="eastAsia"/>
          <w:sz w:val="28"/>
          <w:szCs w:val="28"/>
        </w:rPr>
        <w:t>≥95%。</w:t>
      </w:r>
    </w:p>
    <w:p w:rsidR="00B002BC" w:rsidRPr="00BB4171" w:rsidRDefault="00882673" w:rsidP="002266B7">
      <w:pPr>
        <w:spacing w:line="400" w:lineRule="exact"/>
        <w:rPr>
          <w:rFonts w:asciiTheme="minorEastAsia" w:eastAsiaTheme="minorEastAsia" w:hAnsiTheme="minorEastAsia"/>
          <w:sz w:val="28"/>
          <w:szCs w:val="28"/>
        </w:rPr>
      </w:pPr>
      <w:r>
        <w:rPr>
          <w:rFonts w:asciiTheme="minorEastAsia" w:eastAsiaTheme="minorEastAsia" w:hAnsiTheme="minorEastAsia" w:cstheme="minorEastAsia" w:hint="eastAsia"/>
          <w:sz w:val="28"/>
          <w:szCs w:val="28"/>
        </w:rPr>
        <w:t xml:space="preserve">     项目于2021年实施，待项目完工后再做绩效目标考核。</w:t>
      </w:r>
    </w:p>
    <w:p w:rsidR="00843747" w:rsidRPr="00257438" w:rsidRDefault="00843747" w:rsidP="00843747">
      <w:pPr>
        <w:jc w:val="center"/>
        <w:rPr>
          <w:rFonts w:asciiTheme="minorEastAsia" w:eastAsiaTheme="minorEastAsia" w:hAnsiTheme="minorEastAsia"/>
          <w:b/>
          <w:sz w:val="28"/>
          <w:szCs w:val="28"/>
        </w:rPr>
      </w:pPr>
      <w:r w:rsidRPr="00257438">
        <w:rPr>
          <w:rFonts w:asciiTheme="minorEastAsia" w:eastAsiaTheme="minorEastAsia" w:hAnsiTheme="minorEastAsia" w:hint="eastAsia"/>
          <w:b/>
          <w:sz w:val="28"/>
          <w:szCs w:val="28"/>
        </w:rPr>
        <w:t>植被恢复费用于营林项目绩效自评</w:t>
      </w:r>
    </w:p>
    <w:p w:rsidR="00843747" w:rsidRPr="00843747" w:rsidRDefault="00843747" w:rsidP="00843747">
      <w:pPr>
        <w:rPr>
          <w:rFonts w:asciiTheme="minorEastAsia" w:eastAsiaTheme="minorEastAsia" w:hAnsiTheme="minorEastAsia" w:cs="宋体"/>
          <w:kern w:val="0"/>
          <w:sz w:val="28"/>
          <w:szCs w:val="28"/>
          <w:lang w:val="zh-CN"/>
        </w:rPr>
      </w:pPr>
      <w:r>
        <w:rPr>
          <w:rFonts w:hint="eastAsia"/>
        </w:rPr>
        <w:t>  </w:t>
      </w:r>
      <w:r w:rsidRPr="0017019D">
        <w:rPr>
          <w:rFonts w:hint="eastAsia"/>
          <w:szCs w:val="21"/>
        </w:rPr>
        <w:t>  </w:t>
      </w:r>
      <w:r>
        <w:rPr>
          <w:rFonts w:hint="eastAsia"/>
          <w:szCs w:val="21"/>
        </w:rPr>
        <w:t xml:space="preserve">   </w:t>
      </w:r>
      <w:r w:rsidRPr="00843747">
        <w:rPr>
          <w:rFonts w:asciiTheme="minorEastAsia" w:eastAsiaTheme="minorEastAsia" w:hAnsiTheme="minorEastAsia" w:hint="eastAsia"/>
          <w:sz w:val="28"/>
          <w:szCs w:val="28"/>
        </w:rPr>
        <w:t>根据</w:t>
      </w:r>
      <w:r w:rsidRPr="00843747">
        <w:rPr>
          <w:rFonts w:asciiTheme="minorEastAsia" w:eastAsiaTheme="minorEastAsia" w:hAnsiTheme="minorEastAsia" w:cs="宋体" w:hint="eastAsia"/>
          <w:kern w:val="0"/>
          <w:sz w:val="28"/>
          <w:szCs w:val="28"/>
          <w:lang w:val="zh-CN"/>
        </w:rPr>
        <w:t>河北省财政厅、河北省林业和草原局，关于印发河北省森林植被恢复费征收使用管理暂行办法的通知，丰宁县财政局</w:t>
      </w:r>
      <w:r w:rsidRPr="00843747">
        <w:rPr>
          <w:rFonts w:asciiTheme="minorEastAsia" w:eastAsiaTheme="minorEastAsia" w:hAnsiTheme="minorEastAsia" w:hint="eastAsia"/>
          <w:sz w:val="28"/>
          <w:szCs w:val="28"/>
        </w:rPr>
        <w:t>安排用于营林项目的植被恢复费中167.45万元，资金用于森林草原防火监控站建设项目支出。</w:t>
      </w:r>
      <w:r>
        <w:rPr>
          <w:rFonts w:asciiTheme="minorEastAsia" w:eastAsiaTheme="minorEastAsia" w:hAnsiTheme="minorEastAsia" w:hint="eastAsia"/>
          <w:sz w:val="28"/>
          <w:szCs w:val="28"/>
        </w:rPr>
        <w:t>项目计划于2021年完工，资金没有支出。</w:t>
      </w:r>
    </w:p>
    <w:p w:rsidR="00843747" w:rsidRPr="00843747" w:rsidRDefault="00843747" w:rsidP="00843747">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843747">
        <w:rPr>
          <w:rFonts w:asciiTheme="minorEastAsia" w:eastAsiaTheme="minorEastAsia" w:hAnsiTheme="minorEastAsia" w:hint="eastAsia"/>
          <w:sz w:val="28"/>
          <w:szCs w:val="28"/>
        </w:rPr>
        <w:t>一、项目</w:t>
      </w:r>
      <w:r>
        <w:rPr>
          <w:rFonts w:asciiTheme="minorEastAsia" w:eastAsiaTheme="minorEastAsia" w:hAnsiTheme="minorEastAsia" w:hint="eastAsia"/>
          <w:sz w:val="28"/>
          <w:szCs w:val="28"/>
        </w:rPr>
        <w:t>绩效</w:t>
      </w:r>
      <w:r w:rsidRPr="00843747">
        <w:rPr>
          <w:rFonts w:asciiTheme="minorEastAsia" w:eastAsiaTheme="minorEastAsia" w:hAnsiTheme="minorEastAsia" w:hint="eastAsia"/>
          <w:sz w:val="28"/>
          <w:szCs w:val="28"/>
        </w:rPr>
        <w:t>完成情况。</w:t>
      </w:r>
    </w:p>
    <w:p w:rsidR="00843747" w:rsidRPr="00843747" w:rsidRDefault="00843747" w:rsidP="00843747">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加强森林草原火灾预防、扑救和保障三大体系建设，改善重点森林草原防火装备和基础设施水平，提高森林草原火灾综合防控能力，建立覆盖森林草原防火监控站，运用现代科技手段建设森林草原防火视频监 控及卫星应急指挥系统。提高森林草原管护成效，保障天然草原资源。</w:t>
      </w:r>
      <w:r w:rsidRPr="00843747">
        <w:rPr>
          <w:rFonts w:asciiTheme="minorEastAsia" w:eastAsiaTheme="minorEastAsia" w:hAnsiTheme="minorEastAsia" w:hint="eastAsia"/>
          <w:sz w:val="28"/>
          <w:szCs w:val="28"/>
        </w:rPr>
        <w:t>由于2020年入冬时大雪影响，坝上地区施工难度太大，现只完成铁塔基础的建设，预计到2021年3月开始施工，到2021年5月全部完成任务，达到预期目标。</w:t>
      </w:r>
    </w:p>
    <w:p w:rsidR="00843747" w:rsidRPr="00843747" w:rsidRDefault="00843747" w:rsidP="00257438">
      <w:pPr>
        <w:rPr>
          <w:rFonts w:asciiTheme="minorEastAsia" w:eastAsiaTheme="minorEastAsia" w:hAnsiTheme="minorEastAsia"/>
          <w:sz w:val="28"/>
          <w:szCs w:val="28"/>
        </w:rPr>
      </w:pPr>
      <w:r w:rsidRPr="00843747">
        <w:rPr>
          <w:rFonts w:asciiTheme="minorEastAsia" w:eastAsiaTheme="minorEastAsia" w:hAnsiTheme="minorEastAsia" w:hint="eastAsia"/>
          <w:sz w:val="28"/>
          <w:szCs w:val="28"/>
        </w:rPr>
        <w:t> </w:t>
      </w:r>
      <w:r w:rsidR="00257438">
        <w:rPr>
          <w:rFonts w:asciiTheme="minorEastAsia" w:eastAsiaTheme="minorEastAsia" w:hAnsiTheme="minorEastAsia" w:hint="eastAsia"/>
          <w:sz w:val="28"/>
          <w:szCs w:val="28"/>
        </w:rPr>
        <w:t xml:space="preserve">   </w:t>
      </w:r>
      <w:r w:rsidRPr="00843747">
        <w:rPr>
          <w:rFonts w:asciiTheme="minorEastAsia" w:eastAsiaTheme="minorEastAsia" w:hAnsiTheme="minorEastAsia" w:hint="eastAsia"/>
          <w:sz w:val="28"/>
          <w:szCs w:val="28"/>
        </w:rPr>
        <w:t xml:space="preserve">二、资金管理情况 </w:t>
      </w:r>
    </w:p>
    <w:p w:rsidR="00843747" w:rsidRPr="00843747" w:rsidRDefault="00843747" w:rsidP="00843747">
      <w:pPr>
        <w:rPr>
          <w:rFonts w:asciiTheme="minorEastAsia" w:eastAsiaTheme="minorEastAsia" w:hAnsiTheme="minorEastAsia"/>
          <w:sz w:val="28"/>
          <w:szCs w:val="28"/>
        </w:rPr>
      </w:pPr>
      <w:r w:rsidRPr="00843747">
        <w:rPr>
          <w:rFonts w:asciiTheme="minorEastAsia" w:eastAsiaTheme="minorEastAsia" w:hAnsiTheme="minorEastAsia" w:hint="eastAsia"/>
          <w:sz w:val="28"/>
          <w:szCs w:val="28"/>
        </w:rPr>
        <w:lastRenderedPageBreak/>
        <w:t>     资金管理规范，项目年初编制进部门预算，编制项目绩效目标和指标。没有挤占、滞留、挪用、截留等现象发生，专款专用。</w:t>
      </w:r>
    </w:p>
    <w:p w:rsidR="00B002BC" w:rsidRPr="00843747" w:rsidRDefault="00B002BC" w:rsidP="002266B7">
      <w:pPr>
        <w:spacing w:line="400" w:lineRule="exact"/>
        <w:rPr>
          <w:rFonts w:asciiTheme="minorEastAsia" w:eastAsiaTheme="minorEastAsia" w:hAnsiTheme="minorEastAsia"/>
          <w:sz w:val="28"/>
          <w:szCs w:val="28"/>
        </w:rPr>
      </w:pPr>
    </w:p>
    <w:p w:rsidR="00257438" w:rsidRPr="00BB4171" w:rsidRDefault="00257438" w:rsidP="00257438">
      <w:pPr>
        <w:ind w:firstLineChars="300" w:firstLine="840"/>
        <w:rPr>
          <w:rFonts w:asciiTheme="minorEastAsia" w:eastAsiaTheme="minorEastAsia" w:hAnsiTheme="minorEastAsia" w:cstheme="minorEastAsia"/>
          <w:sz w:val="28"/>
          <w:szCs w:val="28"/>
        </w:rPr>
      </w:pPr>
      <w:r w:rsidRPr="00882673">
        <w:rPr>
          <w:rFonts w:asciiTheme="minorEastAsia" w:eastAsiaTheme="minorEastAsia" w:hAnsiTheme="minorEastAsia" w:cstheme="minorEastAsia" w:hint="eastAsia"/>
          <w:sz w:val="28"/>
          <w:szCs w:val="28"/>
        </w:rPr>
        <w:t>二、</w:t>
      </w:r>
      <w:r w:rsidRPr="00BB4171">
        <w:rPr>
          <w:rFonts w:asciiTheme="minorEastAsia" w:eastAsiaTheme="minorEastAsia" w:hAnsiTheme="minorEastAsia" w:cstheme="minorEastAsia" w:hint="eastAsia"/>
          <w:sz w:val="28"/>
          <w:szCs w:val="28"/>
        </w:rPr>
        <w:t>设定的</w:t>
      </w:r>
      <w:r>
        <w:rPr>
          <w:rFonts w:asciiTheme="minorEastAsia" w:eastAsiaTheme="minorEastAsia" w:hAnsiTheme="minorEastAsia" w:cstheme="minorEastAsia" w:hint="eastAsia"/>
          <w:sz w:val="28"/>
          <w:szCs w:val="28"/>
        </w:rPr>
        <w:t>产出</w:t>
      </w:r>
      <w:r w:rsidRPr="00BB4171">
        <w:rPr>
          <w:rFonts w:asciiTheme="minorEastAsia" w:eastAsiaTheme="minorEastAsia" w:hAnsiTheme="minorEastAsia" w:cstheme="minorEastAsia" w:hint="eastAsia"/>
          <w:sz w:val="28"/>
          <w:szCs w:val="28"/>
        </w:rPr>
        <w:t>指标为：</w:t>
      </w:r>
    </w:p>
    <w:p w:rsidR="00257438" w:rsidRDefault="00257438" w:rsidP="00257438">
      <w:pPr>
        <w:ind w:firstLineChars="300" w:firstLine="840"/>
        <w:rPr>
          <w:rFonts w:asciiTheme="minorEastAsia" w:eastAsiaTheme="minorEastAsia" w:hAnsiTheme="minorEastAsia" w:cs="宋体"/>
          <w:color w:val="000000"/>
          <w:kern w:val="0"/>
          <w:sz w:val="28"/>
          <w:szCs w:val="28"/>
        </w:rPr>
      </w:pPr>
      <w:r w:rsidRPr="00BB4171">
        <w:rPr>
          <w:rFonts w:asciiTheme="minorEastAsia" w:eastAsiaTheme="minorEastAsia" w:hAnsiTheme="minorEastAsia" w:cstheme="minorEastAsia" w:hint="eastAsia"/>
          <w:sz w:val="28"/>
          <w:szCs w:val="28"/>
        </w:rPr>
        <w:t>1、数量指标：</w:t>
      </w:r>
      <w:r>
        <w:rPr>
          <w:rFonts w:asciiTheme="minorEastAsia" w:eastAsiaTheme="minorEastAsia" w:hAnsiTheme="minorEastAsia" w:cstheme="minorEastAsia" w:hint="eastAsia"/>
          <w:sz w:val="28"/>
          <w:szCs w:val="28"/>
        </w:rPr>
        <w:t>防火监测平台</w:t>
      </w:r>
      <w:r w:rsidRPr="00BB4171">
        <w:rPr>
          <w:rFonts w:asciiTheme="minorEastAsia" w:eastAsiaTheme="minorEastAsia" w:hAnsiTheme="minorEastAsia" w:cstheme="minorEastAsia" w:hint="eastAsia"/>
          <w:sz w:val="28"/>
          <w:szCs w:val="28"/>
        </w:rPr>
        <w:t>1处</w:t>
      </w:r>
      <w:r w:rsidRPr="00257438">
        <w:rPr>
          <w:rFonts w:asciiTheme="minorEastAsia" w:eastAsiaTheme="minorEastAsia" w:hAnsiTheme="minorEastAsia" w:cstheme="minorEastAsia" w:hint="eastAsia"/>
          <w:sz w:val="28"/>
          <w:szCs w:val="28"/>
        </w:rPr>
        <w:t>，</w:t>
      </w:r>
      <w:r w:rsidRPr="00257438">
        <w:rPr>
          <w:rFonts w:asciiTheme="minorEastAsia" w:eastAsiaTheme="minorEastAsia" w:hAnsiTheme="minorEastAsia" w:cs="宋体" w:hint="eastAsia"/>
          <w:color w:val="000000"/>
          <w:kern w:val="0"/>
          <w:sz w:val="28"/>
          <w:szCs w:val="28"/>
        </w:rPr>
        <w:t>瞭望塔台个数11个</w:t>
      </w:r>
      <w:r>
        <w:rPr>
          <w:rFonts w:asciiTheme="minorEastAsia" w:eastAsiaTheme="minorEastAsia" w:hAnsiTheme="minorEastAsia" w:cs="宋体" w:hint="eastAsia"/>
          <w:color w:val="000000"/>
          <w:kern w:val="0"/>
          <w:sz w:val="28"/>
          <w:szCs w:val="28"/>
        </w:rPr>
        <w:t>。</w:t>
      </w:r>
    </w:p>
    <w:p w:rsidR="00257438" w:rsidRDefault="00257438" w:rsidP="00257438">
      <w:pPr>
        <w:ind w:firstLineChars="300" w:firstLine="840"/>
        <w:rPr>
          <w:rFonts w:asciiTheme="minorEastAsia" w:eastAsiaTheme="minorEastAsia" w:hAnsiTheme="minorEastAsia" w:cstheme="minorEastAsia"/>
          <w:sz w:val="28"/>
          <w:szCs w:val="28"/>
        </w:rPr>
      </w:pPr>
      <w:r w:rsidRPr="00BB4171">
        <w:rPr>
          <w:rFonts w:asciiTheme="minorEastAsia" w:eastAsiaTheme="minorEastAsia" w:hAnsiTheme="minorEastAsia" w:cstheme="minorEastAsia" w:hint="eastAsia"/>
          <w:sz w:val="28"/>
          <w:szCs w:val="28"/>
        </w:rPr>
        <w:t>2、质量指标：</w:t>
      </w:r>
      <w:r w:rsidRPr="00257438">
        <w:rPr>
          <w:rFonts w:ascii="宋体" w:eastAsia="宋体" w:hAnsi="宋体" w:cs="宋体" w:hint="eastAsia"/>
          <w:color w:val="000000"/>
          <w:kern w:val="0"/>
          <w:sz w:val="28"/>
          <w:szCs w:val="28"/>
        </w:rPr>
        <w:t>防火监测任务完成率</w:t>
      </w:r>
      <w:r w:rsidRPr="00BB4171">
        <w:rPr>
          <w:rFonts w:asciiTheme="minorEastAsia" w:eastAsiaTheme="minorEastAsia" w:hAnsiTheme="minorEastAsia" w:cstheme="minorEastAsia" w:hint="eastAsia"/>
          <w:sz w:val="28"/>
          <w:szCs w:val="28"/>
        </w:rPr>
        <w:t>≥95%</w:t>
      </w:r>
      <w:r>
        <w:rPr>
          <w:rFonts w:asciiTheme="minorEastAsia" w:eastAsiaTheme="minorEastAsia" w:hAnsiTheme="minorEastAsia" w:cstheme="minorEastAsia" w:hint="eastAsia"/>
          <w:sz w:val="28"/>
          <w:szCs w:val="28"/>
        </w:rPr>
        <w:t>。</w:t>
      </w:r>
    </w:p>
    <w:p w:rsidR="00257438" w:rsidRPr="00257438" w:rsidRDefault="00257438" w:rsidP="00257438">
      <w:pPr>
        <w:ind w:firstLineChars="300" w:firstLine="840"/>
        <w:rPr>
          <w:rFonts w:asciiTheme="minorEastAsia" w:eastAsiaTheme="minorEastAsia" w:hAnsiTheme="minorEastAsia" w:cs="宋体"/>
          <w:color w:val="000000"/>
          <w:kern w:val="0"/>
          <w:sz w:val="28"/>
          <w:szCs w:val="28"/>
        </w:rPr>
      </w:pPr>
      <w:r>
        <w:rPr>
          <w:rFonts w:asciiTheme="minorEastAsia" w:eastAsiaTheme="minorEastAsia" w:hAnsiTheme="minorEastAsia" w:cstheme="minorEastAsia" w:hint="eastAsia"/>
          <w:sz w:val="28"/>
          <w:szCs w:val="28"/>
        </w:rPr>
        <w:t>三</w:t>
      </w:r>
      <w:r w:rsidRPr="00BB4171">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效益指标</w:t>
      </w:r>
      <w:r w:rsidRPr="00257438">
        <w:rPr>
          <w:rFonts w:asciiTheme="minorEastAsia" w:eastAsiaTheme="minorEastAsia" w:hAnsiTheme="minorEastAsia" w:cstheme="minorEastAsia" w:hint="eastAsia"/>
          <w:sz w:val="28"/>
          <w:szCs w:val="28"/>
        </w:rPr>
        <w:t>1、</w:t>
      </w:r>
      <w:r w:rsidRPr="00257438">
        <w:rPr>
          <w:rFonts w:asciiTheme="minorEastAsia" w:eastAsiaTheme="minorEastAsia" w:hAnsiTheme="minorEastAsia" w:cs="宋体" w:hint="eastAsia"/>
          <w:color w:val="000000"/>
          <w:kern w:val="0"/>
          <w:sz w:val="28"/>
          <w:szCs w:val="28"/>
        </w:rPr>
        <w:t>提高森林草原管护成效。2、保障天然草原资源3、项目区生态效益可持续发展。</w:t>
      </w:r>
    </w:p>
    <w:p w:rsidR="00257438" w:rsidRPr="00BB4171" w:rsidRDefault="00257438" w:rsidP="00257438">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四、满意度指标：</w:t>
      </w:r>
      <w:r w:rsidR="006F4695">
        <w:rPr>
          <w:rFonts w:asciiTheme="minorEastAsia" w:eastAsiaTheme="minorEastAsia" w:hAnsiTheme="minorEastAsia" w:cstheme="minorEastAsia" w:hint="eastAsia"/>
          <w:sz w:val="28"/>
          <w:szCs w:val="28"/>
        </w:rPr>
        <w:t>项目</w:t>
      </w:r>
      <w:r>
        <w:rPr>
          <w:rFonts w:asciiTheme="minorEastAsia" w:eastAsiaTheme="minorEastAsia" w:hAnsiTheme="minorEastAsia" w:cstheme="minorEastAsia" w:hint="eastAsia"/>
          <w:sz w:val="28"/>
          <w:szCs w:val="28"/>
        </w:rPr>
        <w:t>区及周边群众满意度</w:t>
      </w:r>
      <w:r w:rsidRPr="00BB4171">
        <w:rPr>
          <w:rFonts w:asciiTheme="minorEastAsia" w:eastAsiaTheme="minorEastAsia" w:hAnsiTheme="minorEastAsia" w:cstheme="minorEastAsia" w:hint="eastAsia"/>
          <w:sz w:val="28"/>
          <w:szCs w:val="28"/>
        </w:rPr>
        <w:t>≥95%。</w:t>
      </w:r>
    </w:p>
    <w:p w:rsidR="00257438" w:rsidRPr="00BB4171" w:rsidRDefault="00257438" w:rsidP="00257438">
      <w:pPr>
        <w:spacing w:line="400" w:lineRule="exact"/>
        <w:rPr>
          <w:rFonts w:asciiTheme="minorEastAsia" w:eastAsiaTheme="minorEastAsia" w:hAnsiTheme="minorEastAsia"/>
          <w:sz w:val="28"/>
          <w:szCs w:val="28"/>
        </w:rPr>
      </w:pPr>
      <w:r>
        <w:rPr>
          <w:rFonts w:asciiTheme="minorEastAsia" w:eastAsiaTheme="minorEastAsia" w:hAnsiTheme="minorEastAsia" w:cstheme="minorEastAsia" w:hint="eastAsia"/>
          <w:sz w:val="28"/>
          <w:szCs w:val="28"/>
        </w:rPr>
        <w:t xml:space="preserve">     项目于2021年实施，待项目完工后再做绩效目标考核。</w:t>
      </w:r>
    </w:p>
    <w:p w:rsidR="00D26016" w:rsidRPr="00257438" w:rsidRDefault="00D26016" w:rsidP="00D26016">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科技推广项目</w:t>
      </w:r>
      <w:r w:rsidRPr="00257438">
        <w:rPr>
          <w:rFonts w:asciiTheme="minorEastAsia" w:eastAsiaTheme="minorEastAsia" w:hAnsiTheme="minorEastAsia" w:hint="eastAsia"/>
          <w:b/>
          <w:sz w:val="28"/>
          <w:szCs w:val="28"/>
        </w:rPr>
        <w:t>绩效自评</w:t>
      </w:r>
    </w:p>
    <w:p w:rsidR="00D26016" w:rsidRPr="002820CD" w:rsidRDefault="00D26016" w:rsidP="00D26016">
      <w:pPr>
        <w:ind w:firstLineChars="200" w:firstLine="600"/>
        <w:rPr>
          <w:sz w:val="32"/>
          <w:szCs w:val="32"/>
        </w:rPr>
      </w:pPr>
      <w:r>
        <w:rPr>
          <w:rFonts w:hint="eastAsia"/>
        </w:rPr>
        <w:t>  </w:t>
      </w:r>
      <w:r w:rsidRPr="0017019D">
        <w:rPr>
          <w:rFonts w:hint="eastAsia"/>
          <w:szCs w:val="21"/>
        </w:rPr>
        <w:t>  </w:t>
      </w:r>
      <w:r>
        <w:rPr>
          <w:rFonts w:hint="eastAsia"/>
          <w:szCs w:val="21"/>
        </w:rPr>
        <w:t xml:space="preserve">  </w:t>
      </w:r>
      <w:r w:rsidRPr="00D26016">
        <w:rPr>
          <w:rFonts w:asciiTheme="minorEastAsia" w:eastAsiaTheme="minorEastAsia" w:hAnsiTheme="minorEastAsia" w:hint="eastAsia"/>
          <w:sz w:val="28"/>
          <w:szCs w:val="28"/>
        </w:rPr>
        <w:t xml:space="preserve"> </w:t>
      </w:r>
      <w:r w:rsidRPr="00AD60E5">
        <w:rPr>
          <w:rFonts w:asciiTheme="minorEastAsia" w:eastAsiaTheme="minorEastAsia" w:hAnsiTheme="minorEastAsia" w:hint="eastAsia"/>
          <w:sz w:val="28"/>
          <w:szCs w:val="28"/>
        </w:rPr>
        <w:t>冀财资环【2020】56号安排四岔口林场科技推广项目330万元整，</w:t>
      </w:r>
      <w:r w:rsidR="00295258" w:rsidRPr="00AD60E5">
        <w:rPr>
          <w:rFonts w:asciiTheme="minorEastAsia" w:eastAsiaTheme="minorEastAsia" w:hAnsiTheme="minorEastAsia" w:hint="eastAsia"/>
          <w:sz w:val="28"/>
          <w:szCs w:val="28"/>
        </w:rPr>
        <w:t>丰宁国有林场管理处四岔口林场茶棚营林区坝营东沟1450亩（其中新造林地500亩，封山育林950亩）；五道沟营林区碳窑沟1350亩（其中新造林地850亩，封山育林500亩</w:t>
      </w:r>
      <w:r w:rsidR="00295258">
        <w:rPr>
          <w:rFonts w:ascii="仿宋_GB2312" w:hAnsi="仿宋" w:hint="eastAsia"/>
          <w:sz w:val="28"/>
          <w:szCs w:val="28"/>
        </w:rPr>
        <w:t>）</w:t>
      </w:r>
    </w:p>
    <w:p w:rsidR="00D26016" w:rsidRPr="00843747" w:rsidRDefault="00D26016" w:rsidP="00D26016">
      <w:pPr>
        <w:rPr>
          <w:rFonts w:asciiTheme="minorEastAsia" w:eastAsiaTheme="minorEastAsia" w:hAnsiTheme="minorEastAsia" w:cs="宋体"/>
          <w:kern w:val="0"/>
          <w:sz w:val="28"/>
          <w:szCs w:val="28"/>
          <w:lang w:val="zh-CN"/>
        </w:rPr>
      </w:pPr>
      <w:r w:rsidRPr="00843747">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项目计划于2021年完工，资金没有支出。</w:t>
      </w:r>
    </w:p>
    <w:p w:rsidR="00D26016" w:rsidRPr="00843747" w:rsidRDefault="00D26016" w:rsidP="00D26016">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Pr="00843747">
        <w:rPr>
          <w:rFonts w:asciiTheme="minorEastAsia" w:eastAsiaTheme="minorEastAsia" w:hAnsiTheme="minorEastAsia" w:hint="eastAsia"/>
          <w:sz w:val="28"/>
          <w:szCs w:val="28"/>
        </w:rPr>
        <w:t>一、项目</w:t>
      </w:r>
      <w:r>
        <w:rPr>
          <w:rFonts w:asciiTheme="minorEastAsia" w:eastAsiaTheme="minorEastAsia" w:hAnsiTheme="minorEastAsia" w:hint="eastAsia"/>
          <w:sz w:val="28"/>
          <w:szCs w:val="28"/>
        </w:rPr>
        <w:t>绩效</w:t>
      </w:r>
      <w:r w:rsidRPr="00843747">
        <w:rPr>
          <w:rFonts w:asciiTheme="minorEastAsia" w:eastAsiaTheme="minorEastAsia" w:hAnsiTheme="minorEastAsia" w:hint="eastAsia"/>
          <w:sz w:val="28"/>
          <w:szCs w:val="28"/>
        </w:rPr>
        <w:t>完成情况。</w:t>
      </w:r>
    </w:p>
    <w:p w:rsidR="00D26016" w:rsidRPr="00843747" w:rsidRDefault="00D26016" w:rsidP="00D26016">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加强森林草原火灾预防、扑救和保障三大体系建设，改善重点森林草原防火装备和基础设施水平，提高森林草原火灾综合防控能力，建立覆盖森林草原防火监控站，运用现代科技手段建设森林草原防火视频监 控及卫星应急指挥系统。提高森林草原管护成效，保障天然草原资源。</w:t>
      </w:r>
      <w:r w:rsidRPr="00843747">
        <w:rPr>
          <w:rFonts w:asciiTheme="minorEastAsia" w:eastAsiaTheme="minorEastAsia" w:hAnsiTheme="minorEastAsia" w:hint="eastAsia"/>
          <w:sz w:val="28"/>
          <w:szCs w:val="28"/>
        </w:rPr>
        <w:t>由于2020年入冬时大雪影响，坝上地区施工难度太大，现只完成铁塔基础的建设，预计到2021年3月开始施工，到2021年5月全部完成任务，达到预期目标。</w:t>
      </w:r>
    </w:p>
    <w:p w:rsidR="00D26016" w:rsidRPr="00843747" w:rsidRDefault="00D26016" w:rsidP="00D26016">
      <w:pPr>
        <w:rPr>
          <w:rFonts w:asciiTheme="minorEastAsia" w:eastAsiaTheme="minorEastAsia" w:hAnsiTheme="minorEastAsia"/>
          <w:sz w:val="28"/>
          <w:szCs w:val="28"/>
        </w:rPr>
      </w:pPr>
      <w:r w:rsidRPr="00843747">
        <w:rPr>
          <w:rFonts w:asciiTheme="minorEastAsia" w:eastAsiaTheme="minorEastAsia" w:hAnsiTheme="minorEastAsia" w:hint="eastAsia"/>
          <w:sz w:val="28"/>
          <w:szCs w:val="28"/>
        </w:rPr>
        <w:t> </w:t>
      </w:r>
      <w:r>
        <w:rPr>
          <w:rFonts w:asciiTheme="minorEastAsia" w:eastAsiaTheme="minorEastAsia" w:hAnsiTheme="minorEastAsia" w:hint="eastAsia"/>
          <w:sz w:val="28"/>
          <w:szCs w:val="28"/>
        </w:rPr>
        <w:t xml:space="preserve">   </w:t>
      </w:r>
      <w:r w:rsidRPr="00843747">
        <w:rPr>
          <w:rFonts w:asciiTheme="minorEastAsia" w:eastAsiaTheme="minorEastAsia" w:hAnsiTheme="minorEastAsia" w:hint="eastAsia"/>
          <w:sz w:val="28"/>
          <w:szCs w:val="28"/>
        </w:rPr>
        <w:t xml:space="preserve">二、资金管理情况 </w:t>
      </w:r>
    </w:p>
    <w:p w:rsidR="00D26016" w:rsidRPr="00843747" w:rsidRDefault="00D26016" w:rsidP="00D26016">
      <w:pPr>
        <w:rPr>
          <w:rFonts w:asciiTheme="minorEastAsia" w:eastAsiaTheme="minorEastAsia" w:hAnsiTheme="minorEastAsia"/>
          <w:sz w:val="28"/>
          <w:szCs w:val="28"/>
        </w:rPr>
      </w:pPr>
      <w:r w:rsidRPr="00843747">
        <w:rPr>
          <w:rFonts w:asciiTheme="minorEastAsia" w:eastAsiaTheme="minorEastAsia" w:hAnsiTheme="minorEastAsia" w:hint="eastAsia"/>
          <w:sz w:val="28"/>
          <w:szCs w:val="28"/>
        </w:rPr>
        <w:t>     资金管理规范，项目年初编制进部门预算，编制项目绩效目标和指标。没有挤占、滞留、挪用、截留等现象发生，专款专用。</w:t>
      </w:r>
    </w:p>
    <w:p w:rsidR="00295258" w:rsidRPr="00BB4171" w:rsidRDefault="00295258" w:rsidP="00295258">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三</w:t>
      </w:r>
      <w:r w:rsidRPr="00882673">
        <w:rPr>
          <w:rFonts w:asciiTheme="minorEastAsia" w:eastAsiaTheme="minorEastAsia" w:hAnsiTheme="minorEastAsia" w:cstheme="minorEastAsia" w:hint="eastAsia"/>
          <w:sz w:val="28"/>
          <w:szCs w:val="28"/>
        </w:rPr>
        <w:t>、</w:t>
      </w:r>
      <w:r w:rsidRPr="00BB4171">
        <w:rPr>
          <w:rFonts w:asciiTheme="minorEastAsia" w:eastAsiaTheme="minorEastAsia" w:hAnsiTheme="minorEastAsia" w:cstheme="minorEastAsia" w:hint="eastAsia"/>
          <w:sz w:val="28"/>
          <w:szCs w:val="28"/>
        </w:rPr>
        <w:t>设定的</w:t>
      </w:r>
      <w:r>
        <w:rPr>
          <w:rFonts w:asciiTheme="minorEastAsia" w:eastAsiaTheme="minorEastAsia" w:hAnsiTheme="minorEastAsia" w:cstheme="minorEastAsia" w:hint="eastAsia"/>
          <w:sz w:val="28"/>
          <w:szCs w:val="28"/>
        </w:rPr>
        <w:t>产出</w:t>
      </w:r>
      <w:r w:rsidRPr="00BB4171">
        <w:rPr>
          <w:rFonts w:asciiTheme="minorEastAsia" w:eastAsiaTheme="minorEastAsia" w:hAnsiTheme="minorEastAsia" w:cstheme="minorEastAsia" w:hint="eastAsia"/>
          <w:sz w:val="28"/>
          <w:szCs w:val="28"/>
        </w:rPr>
        <w:t>指标为：</w:t>
      </w:r>
    </w:p>
    <w:p w:rsidR="00295258" w:rsidRPr="00295258" w:rsidRDefault="00295258" w:rsidP="00295258">
      <w:pPr>
        <w:ind w:firstLineChars="300" w:firstLine="840"/>
        <w:rPr>
          <w:rFonts w:asciiTheme="minorEastAsia" w:eastAsiaTheme="minorEastAsia" w:hAnsiTheme="minorEastAsia" w:cstheme="minorEastAsia"/>
          <w:sz w:val="28"/>
          <w:szCs w:val="28"/>
        </w:rPr>
      </w:pPr>
      <w:r w:rsidRPr="00295258">
        <w:rPr>
          <w:rFonts w:asciiTheme="minorEastAsia" w:eastAsiaTheme="minorEastAsia" w:hAnsiTheme="minorEastAsia" w:cstheme="minorEastAsia" w:hint="eastAsia"/>
          <w:sz w:val="28"/>
          <w:szCs w:val="28"/>
        </w:rPr>
        <w:t>1、数量指标：</w:t>
      </w:r>
      <w:r w:rsidRPr="00295258">
        <w:rPr>
          <w:rFonts w:asciiTheme="minorEastAsia" w:eastAsiaTheme="minorEastAsia" w:hAnsiTheme="minorEastAsia" w:cs="宋体" w:hint="eastAsia"/>
          <w:color w:val="000000"/>
          <w:kern w:val="0"/>
          <w:sz w:val="28"/>
          <w:szCs w:val="28"/>
        </w:rPr>
        <w:t>近自然植被恢复技术示范基地1处</w:t>
      </w:r>
      <w:r w:rsidRPr="00295258">
        <w:rPr>
          <w:rFonts w:asciiTheme="minorEastAsia" w:eastAsiaTheme="minorEastAsia" w:hAnsiTheme="minorEastAsia" w:cstheme="minorEastAsia" w:hint="eastAsia"/>
          <w:sz w:val="28"/>
          <w:szCs w:val="28"/>
        </w:rPr>
        <w:t>，</w:t>
      </w:r>
      <w:r w:rsidRPr="00295258">
        <w:rPr>
          <w:rFonts w:asciiTheme="minorEastAsia" w:eastAsiaTheme="minorEastAsia" w:hAnsiTheme="minorEastAsia" w:cs="宋体" w:hint="eastAsia"/>
          <w:color w:val="000000"/>
          <w:kern w:val="0"/>
          <w:sz w:val="28"/>
          <w:szCs w:val="28"/>
        </w:rPr>
        <w:t>整地造林面积1350亩</w:t>
      </w:r>
      <w:r w:rsidRPr="00295258">
        <w:rPr>
          <w:rFonts w:asciiTheme="minorEastAsia" w:eastAsiaTheme="minorEastAsia" w:hAnsiTheme="minorEastAsia" w:cstheme="minorEastAsia" w:hint="eastAsia"/>
          <w:sz w:val="28"/>
          <w:szCs w:val="28"/>
        </w:rPr>
        <w:t>。</w:t>
      </w:r>
      <w:r w:rsidRPr="00295258">
        <w:rPr>
          <w:rFonts w:asciiTheme="minorEastAsia" w:eastAsiaTheme="minorEastAsia" w:hAnsiTheme="minorEastAsia" w:cs="宋体" w:hint="eastAsia"/>
          <w:color w:val="000000"/>
          <w:kern w:val="0"/>
          <w:sz w:val="28"/>
          <w:szCs w:val="28"/>
        </w:rPr>
        <w:t>封育面积1450亩</w:t>
      </w:r>
    </w:p>
    <w:p w:rsidR="00295258" w:rsidRPr="00295258" w:rsidRDefault="00295258" w:rsidP="00295258">
      <w:pPr>
        <w:ind w:firstLineChars="300" w:firstLine="840"/>
        <w:rPr>
          <w:rFonts w:asciiTheme="minorEastAsia" w:eastAsiaTheme="minorEastAsia" w:hAnsiTheme="minorEastAsia" w:cstheme="minorEastAsia"/>
          <w:sz w:val="28"/>
          <w:szCs w:val="28"/>
        </w:rPr>
      </w:pPr>
      <w:r w:rsidRPr="00295258">
        <w:rPr>
          <w:rFonts w:asciiTheme="minorEastAsia" w:eastAsiaTheme="minorEastAsia" w:hAnsiTheme="minorEastAsia" w:cstheme="minorEastAsia" w:hint="eastAsia"/>
          <w:sz w:val="28"/>
          <w:szCs w:val="28"/>
        </w:rPr>
        <w:t>2、质量指标：</w:t>
      </w:r>
      <w:r w:rsidRPr="00295258">
        <w:rPr>
          <w:rFonts w:asciiTheme="minorEastAsia" w:eastAsiaTheme="minorEastAsia" w:hAnsiTheme="minorEastAsia" w:cs="宋体" w:hint="eastAsia"/>
          <w:color w:val="000000"/>
          <w:kern w:val="0"/>
          <w:sz w:val="28"/>
          <w:szCs w:val="28"/>
        </w:rPr>
        <w:t>基地内新造林保存率</w:t>
      </w:r>
      <w:r w:rsidRPr="00295258">
        <w:rPr>
          <w:rFonts w:asciiTheme="minorEastAsia" w:eastAsiaTheme="minorEastAsia" w:hAnsiTheme="minorEastAsia" w:cstheme="minorEastAsia" w:hint="eastAsia"/>
          <w:sz w:val="28"/>
          <w:szCs w:val="28"/>
        </w:rPr>
        <w:t>≥95%，</w:t>
      </w:r>
      <w:r w:rsidRPr="00295258">
        <w:rPr>
          <w:rFonts w:asciiTheme="minorEastAsia" w:eastAsiaTheme="minorEastAsia" w:hAnsiTheme="minorEastAsia" w:cstheme="minorEastAsia"/>
          <w:sz w:val="28"/>
          <w:szCs w:val="28"/>
        </w:rPr>
        <w:t xml:space="preserve"> </w:t>
      </w:r>
    </w:p>
    <w:p w:rsidR="00295258" w:rsidRPr="00295258" w:rsidRDefault="00295258" w:rsidP="00295258">
      <w:pPr>
        <w:ind w:firstLineChars="300" w:firstLine="840"/>
        <w:rPr>
          <w:rFonts w:asciiTheme="minorEastAsia" w:eastAsiaTheme="minorEastAsia" w:hAnsiTheme="minorEastAsia" w:cs="仿宋_GB2312"/>
          <w:bCs/>
          <w:sz w:val="28"/>
          <w:szCs w:val="28"/>
        </w:rPr>
      </w:pPr>
      <w:r w:rsidRPr="00295258">
        <w:rPr>
          <w:rFonts w:asciiTheme="minorEastAsia" w:eastAsiaTheme="minorEastAsia" w:hAnsiTheme="minorEastAsia" w:cstheme="minorEastAsia" w:hint="eastAsia"/>
          <w:sz w:val="28"/>
          <w:szCs w:val="28"/>
        </w:rPr>
        <w:t>四、效益指标。社会效益指标</w:t>
      </w:r>
      <w:r w:rsidRPr="00295258">
        <w:rPr>
          <w:rFonts w:asciiTheme="minorEastAsia" w:eastAsiaTheme="minorEastAsia" w:hAnsiTheme="minorEastAsia" w:cs="宋体" w:hint="eastAsia"/>
          <w:color w:val="000000"/>
          <w:kern w:val="0"/>
          <w:sz w:val="28"/>
          <w:szCs w:val="28"/>
        </w:rPr>
        <w:t>提供就业岗位200个，生态效益指标</w:t>
      </w:r>
      <w:r w:rsidRPr="00295258">
        <w:rPr>
          <w:rFonts w:asciiTheme="minorEastAsia" w:eastAsiaTheme="minorEastAsia" w:hAnsiTheme="minorEastAsia" w:cs="宋体" w:hint="eastAsia"/>
          <w:color w:val="000000"/>
          <w:kern w:val="0"/>
          <w:sz w:val="28"/>
          <w:szCs w:val="28"/>
        </w:rPr>
        <w:lastRenderedPageBreak/>
        <w:t>是</w:t>
      </w:r>
      <w:r w:rsidRPr="00295258">
        <w:rPr>
          <w:rFonts w:asciiTheme="minorEastAsia" w:eastAsiaTheme="minorEastAsia" w:hAnsiTheme="minorEastAsia" w:cs="仿宋_GB2312" w:hint="eastAsia"/>
          <w:bCs/>
          <w:sz w:val="28"/>
          <w:szCs w:val="28"/>
        </w:rPr>
        <w:t>提高灌木草本生物量，增大了区域植被覆盖度</w:t>
      </w:r>
    </w:p>
    <w:p w:rsidR="00295258" w:rsidRPr="00295258" w:rsidRDefault="00295258" w:rsidP="00295258">
      <w:pPr>
        <w:rPr>
          <w:rFonts w:asciiTheme="minorEastAsia" w:eastAsiaTheme="minorEastAsia" w:hAnsiTheme="minorEastAsia" w:cstheme="minorEastAsia"/>
          <w:sz w:val="28"/>
          <w:szCs w:val="28"/>
        </w:rPr>
      </w:pPr>
      <w:r w:rsidRPr="00295258">
        <w:rPr>
          <w:rFonts w:asciiTheme="minorEastAsia" w:eastAsiaTheme="minorEastAsia" w:hAnsiTheme="minorEastAsia" w:cs="仿宋_GB2312" w:hint="eastAsia"/>
          <w:bCs/>
          <w:sz w:val="28"/>
          <w:szCs w:val="28"/>
        </w:rPr>
        <w:t>五</w:t>
      </w:r>
      <w:r w:rsidRPr="00295258">
        <w:rPr>
          <w:rFonts w:asciiTheme="minorEastAsia" w:eastAsiaTheme="minorEastAsia" w:hAnsiTheme="minorEastAsia" w:cstheme="minorEastAsia" w:hint="eastAsia"/>
          <w:sz w:val="28"/>
          <w:szCs w:val="28"/>
        </w:rPr>
        <w:t>、满意度指标：项目辖区及周边群众满意度≥95%。</w:t>
      </w:r>
    </w:p>
    <w:p w:rsidR="00295258" w:rsidRPr="00295258" w:rsidRDefault="00295258" w:rsidP="00295258">
      <w:pPr>
        <w:spacing w:line="400" w:lineRule="exact"/>
        <w:rPr>
          <w:rFonts w:asciiTheme="minorEastAsia" w:eastAsiaTheme="minorEastAsia" w:hAnsiTheme="minorEastAsia"/>
          <w:sz w:val="28"/>
          <w:szCs w:val="28"/>
        </w:rPr>
      </w:pPr>
      <w:r w:rsidRPr="00295258">
        <w:rPr>
          <w:rFonts w:asciiTheme="minorEastAsia" w:eastAsiaTheme="minorEastAsia" w:hAnsiTheme="minorEastAsia" w:cstheme="minorEastAsia" w:hint="eastAsia"/>
          <w:sz w:val="28"/>
          <w:szCs w:val="28"/>
        </w:rPr>
        <w:t xml:space="preserve">     项目于2021年实施，待项目完工后再做绩效目标考核。</w:t>
      </w:r>
    </w:p>
    <w:p w:rsidR="00D26016" w:rsidRDefault="0046321F" w:rsidP="0046321F">
      <w:pPr>
        <w:spacing w:line="400" w:lineRule="exact"/>
        <w:jc w:val="center"/>
        <w:rPr>
          <w:rFonts w:asciiTheme="minorEastAsia" w:eastAsiaTheme="minorEastAsia" w:hAnsiTheme="minorEastAsia"/>
          <w:b/>
          <w:sz w:val="28"/>
          <w:szCs w:val="28"/>
        </w:rPr>
      </w:pPr>
      <w:r w:rsidRPr="0046321F">
        <w:rPr>
          <w:rFonts w:asciiTheme="minorEastAsia" w:eastAsiaTheme="minorEastAsia" w:hAnsiTheme="minorEastAsia" w:hint="eastAsia"/>
          <w:b/>
          <w:sz w:val="28"/>
          <w:szCs w:val="28"/>
        </w:rPr>
        <w:t>国有资源有偿使用收入绩效自评</w:t>
      </w:r>
    </w:p>
    <w:p w:rsidR="0046321F" w:rsidRPr="0046321F" w:rsidRDefault="0046321F" w:rsidP="0046321F">
      <w:pPr>
        <w:ind w:firstLineChars="300" w:firstLine="840"/>
        <w:rPr>
          <w:rFonts w:asciiTheme="minorEastAsia" w:eastAsiaTheme="minorEastAsia" w:hAnsiTheme="minorEastAsia" w:cstheme="minorEastAsia"/>
          <w:sz w:val="28"/>
          <w:szCs w:val="28"/>
        </w:rPr>
      </w:pPr>
      <w:r w:rsidRPr="0046321F">
        <w:rPr>
          <w:rFonts w:asciiTheme="minorEastAsia" w:eastAsiaTheme="minorEastAsia" w:hAnsiTheme="minorEastAsia" w:cstheme="minorEastAsia" w:hint="eastAsia"/>
          <w:sz w:val="28"/>
          <w:szCs w:val="28"/>
        </w:rPr>
        <w:t>为弥补经费不足部分，县级安排国有资源有偿使用收入资金</w:t>
      </w:r>
      <w:r>
        <w:rPr>
          <w:rFonts w:asciiTheme="minorEastAsia" w:eastAsiaTheme="minorEastAsia" w:hAnsiTheme="minorEastAsia" w:cstheme="minorEastAsia" w:hint="eastAsia"/>
          <w:sz w:val="28"/>
          <w:szCs w:val="28"/>
        </w:rPr>
        <w:t>349.8155</w:t>
      </w:r>
      <w:r w:rsidRPr="0046321F">
        <w:rPr>
          <w:rFonts w:asciiTheme="minorEastAsia" w:eastAsiaTheme="minorEastAsia" w:hAnsiTheme="minorEastAsia" w:cstheme="minorEastAsia" w:hint="eastAsia"/>
          <w:sz w:val="28"/>
          <w:szCs w:val="28"/>
        </w:rPr>
        <w:t>万元，目前到位资金</w:t>
      </w:r>
      <w:r>
        <w:rPr>
          <w:rFonts w:asciiTheme="minorEastAsia" w:eastAsiaTheme="minorEastAsia" w:hAnsiTheme="minorEastAsia" w:cstheme="minorEastAsia" w:hint="eastAsia"/>
          <w:sz w:val="28"/>
          <w:szCs w:val="28"/>
        </w:rPr>
        <w:t>249.8155</w:t>
      </w:r>
      <w:r w:rsidRPr="0046321F">
        <w:rPr>
          <w:rFonts w:asciiTheme="minorEastAsia" w:eastAsiaTheme="minorEastAsia" w:hAnsiTheme="minorEastAsia" w:cstheme="minorEastAsia" w:hint="eastAsia"/>
          <w:sz w:val="28"/>
          <w:szCs w:val="28"/>
        </w:rPr>
        <w:t>万元，资金执行率为</w:t>
      </w:r>
      <w:r>
        <w:rPr>
          <w:rFonts w:asciiTheme="minorEastAsia" w:eastAsiaTheme="minorEastAsia" w:hAnsiTheme="minorEastAsia" w:cstheme="minorEastAsia" w:hint="eastAsia"/>
          <w:sz w:val="28"/>
          <w:szCs w:val="28"/>
        </w:rPr>
        <w:t>7</w:t>
      </w:r>
      <w:r w:rsidRPr="0046321F">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w:t>
      </w:r>
      <w:r w:rsidRPr="0046321F">
        <w:rPr>
          <w:rFonts w:asciiTheme="minorEastAsia" w:eastAsiaTheme="minorEastAsia" w:hAnsiTheme="minorEastAsia" w:cstheme="minorEastAsia" w:hint="eastAsia"/>
          <w:sz w:val="28"/>
          <w:szCs w:val="28"/>
        </w:rPr>
        <w:t>。</w:t>
      </w:r>
      <w:r w:rsidR="003943E6">
        <w:rPr>
          <w:rFonts w:asciiTheme="minorEastAsia" w:eastAsiaTheme="minorEastAsia" w:hAnsiTheme="minorEastAsia" w:cstheme="minorEastAsia" w:hint="eastAsia"/>
          <w:sz w:val="28"/>
          <w:szCs w:val="28"/>
        </w:rPr>
        <w:t>得分7分。</w:t>
      </w:r>
    </w:p>
    <w:p w:rsidR="003943E6" w:rsidRDefault="0046321F" w:rsidP="0046321F">
      <w:pPr>
        <w:ind w:firstLineChars="300" w:firstLine="840"/>
        <w:rPr>
          <w:rFonts w:asciiTheme="minorEastAsia" w:eastAsiaTheme="minorEastAsia" w:hAnsiTheme="minorEastAsia" w:cs="仿宋_GB2312"/>
          <w:sz w:val="28"/>
          <w:szCs w:val="28"/>
        </w:rPr>
      </w:pPr>
      <w:r w:rsidRPr="0046321F">
        <w:rPr>
          <w:rFonts w:asciiTheme="minorEastAsia" w:eastAsiaTheme="minorEastAsia" w:hAnsiTheme="minorEastAsia" w:cstheme="minorEastAsia" w:hint="eastAsia"/>
          <w:sz w:val="28"/>
          <w:szCs w:val="28"/>
        </w:rPr>
        <w:t>一、</w:t>
      </w:r>
      <w:r w:rsidR="003943E6">
        <w:rPr>
          <w:rFonts w:asciiTheme="minorEastAsia" w:eastAsiaTheme="minorEastAsia" w:hAnsiTheme="minorEastAsia" w:cstheme="minorEastAsia" w:hint="eastAsia"/>
          <w:sz w:val="28"/>
          <w:szCs w:val="28"/>
        </w:rPr>
        <w:t>绩效</w:t>
      </w:r>
      <w:r w:rsidRPr="0046321F">
        <w:rPr>
          <w:rFonts w:asciiTheme="minorEastAsia" w:eastAsiaTheme="minorEastAsia" w:hAnsiTheme="minorEastAsia" w:cstheme="minorEastAsia" w:hint="eastAsia"/>
          <w:sz w:val="28"/>
          <w:szCs w:val="28"/>
        </w:rPr>
        <w:t>目标</w:t>
      </w:r>
      <w:r w:rsidR="003943E6">
        <w:rPr>
          <w:rFonts w:asciiTheme="minorEastAsia" w:eastAsiaTheme="minorEastAsia" w:hAnsiTheme="minorEastAsia" w:cstheme="minorEastAsia" w:hint="eastAsia"/>
          <w:sz w:val="28"/>
          <w:szCs w:val="28"/>
        </w:rPr>
        <w:t>完成情况</w:t>
      </w:r>
      <w:r w:rsidRPr="0046321F">
        <w:rPr>
          <w:rFonts w:asciiTheme="minorEastAsia" w:eastAsiaTheme="minorEastAsia" w:hAnsiTheme="minorEastAsia" w:cstheme="minorEastAsia" w:hint="eastAsia"/>
          <w:sz w:val="28"/>
          <w:szCs w:val="28"/>
        </w:rPr>
        <w:t>：</w:t>
      </w:r>
      <w:r w:rsidR="003943E6" w:rsidRPr="003943E6">
        <w:rPr>
          <w:rFonts w:asciiTheme="minorEastAsia" w:eastAsiaTheme="minorEastAsia" w:hAnsiTheme="minorEastAsia" w:cs="仿宋_GB2312" w:hint="eastAsia"/>
          <w:sz w:val="28"/>
          <w:szCs w:val="28"/>
        </w:rPr>
        <w:t>1、弥补单位经费不足部分，</w:t>
      </w:r>
      <w:r w:rsidR="003943E6" w:rsidRPr="003943E6">
        <w:rPr>
          <w:rFonts w:asciiTheme="minorEastAsia" w:eastAsiaTheme="minorEastAsia" w:hAnsiTheme="minorEastAsia" w:cstheme="minorEastAsia" w:hint="eastAsia"/>
          <w:sz w:val="28"/>
          <w:szCs w:val="28"/>
        </w:rPr>
        <w:t>综合各项业务支出，进行办公楼等基础设施维修改造</w:t>
      </w:r>
      <w:r w:rsidR="003943E6" w:rsidRPr="003943E6">
        <w:rPr>
          <w:rFonts w:asciiTheme="minorEastAsia" w:eastAsiaTheme="minorEastAsia" w:hAnsiTheme="minorEastAsia" w:cs="仿宋_GB2312" w:hint="eastAsia"/>
          <w:sz w:val="28"/>
          <w:szCs w:val="28"/>
        </w:rPr>
        <w:t>。2、翻建营林区。3、新建防火物资指挥中心，护林防火，营林建设。</w:t>
      </w:r>
      <w:r w:rsidR="003943E6">
        <w:rPr>
          <w:rFonts w:asciiTheme="minorEastAsia" w:eastAsiaTheme="minorEastAsia" w:hAnsiTheme="minorEastAsia" w:cs="仿宋_GB2312" w:hint="eastAsia"/>
          <w:sz w:val="28"/>
          <w:szCs w:val="28"/>
        </w:rPr>
        <w:t>截止到2020年底，办公楼维修建设已完成，</w:t>
      </w:r>
      <w:r w:rsidR="003943E6" w:rsidRPr="003943E6">
        <w:rPr>
          <w:rFonts w:asciiTheme="minorEastAsia" w:eastAsiaTheme="minorEastAsia" w:hAnsiTheme="minorEastAsia" w:cs="仿宋_GB2312" w:hint="eastAsia"/>
          <w:sz w:val="28"/>
          <w:szCs w:val="28"/>
        </w:rPr>
        <w:t>翻建营林区建设正在进行前期招标手续，防火物资指挥中心建设未完工</w:t>
      </w:r>
      <w:r w:rsidR="003943E6">
        <w:rPr>
          <w:rFonts w:asciiTheme="minorEastAsia" w:eastAsiaTheme="minorEastAsia" w:hAnsiTheme="minorEastAsia" w:cs="仿宋_GB2312" w:hint="eastAsia"/>
          <w:sz w:val="28"/>
          <w:szCs w:val="28"/>
        </w:rPr>
        <w:t>。</w:t>
      </w:r>
    </w:p>
    <w:p w:rsidR="0046321F" w:rsidRPr="0046321F" w:rsidRDefault="0046321F" w:rsidP="0046321F">
      <w:pPr>
        <w:ind w:firstLineChars="300" w:firstLine="840"/>
        <w:rPr>
          <w:rFonts w:asciiTheme="minorEastAsia" w:eastAsiaTheme="minorEastAsia" w:hAnsiTheme="minorEastAsia" w:cstheme="minorEastAsia"/>
          <w:sz w:val="28"/>
          <w:szCs w:val="28"/>
        </w:rPr>
      </w:pPr>
      <w:r w:rsidRPr="0046321F">
        <w:rPr>
          <w:rFonts w:asciiTheme="minorEastAsia" w:eastAsiaTheme="minorEastAsia" w:hAnsiTheme="minorEastAsia" w:cstheme="minorEastAsia" w:hint="eastAsia"/>
          <w:sz w:val="28"/>
          <w:szCs w:val="28"/>
        </w:rPr>
        <w:t>二、设定的</w:t>
      </w:r>
      <w:r w:rsidR="003943E6">
        <w:rPr>
          <w:rFonts w:asciiTheme="minorEastAsia" w:eastAsiaTheme="minorEastAsia" w:hAnsiTheme="minorEastAsia" w:cstheme="minorEastAsia" w:hint="eastAsia"/>
          <w:sz w:val="28"/>
          <w:szCs w:val="28"/>
        </w:rPr>
        <w:t>产出</w:t>
      </w:r>
      <w:r w:rsidRPr="0046321F">
        <w:rPr>
          <w:rFonts w:asciiTheme="minorEastAsia" w:eastAsiaTheme="minorEastAsia" w:hAnsiTheme="minorEastAsia" w:cstheme="minorEastAsia" w:hint="eastAsia"/>
          <w:sz w:val="28"/>
          <w:szCs w:val="28"/>
        </w:rPr>
        <w:t>指标为：</w:t>
      </w:r>
      <w:r w:rsidR="003943E6">
        <w:rPr>
          <w:rFonts w:asciiTheme="minorEastAsia" w:eastAsiaTheme="minorEastAsia" w:hAnsiTheme="minorEastAsia" w:cstheme="minorEastAsia" w:hint="eastAsia"/>
          <w:sz w:val="28"/>
          <w:szCs w:val="28"/>
        </w:rPr>
        <w:t>得分46分。</w:t>
      </w:r>
    </w:p>
    <w:p w:rsidR="003943E6" w:rsidRDefault="003943E6" w:rsidP="003943E6">
      <w:pPr>
        <w:rPr>
          <w:rFonts w:asciiTheme="minorEastAsia" w:eastAsiaTheme="minorEastAsia" w:hAnsiTheme="minorEastAsia" w:cs="宋体"/>
          <w:color w:val="000000"/>
          <w:kern w:val="0"/>
          <w:sz w:val="28"/>
          <w:szCs w:val="28"/>
        </w:rPr>
      </w:pPr>
      <w:r>
        <w:rPr>
          <w:rFonts w:asciiTheme="minorEastAsia" w:eastAsiaTheme="minorEastAsia" w:hAnsiTheme="minorEastAsia" w:cstheme="minorEastAsia" w:hint="eastAsia"/>
          <w:sz w:val="28"/>
          <w:szCs w:val="28"/>
        </w:rPr>
        <w:t xml:space="preserve">    </w:t>
      </w:r>
      <w:r w:rsidR="0046321F" w:rsidRPr="003943E6">
        <w:rPr>
          <w:rFonts w:asciiTheme="minorEastAsia" w:eastAsiaTheme="minorEastAsia" w:hAnsiTheme="minorEastAsia" w:cstheme="minorEastAsia" w:hint="eastAsia"/>
          <w:sz w:val="28"/>
          <w:szCs w:val="28"/>
        </w:rPr>
        <w:t>1、数量指标：</w:t>
      </w:r>
      <w:r w:rsidRPr="003943E6">
        <w:rPr>
          <w:rFonts w:asciiTheme="minorEastAsia" w:eastAsiaTheme="minorEastAsia" w:hAnsiTheme="minorEastAsia" w:cs="宋体" w:hint="eastAsia"/>
          <w:color w:val="000000"/>
          <w:kern w:val="0"/>
          <w:sz w:val="28"/>
          <w:szCs w:val="28"/>
        </w:rPr>
        <w:t>基础设施维护1所，营林区房屋翻建2所，新建防火物资储备中心1处。</w:t>
      </w:r>
    </w:p>
    <w:p w:rsidR="003943E6" w:rsidRDefault="003943E6" w:rsidP="003943E6">
      <w:pPr>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      </w:t>
      </w:r>
      <w:r w:rsidRPr="003943E6">
        <w:rPr>
          <w:rFonts w:asciiTheme="minorEastAsia" w:eastAsiaTheme="minorEastAsia" w:hAnsiTheme="minorEastAsia" w:cs="宋体" w:hint="eastAsia"/>
          <w:color w:val="000000"/>
          <w:kern w:val="0"/>
          <w:sz w:val="28"/>
          <w:szCs w:val="28"/>
        </w:rPr>
        <w:t>三、效益指标，</w:t>
      </w:r>
      <w:r>
        <w:rPr>
          <w:rFonts w:asciiTheme="minorEastAsia" w:eastAsiaTheme="minorEastAsia" w:hAnsiTheme="minorEastAsia" w:cs="宋体" w:hint="eastAsia"/>
          <w:color w:val="000000"/>
          <w:kern w:val="0"/>
          <w:sz w:val="28"/>
          <w:szCs w:val="28"/>
        </w:rPr>
        <w:t>得分30分。</w:t>
      </w:r>
      <w:r w:rsidRPr="003943E6">
        <w:rPr>
          <w:rFonts w:asciiTheme="minorEastAsia" w:eastAsiaTheme="minorEastAsia" w:hAnsiTheme="minorEastAsia" w:cs="宋体" w:hint="eastAsia"/>
          <w:color w:val="000000"/>
          <w:kern w:val="0"/>
          <w:sz w:val="28"/>
          <w:szCs w:val="28"/>
        </w:rPr>
        <w:t>社会效益指标，维持林场人员稳定，保证林场正常运行，可持续发展指标，进林业生态文明建设，促进林业可持续发展</w:t>
      </w:r>
      <w:r>
        <w:rPr>
          <w:rFonts w:asciiTheme="minorEastAsia" w:eastAsiaTheme="minorEastAsia" w:hAnsiTheme="minorEastAsia" w:cs="宋体" w:hint="eastAsia"/>
          <w:color w:val="000000"/>
          <w:kern w:val="0"/>
          <w:sz w:val="28"/>
          <w:szCs w:val="28"/>
        </w:rPr>
        <w:t>。</w:t>
      </w:r>
    </w:p>
    <w:p w:rsidR="003943E6" w:rsidRPr="003943E6" w:rsidRDefault="003943E6" w:rsidP="003943E6">
      <w:pPr>
        <w:rPr>
          <w:rFonts w:asciiTheme="minorEastAsia" w:eastAsiaTheme="minorEastAsia" w:hAnsiTheme="minorEastAsia" w:cstheme="minorEastAsia"/>
          <w:sz w:val="28"/>
          <w:szCs w:val="28"/>
        </w:rPr>
      </w:pPr>
      <w:r>
        <w:rPr>
          <w:rFonts w:asciiTheme="minorEastAsia" w:eastAsiaTheme="minorEastAsia" w:hAnsiTheme="minorEastAsia" w:cs="宋体" w:hint="eastAsia"/>
          <w:color w:val="000000"/>
          <w:kern w:val="0"/>
          <w:sz w:val="28"/>
          <w:szCs w:val="28"/>
        </w:rPr>
        <w:t xml:space="preserve">      </w:t>
      </w:r>
      <w:r w:rsidRPr="003943E6">
        <w:rPr>
          <w:rFonts w:asciiTheme="minorEastAsia" w:eastAsiaTheme="minorEastAsia" w:hAnsiTheme="minorEastAsia" w:cstheme="minorEastAsia" w:hint="eastAsia"/>
          <w:sz w:val="28"/>
          <w:szCs w:val="28"/>
        </w:rPr>
        <w:t>四，满意度指标</w:t>
      </w:r>
      <w:r>
        <w:rPr>
          <w:rFonts w:asciiTheme="minorEastAsia" w:eastAsiaTheme="minorEastAsia" w:hAnsiTheme="minorEastAsia" w:cstheme="minorEastAsia" w:hint="eastAsia"/>
          <w:sz w:val="28"/>
          <w:szCs w:val="28"/>
        </w:rPr>
        <w:t>得分10分。</w:t>
      </w:r>
      <w:r w:rsidRPr="003943E6">
        <w:rPr>
          <w:rFonts w:asciiTheme="minorEastAsia" w:eastAsiaTheme="minorEastAsia" w:hAnsiTheme="minorEastAsia" w:cstheme="minorEastAsia" w:hint="eastAsia"/>
          <w:sz w:val="28"/>
          <w:szCs w:val="28"/>
        </w:rPr>
        <w:t>，项目辖区及周边群众满意度≥95%。</w:t>
      </w:r>
    </w:p>
    <w:p w:rsidR="000C529D" w:rsidRPr="0046321F" w:rsidRDefault="0046321F" w:rsidP="003943E6">
      <w:pPr>
        <w:ind w:firstLineChars="300" w:firstLine="840"/>
        <w:rPr>
          <w:rFonts w:asciiTheme="minorEastAsia" w:eastAsiaTheme="minorEastAsia" w:hAnsiTheme="minorEastAsia"/>
          <w:sz w:val="28"/>
          <w:szCs w:val="28"/>
        </w:rPr>
      </w:pPr>
      <w:r w:rsidRPr="0046321F">
        <w:rPr>
          <w:rFonts w:asciiTheme="minorEastAsia" w:eastAsiaTheme="minorEastAsia" w:hAnsiTheme="minorEastAsia" w:cstheme="minorEastAsia" w:hint="eastAsia"/>
          <w:sz w:val="28"/>
          <w:szCs w:val="28"/>
        </w:rPr>
        <w:t xml:space="preserve">   </w:t>
      </w:r>
      <w:r w:rsidR="003943E6">
        <w:rPr>
          <w:rFonts w:asciiTheme="minorEastAsia" w:eastAsiaTheme="minorEastAsia" w:hAnsiTheme="minorEastAsia" w:cstheme="minorEastAsia" w:hint="eastAsia"/>
          <w:sz w:val="28"/>
          <w:szCs w:val="28"/>
        </w:rPr>
        <w:t xml:space="preserve"> 综合上述，国有资源有偿使用绩效自评得分93分。</w:t>
      </w:r>
    </w:p>
    <w:p w:rsidR="000C529D" w:rsidRPr="0046321F" w:rsidRDefault="000C529D" w:rsidP="00572807">
      <w:pPr>
        <w:spacing w:line="400" w:lineRule="exact"/>
        <w:rPr>
          <w:rFonts w:asciiTheme="minorEastAsia" w:eastAsiaTheme="minorEastAsia" w:hAnsiTheme="minorEastAsia"/>
          <w:sz w:val="28"/>
          <w:szCs w:val="28"/>
        </w:rPr>
      </w:pPr>
    </w:p>
    <w:p w:rsidR="000C529D" w:rsidRPr="00843747" w:rsidRDefault="000C529D" w:rsidP="00572807">
      <w:pPr>
        <w:spacing w:line="300" w:lineRule="exact"/>
        <w:rPr>
          <w:rFonts w:asciiTheme="minorEastAsia" w:eastAsiaTheme="minorEastAsia" w:hAnsiTheme="minorEastAsia"/>
          <w:sz w:val="28"/>
          <w:szCs w:val="28"/>
        </w:rPr>
      </w:pPr>
    </w:p>
    <w:p w:rsidR="000C529D" w:rsidRPr="00572807" w:rsidRDefault="000C529D" w:rsidP="00572807">
      <w:pPr>
        <w:spacing w:line="300" w:lineRule="exact"/>
        <w:rPr>
          <w:rFonts w:asciiTheme="minorEastAsia" w:eastAsiaTheme="minorEastAsia" w:hAnsiTheme="minorEastAsia"/>
          <w:sz w:val="28"/>
          <w:szCs w:val="28"/>
        </w:rPr>
      </w:pPr>
    </w:p>
    <w:p w:rsidR="000C529D" w:rsidRPr="00572807" w:rsidRDefault="000C529D" w:rsidP="00572807">
      <w:pPr>
        <w:spacing w:line="300" w:lineRule="exact"/>
        <w:rPr>
          <w:rFonts w:asciiTheme="minorEastAsia" w:eastAsiaTheme="minorEastAsia" w:hAnsiTheme="minorEastAsia"/>
          <w:sz w:val="28"/>
          <w:szCs w:val="28"/>
        </w:rPr>
      </w:pPr>
    </w:p>
    <w:p w:rsidR="000C529D" w:rsidRPr="00572807" w:rsidRDefault="000C529D" w:rsidP="00572807">
      <w:pPr>
        <w:spacing w:line="300" w:lineRule="exact"/>
        <w:rPr>
          <w:rFonts w:asciiTheme="minorEastAsia" w:eastAsiaTheme="minorEastAsia" w:hAnsiTheme="minorEastAsia"/>
          <w:sz w:val="28"/>
          <w:szCs w:val="28"/>
        </w:rPr>
      </w:pPr>
    </w:p>
    <w:p w:rsidR="000C529D" w:rsidRPr="00572807" w:rsidRDefault="000C529D" w:rsidP="00572807">
      <w:pPr>
        <w:spacing w:line="300" w:lineRule="exact"/>
        <w:rPr>
          <w:rFonts w:asciiTheme="minorEastAsia" w:eastAsiaTheme="minorEastAsia" w:hAnsiTheme="minorEastAsia"/>
          <w:sz w:val="28"/>
          <w:szCs w:val="28"/>
        </w:rPr>
      </w:pPr>
    </w:p>
    <w:p w:rsidR="000C529D" w:rsidRPr="00572807" w:rsidRDefault="000C529D" w:rsidP="00572807">
      <w:pPr>
        <w:spacing w:line="300" w:lineRule="exact"/>
        <w:rPr>
          <w:rFonts w:asciiTheme="minorEastAsia" w:eastAsiaTheme="minorEastAsia" w:hAnsiTheme="minorEastAsia"/>
          <w:sz w:val="28"/>
          <w:szCs w:val="28"/>
        </w:rPr>
      </w:pPr>
    </w:p>
    <w:p w:rsidR="000C529D" w:rsidRPr="00572807" w:rsidRDefault="000C529D" w:rsidP="00572807">
      <w:pPr>
        <w:spacing w:line="300" w:lineRule="exact"/>
        <w:rPr>
          <w:rFonts w:asciiTheme="minorEastAsia" w:eastAsiaTheme="minorEastAsia" w:hAnsiTheme="minorEastAsia"/>
          <w:sz w:val="28"/>
          <w:szCs w:val="28"/>
        </w:rPr>
      </w:pPr>
    </w:p>
    <w:p w:rsidR="000C529D" w:rsidRPr="00572807" w:rsidRDefault="000C529D" w:rsidP="00572807">
      <w:pPr>
        <w:spacing w:line="300" w:lineRule="exact"/>
        <w:rPr>
          <w:rFonts w:asciiTheme="minorEastAsia" w:eastAsiaTheme="minorEastAsia" w:hAnsiTheme="minorEastAsia"/>
          <w:sz w:val="28"/>
          <w:szCs w:val="28"/>
        </w:rPr>
      </w:pPr>
    </w:p>
    <w:p w:rsidR="000C529D" w:rsidRDefault="000C529D">
      <w:pPr>
        <w:spacing w:line="300" w:lineRule="exact"/>
        <w:rPr>
          <w:rFonts w:ascii="黑体" w:eastAsia="黑体" w:hAnsi="黑体"/>
          <w:sz w:val="32"/>
          <w:szCs w:val="32"/>
        </w:rPr>
      </w:pPr>
    </w:p>
    <w:p w:rsidR="000C529D" w:rsidRDefault="000C529D">
      <w:pPr>
        <w:spacing w:line="300" w:lineRule="exact"/>
        <w:rPr>
          <w:rFonts w:ascii="黑体" w:eastAsia="黑体" w:hAnsi="黑体"/>
          <w:sz w:val="32"/>
          <w:szCs w:val="32"/>
        </w:rPr>
      </w:pPr>
    </w:p>
    <w:p w:rsidR="000C529D" w:rsidRDefault="000C529D">
      <w:pPr>
        <w:spacing w:line="300" w:lineRule="exact"/>
        <w:rPr>
          <w:rFonts w:ascii="黑体" w:eastAsia="黑体" w:hAnsi="黑体"/>
          <w:sz w:val="32"/>
          <w:szCs w:val="32"/>
        </w:rPr>
      </w:pPr>
    </w:p>
    <w:p w:rsidR="0047184B" w:rsidRDefault="0047184B">
      <w:pPr>
        <w:spacing w:line="300" w:lineRule="exact"/>
        <w:rPr>
          <w:rFonts w:ascii="黑体" w:eastAsia="黑体" w:hAnsi="黑体"/>
          <w:sz w:val="32"/>
          <w:szCs w:val="32"/>
        </w:rPr>
      </w:pPr>
    </w:p>
    <w:p w:rsidR="0047184B" w:rsidRDefault="0047184B">
      <w:pPr>
        <w:spacing w:line="300" w:lineRule="exact"/>
        <w:rPr>
          <w:rFonts w:ascii="黑体" w:eastAsia="黑体" w:hAnsi="黑体"/>
          <w:sz w:val="32"/>
          <w:szCs w:val="32"/>
        </w:rPr>
      </w:pPr>
    </w:p>
    <w:p w:rsidR="0047184B" w:rsidRDefault="0047184B">
      <w:pPr>
        <w:spacing w:line="300" w:lineRule="exact"/>
        <w:rPr>
          <w:rFonts w:ascii="黑体" w:eastAsia="黑体" w:hAnsi="黑体"/>
          <w:sz w:val="32"/>
          <w:szCs w:val="32"/>
        </w:rPr>
      </w:pPr>
    </w:p>
    <w:p w:rsidR="007759E9" w:rsidRDefault="007759E9">
      <w:pPr>
        <w:spacing w:line="300" w:lineRule="exact"/>
        <w:rPr>
          <w:rFonts w:ascii="黑体" w:eastAsia="黑体" w:hAnsi="黑体"/>
          <w:sz w:val="32"/>
          <w:szCs w:val="32"/>
        </w:rPr>
      </w:pPr>
    </w:p>
    <w:p w:rsidR="007759E9" w:rsidRDefault="007759E9">
      <w:pPr>
        <w:spacing w:line="300" w:lineRule="exact"/>
        <w:rPr>
          <w:rFonts w:ascii="黑体" w:eastAsia="黑体" w:hAnsi="黑体"/>
          <w:sz w:val="32"/>
          <w:szCs w:val="32"/>
        </w:rPr>
      </w:pPr>
    </w:p>
    <w:p w:rsidR="007759E9" w:rsidRDefault="007759E9">
      <w:pPr>
        <w:spacing w:line="300" w:lineRule="exact"/>
        <w:rPr>
          <w:rFonts w:ascii="黑体" w:eastAsia="黑体" w:hAnsi="黑体"/>
          <w:sz w:val="32"/>
          <w:szCs w:val="32"/>
        </w:rPr>
      </w:pPr>
    </w:p>
    <w:p w:rsidR="006A79A9" w:rsidRDefault="006A79A9">
      <w:pPr>
        <w:spacing w:line="300" w:lineRule="exact"/>
        <w:rPr>
          <w:rFonts w:ascii="黑体" w:eastAsia="黑体" w:hAnsi="黑体"/>
          <w:sz w:val="32"/>
          <w:szCs w:val="32"/>
        </w:rPr>
      </w:pPr>
    </w:p>
    <w:p w:rsidR="006A79A9" w:rsidRDefault="006A79A9">
      <w:pPr>
        <w:spacing w:line="300" w:lineRule="exact"/>
        <w:rPr>
          <w:rFonts w:ascii="黑体" w:eastAsia="黑体" w:hAnsi="黑体"/>
          <w:sz w:val="32"/>
          <w:szCs w:val="32"/>
        </w:rPr>
      </w:pPr>
    </w:p>
    <w:p w:rsidR="001C4C54" w:rsidRDefault="00D95DA4">
      <w:pPr>
        <w:spacing w:line="300" w:lineRule="exact"/>
        <w:rPr>
          <w:rFonts w:ascii="黑体" w:eastAsia="黑体" w:hAnsi="黑体"/>
          <w:sz w:val="32"/>
          <w:szCs w:val="32"/>
        </w:rPr>
      </w:pPr>
      <w:r>
        <w:rPr>
          <w:rFonts w:ascii="黑体" w:eastAsia="黑体" w:hAnsi="黑体" w:hint="eastAsia"/>
          <w:sz w:val="32"/>
          <w:szCs w:val="32"/>
        </w:rPr>
        <w:t>附</w:t>
      </w:r>
      <w:r>
        <w:rPr>
          <w:rFonts w:ascii="黑体" w:eastAsia="黑体" w:hAnsi="黑体"/>
          <w:sz w:val="32"/>
          <w:szCs w:val="32"/>
        </w:rPr>
        <w:t>1</w:t>
      </w:r>
    </w:p>
    <w:tbl>
      <w:tblPr>
        <w:tblW w:w="9080" w:type="dxa"/>
        <w:jc w:val="center"/>
        <w:tblLayout w:type="fixed"/>
        <w:tblLook w:val="04A0"/>
      </w:tblPr>
      <w:tblGrid>
        <w:gridCol w:w="588"/>
        <w:gridCol w:w="948"/>
        <w:gridCol w:w="992"/>
        <w:gridCol w:w="882"/>
        <w:gridCol w:w="1134"/>
        <w:gridCol w:w="284"/>
        <w:gridCol w:w="850"/>
        <w:gridCol w:w="851"/>
        <w:gridCol w:w="283"/>
        <w:gridCol w:w="284"/>
        <w:gridCol w:w="425"/>
        <w:gridCol w:w="142"/>
        <w:gridCol w:w="709"/>
        <w:gridCol w:w="708"/>
      </w:tblGrid>
      <w:tr w:rsidR="001C4C54" w:rsidTr="008222DB">
        <w:trPr>
          <w:trHeight w:hRule="exact" w:val="454"/>
          <w:jc w:val="center"/>
        </w:trPr>
        <w:tc>
          <w:tcPr>
            <w:tcW w:w="9080" w:type="dxa"/>
            <w:gridSpan w:val="14"/>
            <w:tcBorders>
              <w:top w:val="nil"/>
              <w:left w:val="nil"/>
              <w:bottom w:val="nil"/>
              <w:right w:val="nil"/>
            </w:tcBorders>
            <w:vAlign w:val="center"/>
          </w:tcPr>
          <w:p w:rsidR="001C4C54" w:rsidRDefault="007A008C">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森林生态效益补偿</w:t>
            </w:r>
            <w:r w:rsidR="00D95DA4">
              <w:rPr>
                <w:rFonts w:ascii="宋体" w:eastAsia="宋体" w:hAnsi="宋体" w:cs="宋体" w:hint="eastAsia"/>
                <w:b/>
                <w:bCs/>
                <w:kern w:val="0"/>
                <w:sz w:val="32"/>
                <w:szCs w:val="32"/>
              </w:rPr>
              <w:t>项目支出绩效自评表</w:t>
            </w:r>
          </w:p>
        </w:tc>
      </w:tr>
      <w:tr w:rsidR="001C4C54" w:rsidTr="008222DB">
        <w:trPr>
          <w:trHeight w:val="201"/>
          <w:jc w:val="center"/>
        </w:trPr>
        <w:tc>
          <w:tcPr>
            <w:tcW w:w="9080" w:type="dxa"/>
            <w:gridSpan w:val="14"/>
            <w:tcBorders>
              <w:top w:val="nil"/>
              <w:left w:val="nil"/>
              <w:bottom w:val="nil"/>
              <w:right w:val="nil"/>
            </w:tcBorders>
          </w:tcPr>
          <w:p w:rsidR="001C4C54" w:rsidRDefault="00D95DA4">
            <w:pPr>
              <w:widowControl/>
              <w:jc w:val="center"/>
              <w:rPr>
                <w:rFonts w:ascii="宋体" w:eastAsia="宋体" w:hAnsi="宋体" w:cs="宋体"/>
                <w:kern w:val="0"/>
                <w:sz w:val="22"/>
                <w:szCs w:val="22"/>
              </w:rPr>
            </w:pPr>
            <w:r>
              <w:rPr>
                <w:rFonts w:ascii="宋体" w:eastAsia="宋体" w:hAnsi="宋体" w:cs="宋体" w:hint="eastAsia"/>
                <w:kern w:val="0"/>
                <w:sz w:val="22"/>
                <w:szCs w:val="22"/>
              </w:rPr>
              <w:t>（</w:t>
            </w:r>
            <w:r w:rsidR="007A008C">
              <w:rPr>
                <w:rFonts w:ascii="宋体" w:eastAsia="宋体" w:hAnsi="宋体" w:cs="宋体" w:hint="eastAsia"/>
                <w:kern w:val="0"/>
                <w:sz w:val="22"/>
                <w:szCs w:val="22"/>
              </w:rPr>
              <w:t>2020</w:t>
            </w:r>
            <w:r>
              <w:rPr>
                <w:rFonts w:ascii="宋体" w:eastAsia="宋体" w:hAnsi="宋体" w:cs="宋体" w:hint="eastAsia"/>
                <w:kern w:val="0"/>
                <w:sz w:val="22"/>
                <w:szCs w:val="22"/>
              </w:rPr>
              <w:t>年度）</w:t>
            </w:r>
          </w:p>
        </w:tc>
      </w:tr>
      <w:tr w:rsidR="001C4C54" w:rsidTr="008222DB">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44" w:type="dxa"/>
            <w:gridSpan w:val="12"/>
            <w:tcBorders>
              <w:top w:val="single" w:sz="4" w:space="0" w:color="auto"/>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森林生态效益补偿项目</w:t>
            </w:r>
          </w:p>
        </w:tc>
      </w:tr>
      <w:tr w:rsidR="001C4C54" w:rsidTr="008222DB">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42" w:type="dxa"/>
            <w:gridSpan w:val="5"/>
            <w:tcBorders>
              <w:top w:val="single" w:sz="4" w:space="0" w:color="auto"/>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34" w:type="dxa"/>
            <w:gridSpan w:val="2"/>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5"/>
            <w:tcBorders>
              <w:top w:val="single" w:sz="4" w:space="0" w:color="auto"/>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所属十一个林场</w:t>
            </w:r>
          </w:p>
        </w:tc>
      </w:tr>
      <w:tr w:rsidR="001C4C54" w:rsidTr="008222DB">
        <w:trPr>
          <w:trHeight w:hRule="exact" w:val="300"/>
          <w:jc w:val="center"/>
        </w:trPr>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74"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1C4C54" w:rsidTr="008222DB">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1C4C54" w:rsidRDefault="00D95DA4">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627.44</w:t>
            </w:r>
          </w:p>
        </w:tc>
        <w:tc>
          <w:tcPr>
            <w:tcW w:w="1134" w:type="dxa"/>
            <w:gridSpan w:val="2"/>
            <w:tcBorders>
              <w:top w:val="nil"/>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627.44</w:t>
            </w:r>
          </w:p>
        </w:tc>
        <w:tc>
          <w:tcPr>
            <w:tcW w:w="1134" w:type="dxa"/>
            <w:gridSpan w:val="2"/>
            <w:tcBorders>
              <w:top w:val="nil"/>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627.44</w:t>
            </w:r>
          </w:p>
        </w:tc>
        <w:tc>
          <w:tcPr>
            <w:tcW w:w="709" w:type="dxa"/>
            <w:gridSpan w:val="2"/>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1C4C54" w:rsidTr="008222DB">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627.44</w:t>
            </w:r>
          </w:p>
        </w:tc>
        <w:tc>
          <w:tcPr>
            <w:tcW w:w="1134" w:type="dxa"/>
            <w:gridSpan w:val="2"/>
            <w:tcBorders>
              <w:top w:val="nil"/>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627.44</w:t>
            </w:r>
          </w:p>
        </w:tc>
        <w:tc>
          <w:tcPr>
            <w:tcW w:w="1134" w:type="dxa"/>
            <w:gridSpan w:val="2"/>
            <w:tcBorders>
              <w:top w:val="nil"/>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627.44</w:t>
            </w:r>
          </w:p>
        </w:tc>
        <w:tc>
          <w:tcPr>
            <w:tcW w:w="709" w:type="dxa"/>
            <w:gridSpan w:val="2"/>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1C4C54" w:rsidTr="008222DB">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1C4C54" w:rsidTr="008222DB">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1C4C54" w:rsidTr="008222DB">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7"/>
            <w:tcBorders>
              <w:top w:val="single" w:sz="4" w:space="0" w:color="auto"/>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1C4C54" w:rsidTr="008222DB">
        <w:trPr>
          <w:trHeight w:hRule="exact" w:val="597"/>
          <w:jc w:val="center"/>
        </w:trPr>
        <w:tc>
          <w:tcPr>
            <w:tcW w:w="58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sidRPr="007A008C">
              <w:rPr>
                <w:rFonts w:ascii="宋体" w:eastAsia="宋体" w:hAnsi="宋体" w:cs="宋体" w:hint="eastAsia"/>
                <w:kern w:val="0"/>
                <w:sz w:val="18"/>
                <w:szCs w:val="18"/>
              </w:rPr>
              <w:t>对纳入重点公益林范围的森林资源加强保护，对公益林进行监测、保护和管理</w:t>
            </w:r>
          </w:p>
        </w:tc>
        <w:tc>
          <w:tcPr>
            <w:tcW w:w="3402" w:type="dxa"/>
            <w:gridSpan w:val="7"/>
            <w:tcBorders>
              <w:top w:val="single" w:sz="4" w:space="0" w:color="auto"/>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sidRPr="007A008C">
              <w:rPr>
                <w:rFonts w:ascii="宋体" w:eastAsia="宋体" w:hAnsi="宋体" w:cs="宋体" w:hint="eastAsia"/>
                <w:kern w:val="0"/>
                <w:sz w:val="18"/>
                <w:szCs w:val="18"/>
              </w:rPr>
              <w:t>对纳入重点公益林范围的森林资源加强保护，对公益林进行监测、保护和管理</w:t>
            </w:r>
          </w:p>
        </w:tc>
      </w:tr>
      <w:tr w:rsidR="001C4C54" w:rsidTr="008222DB">
        <w:trPr>
          <w:trHeight w:hRule="exact" w:val="533"/>
          <w:jc w:val="center"/>
        </w:trPr>
        <w:tc>
          <w:tcPr>
            <w:tcW w:w="588" w:type="dxa"/>
            <w:vMerge w:val="restart"/>
            <w:tcBorders>
              <w:top w:val="nil"/>
              <w:left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48" w:type="dxa"/>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992" w:type="dxa"/>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300" w:type="dxa"/>
            <w:gridSpan w:val="3"/>
            <w:tcBorders>
              <w:top w:val="single" w:sz="4" w:space="0" w:color="auto"/>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992" w:type="dxa"/>
            <w:vMerge w:val="restart"/>
            <w:tcBorders>
              <w:top w:val="nil"/>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300" w:type="dxa"/>
            <w:gridSpan w:val="3"/>
            <w:tcBorders>
              <w:top w:val="single" w:sz="4" w:space="0" w:color="auto"/>
              <w:left w:val="nil"/>
              <w:bottom w:val="single" w:sz="4" w:space="0" w:color="auto"/>
              <w:right w:val="single" w:sz="4" w:space="0" w:color="auto"/>
            </w:tcBorders>
            <w:vAlign w:val="center"/>
          </w:tcPr>
          <w:p w:rsidR="001C4C54" w:rsidRDefault="007A008C">
            <w:pPr>
              <w:widowControl/>
              <w:spacing w:line="240" w:lineRule="exact"/>
              <w:jc w:val="left"/>
              <w:rPr>
                <w:rFonts w:ascii="宋体" w:eastAsia="宋体" w:hAnsi="宋体" w:cs="宋体"/>
                <w:color w:val="000000"/>
                <w:kern w:val="0"/>
                <w:sz w:val="18"/>
                <w:szCs w:val="18"/>
              </w:rPr>
            </w:pPr>
            <w:r w:rsidRPr="007A008C">
              <w:rPr>
                <w:rFonts w:ascii="宋体" w:eastAsia="宋体" w:hAnsi="宋体" w:cs="宋体" w:hint="eastAsia"/>
                <w:color w:val="000000"/>
                <w:kern w:val="0"/>
                <w:sz w:val="18"/>
                <w:szCs w:val="18"/>
              </w:rPr>
              <w:t>公益林管护</w:t>
            </w:r>
            <w:r>
              <w:rPr>
                <w:rFonts w:ascii="宋体" w:eastAsia="宋体" w:hAnsi="宋体" w:cs="宋体" w:hint="eastAsia"/>
                <w:color w:val="000000"/>
                <w:kern w:val="0"/>
                <w:sz w:val="18"/>
                <w:szCs w:val="18"/>
              </w:rPr>
              <w:t>面积</w:t>
            </w:r>
            <w:r w:rsidRPr="007A008C">
              <w:rPr>
                <w:rFonts w:ascii="宋体" w:eastAsia="宋体" w:hAnsi="宋体" w:cs="宋体" w:hint="eastAsia"/>
                <w:color w:val="000000"/>
                <w:kern w:val="0"/>
                <w:sz w:val="18"/>
                <w:szCs w:val="18"/>
              </w:rPr>
              <w:t>（万亩）</w:t>
            </w:r>
          </w:p>
        </w:tc>
        <w:tc>
          <w:tcPr>
            <w:tcW w:w="850" w:type="dxa"/>
            <w:tcBorders>
              <w:top w:val="nil"/>
              <w:left w:val="nil"/>
              <w:bottom w:val="single" w:sz="4" w:space="0" w:color="auto"/>
              <w:right w:val="single" w:sz="4" w:space="0" w:color="auto"/>
            </w:tcBorders>
            <w:vAlign w:val="center"/>
          </w:tcPr>
          <w:p w:rsidR="001C4C54" w:rsidRPr="007A008C"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63.57</w:t>
            </w:r>
          </w:p>
        </w:tc>
        <w:tc>
          <w:tcPr>
            <w:tcW w:w="851" w:type="dxa"/>
            <w:tcBorders>
              <w:top w:val="nil"/>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63.57</w:t>
            </w:r>
          </w:p>
        </w:tc>
        <w:tc>
          <w:tcPr>
            <w:tcW w:w="567" w:type="dxa"/>
            <w:gridSpan w:val="2"/>
            <w:tcBorders>
              <w:top w:val="nil"/>
              <w:left w:val="nil"/>
              <w:bottom w:val="single" w:sz="4" w:space="0" w:color="auto"/>
              <w:right w:val="single" w:sz="4" w:space="0" w:color="auto"/>
            </w:tcBorders>
            <w:vAlign w:val="center"/>
          </w:tcPr>
          <w:p w:rsidR="001C4C54" w:rsidRDefault="00CA60A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1C4C54" w:rsidRDefault="0004089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300" w:type="dxa"/>
            <w:gridSpan w:val="3"/>
            <w:tcBorders>
              <w:top w:val="single" w:sz="4" w:space="0" w:color="auto"/>
              <w:left w:val="nil"/>
              <w:bottom w:val="single" w:sz="4" w:space="0" w:color="auto"/>
              <w:right w:val="single" w:sz="4" w:space="0" w:color="auto"/>
            </w:tcBorders>
            <w:vAlign w:val="center"/>
          </w:tcPr>
          <w:p w:rsidR="001C4C54" w:rsidRDefault="007A008C">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管护</w:t>
            </w:r>
            <w:r w:rsidRPr="007A008C">
              <w:rPr>
                <w:rFonts w:ascii="宋体" w:eastAsia="宋体" w:hAnsi="宋体" w:cs="宋体" w:hint="eastAsia"/>
                <w:color w:val="000000"/>
                <w:kern w:val="0"/>
                <w:sz w:val="18"/>
                <w:szCs w:val="18"/>
              </w:rPr>
              <w:t>当期任务完成率</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1C4C54" w:rsidRPr="00D10A56" w:rsidRDefault="00D10A56">
            <w:pPr>
              <w:widowControl/>
              <w:spacing w:line="240" w:lineRule="exact"/>
              <w:jc w:val="center"/>
              <w:rPr>
                <w:rFonts w:asciiTheme="minorEastAsia" w:eastAsiaTheme="minorEastAsia" w:hAnsiTheme="minorEastAsia" w:cs="宋体"/>
                <w:kern w:val="0"/>
                <w:sz w:val="18"/>
                <w:szCs w:val="18"/>
              </w:rPr>
            </w:pPr>
            <w:r w:rsidRPr="00D10A56">
              <w:rPr>
                <w:rFonts w:asciiTheme="minorEastAsia" w:eastAsiaTheme="minorEastAsia" w:hAnsiTheme="minorEastAsia" w:cstheme="minorEastAsia" w:hint="eastAsia"/>
                <w:sz w:val="18"/>
                <w:szCs w:val="18"/>
              </w:rPr>
              <w:t>≥95%</w:t>
            </w:r>
          </w:p>
        </w:tc>
        <w:tc>
          <w:tcPr>
            <w:tcW w:w="851" w:type="dxa"/>
            <w:tcBorders>
              <w:top w:val="nil"/>
              <w:left w:val="nil"/>
              <w:bottom w:val="single" w:sz="4" w:space="0" w:color="auto"/>
              <w:right w:val="single" w:sz="4" w:space="0" w:color="auto"/>
            </w:tcBorders>
            <w:vAlign w:val="center"/>
          </w:tcPr>
          <w:p w:rsidR="001C4C54" w:rsidRDefault="007A008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1C4C54" w:rsidRDefault="00CA60A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1C4C54" w:rsidRDefault="0004089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300" w:type="dxa"/>
            <w:gridSpan w:val="3"/>
            <w:tcBorders>
              <w:top w:val="single" w:sz="4" w:space="0" w:color="auto"/>
              <w:left w:val="nil"/>
              <w:bottom w:val="single" w:sz="4" w:space="0" w:color="auto"/>
              <w:right w:val="single" w:sz="4" w:space="0" w:color="auto"/>
            </w:tcBorders>
            <w:vAlign w:val="center"/>
          </w:tcPr>
          <w:p w:rsidR="001C4C54" w:rsidRDefault="008222DB">
            <w:pPr>
              <w:widowControl/>
              <w:spacing w:line="240" w:lineRule="exact"/>
              <w:jc w:val="left"/>
              <w:rPr>
                <w:rFonts w:ascii="宋体" w:eastAsia="宋体" w:hAnsi="宋体" w:cs="宋体"/>
                <w:color w:val="000000"/>
                <w:kern w:val="0"/>
                <w:sz w:val="18"/>
                <w:szCs w:val="18"/>
              </w:rPr>
            </w:pPr>
            <w:r w:rsidRPr="008222DB">
              <w:rPr>
                <w:rFonts w:ascii="宋体" w:eastAsia="宋体" w:hAnsi="宋体" w:cs="宋体" w:hint="eastAsia"/>
                <w:color w:val="000000"/>
                <w:kern w:val="0"/>
                <w:sz w:val="18"/>
                <w:szCs w:val="18"/>
              </w:rPr>
              <w:t>管护补助标准（元/亩）</w:t>
            </w:r>
          </w:p>
        </w:tc>
        <w:tc>
          <w:tcPr>
            <w:tcW w:w="850" w:type="dxa"/>
            <w:tcBorders>
              <w:top w:val="nil"/>
              <w:left w:val="nil"/>
              <w:bottom w:val="single" w:sz="4" w:space="0" w:color="auto"/>
              <w:right w:val="single" w:sz="4" w:space="0" w:color="auto"/>
            </w:tcBorders>
            <w:vAlign w:val="center"/>
          </w:tcPr>
          <w:p w:rsidR="001C4C54" w:rsidRPr="008222DB" w:rsidRDefault="008222DB">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9.75</w:t>
            </w:r>
          </w:p>
        </w:tc>
        <w:tc>
          <w:tcPr>
            <w:tcW w:w="851" w:type="dxa"/>
            <w:tcBorders>
              <w:top w:val="nil"/>
              <w:left w:val="nil"/>
              <w:bottom w:val="single" w:sz="4" w:space="0" w:color="auto"/>
              <w:right w:val="single" w:sz="4" w:space="0" w:color="auto"/>
            </w:tcBorders>
            <w:vAlign w:val="center"/>
          </w:tcPr>
          <w:p w:rsidR="001C4C54" w:rsidRDefault="008222DB">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9.75</w:t>
            </w:r>
          </w:p>
        </w:tc>
        <w:tc>
          <w:tcPr>
            <w:tcW w:w="567" w:type="dxa"/>
            <w:gridSpan w:val="2"/>
            <w:tcBorders>
              <w:top w:val="nil"/>
              <w:left w:val="nil"/>
              <w:bottom w:val="single" w:sz="4" w:space="0" w:color="auto"/>
              <w:right w:val="single" w:sz="4" w:space="0" w:color="auto"/>
            </w:tcBorders>
            <w:vAlign w:val="center"/>
          </w:tcPr>
          <w:p w:rsidR="001C4C54" w:rsidRDefault="00CA60A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1C4C54" w:rsidRDefault="0004089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w:t>
            </w:r>
            <w:bookmarkStart w:id="0" w:name="_GoBack"/>
            <w:bookmarkEnd w:id="0"/>
            <w:r>
              <w:rPr>
                <w:rFonts w:ascii="宋体" w:eastAsia="宋体" w:hAnsi="宋体" w:cs="宋体" w:hint="eastAsia"/>
                <w:kern w:val="0"/>
                <w:sz w:val="18"/>
                <w:szCs w:val="18"/>
              </w:rPr>
              <w:t>0分</w:t>
            </w:r>
          </w:p>
        </w:tc>
        <w:tc>
          <w:tcPr>
            <w:tcW w:w="992" w:type="dxa"/>
            <w:vMerge w:val="restart"/>
            <w:tcBorders>
              <w:top w:val="nil"/>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538"/>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3"/>
            <w:tcBorders>
              <w:top w:val="single" w:sz="4" w:space="0" w:color="auto"/>
              <w:left w:val="nil"/>
              <w:bottom w:val="single" w:sz="4" w:space="0" w:color="auto"/>
              <w:right w:val="single" w:sz="4" w:space="0" w:color="auto"/>
            </w:tcBorders>
            <w:vAlign w:val="center"/>
          </w:tcPr>
          <w:p w:rsidR="001C4C54" w:rsidRDefault="008222DB" w:rsidP="008222DB">
            <w:pPr>
              <w:widowControl/>
              <w:spacing w:line="240" w:lineRule="exact"/>
              <w:jc w:val="left"/>
              <w:rPr>
                <w:rFonts w:ascii="宋体" w:eastAsia="宋体" w:hAnsi="宋体" w:cs="宋体"/>
                <w:color w:val="000000"/>
                <w:kern w:val="0"/>
                <w:sz w:val="18"/>
                <w:szCs w:val="18"/>
              </w:rPr>
            </w:pPr>
            <w:r w:rsidRPr="008222DB">
              <w:rPr>
                <w:rFonts w:ascii="宋体" w:eastAsia="宋体" w:hAnsi="宋体" w:cs="宋体" w:hint="eastAsia"/>
                <w:color w:val="000000"/>
                <w:kern w:val="0"/>
                <w:sz w:val="18"/>
                <w:szCs w:val="18"/>
              </w:rPr>
              <w:t>生态环境改善情况</w:t>
            </w:r>
            <w:r>
              <w:rPr>
                <w:rFonts w:ascii="宋体" w:eastAsia="宋体" w:hAnsi="宋体" w:cs="宋体" w:hint="eastAsia"/>
                <w:color w:val="000000"/>
                <w:kern w:val="0"/>
                <w:sz w:val="18"/>
                <w:szCs w:val="18"/>
              </w:rPr>
              <w:t>是否明显</w:t>
            </w:r>
          </w:p>
        </w:tc>
        <w:tc>
          <w:tcPr>
            <w:tcW w:w="850" w:type="dxa"/>
            <w:tcBorders>
              <w:top w:val="nil"/>
              <w:left w:val="nil"/>
              <w:bottom w:val="single" w:sz="4" w:space="0" w:color="auto"/>
              <w:right w:val="single" w:sz="4" w:space="0" w:color="auto"/>
            </w:tcBorders>
            <w:vAlign w:val="center"/>
          </w:tcPr>
          <w:p w:rsidR="001C4C54" w:rsidRDefault="00CA60A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明显</w:t>
            </w:r>
          </w:p>
        </w:tc>
        <w:tc>
          <w:tcPr>
            <w:tcW w:w="851" w:type="dxa"/>
            <w:tcBorders>
              <w:top w:val="nil"/>
              <w:left w:val="nil"/>
              <w:bottom w:val="single" w:sz="4" w:space="0" w:color="auto"/>
              <w:right w:val="single" w:sz="4" w:space="0" w:color="auto"/>
            </w:tcBorders>
            <w:vAlign w:val="center"/>
          </w:tcPr>
          <w:p w:rsidR="001C4C54" w:rsidRDefault="00CA60A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明显</w:t>
            </w:r>
          </w:p>
        </w:tc>
        <w:tc>
          <w:tcPr>
            <w:tcW w:w="567" w:type="dxa"/>
            <w:gridSpan w:val="2"/>
            <w:tcBorders>
              <w:top w:val="nil"/>
              <w:left w:val="nil"/>
              <w:bottom w:val="single" w:sz="4" w:space="0" w:color="auto"/>
              <w:right w:val="single" w:sz="4" w:space="0" w:color="auto"/>
            </w:tcBorders>
            <w:vAlign w:val="center"/>
          </w:tcPr>
          <w:p w:rsidR="001C4C54" w:rsidRDefault="0004089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567" w:type="dxa"/>
            <w:gridSpan w:val="2"/>
            <w:tcBorders>
              <w:top w:val="nil"/>
              <w:left w:val="nil"/>
              <w:bottom w:val="single" w:sz="4" w:space="0" w:color="auto"/>
              <w:right w:val="single" w:sz="4" w:space="0" w:color="auto"/>
            </w:tcBorders>
            <w:vAlign w:val="center"/>
          </w:tcPr>
          <w:p w:rsidR="001C4C54" w:rsidRDefault="0004089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lastRenderedPageBreak/>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lastRenderedPageBreak/>
              <w:t>服务对象</w:t>
            </w:r>
            <w:r>
              <w:rPr>
                <w:rFonts w:ascii="宋体" w:eastAsia="宋体" w:hAnsi="宋体" w:cs="宋体" w:hint="eastAsia"/>
                <w:kern w:val="0"/>
                <w:sz w:val="18"/>
                <w:szCs w:val="18"/>
              </w:rPr>
              <w:lastRenderedPageBreak/>
              <w:t>满意度指标</w:t>
            </w:r>
          </w:p>
        </w:tc>
        <w:tc>
          <w:tcPr>
            <w:tcW w:w="2300" w:type="dxa"/>
            <w:gridSpan w:val="3"/>
            <w:tcBorders>
              <w:top w:val="single" w:sz="4" w:space="0" w:color="auto"/>
              <w:left w:val="nil"/>
              <w:bottom w:val="single" w:sz="4" w:space="0" w:color="auto"/>
              <w:right w:val="single" w:sz="4" w:space="0" w:color="auto"/>
            </w:tcBorders>
            <w:vAlign w:val="center"/>
          </w:tcPr>
          <w:p w:rsidR="001C4C54" w:rsidRDefault="008222DB">
            <w:pPr>
              <w:widowControl/>
              <w:spacing w:line="240" w:lineRule="exact"/>
              <w:jc w:val="left"/>
              <w:rPr>
                <w:rFonts w:ascii="宋体" w:eastAsia="宋体" w:hAnsi="宋体" w:cs="宋体"/>
                <w:color w:val="000000"/>
                <w:kern w:val="0"/>
                <w:sz w:val="18"/>
                <w:szCs w:val="18"/>
              </w:rPr>
            </w:pPr>
            <w:r w:rsidRPr="008222DB">
              <w:rPr>
                <w:rFonts w:ascii="宋体" w:eastAsia="宋体" w:hAnsi="宋体" w:cs="宋体" w:hint="eastAsia"/>
                <w:color w:val="000000"/>
                <w:kern w:val="0"/>
                <w:sz w:val="18"/>
                <w:szCs w:val="18"/>
              </w:rPr>
              <w:lastRenderedPageBreak/>
              <w:t>国家级公益林管护员满意度</w:t>
            </w:r>
          </w:p>
        </w:tc>
        <w:tc>
          <w:tcPr>
            <w:tcW w:w="850" w:type="dxa"/>
            <w:tcBorders>
              <w:top w:val="nil"/>
              <w:left w:val="nil"/>
              <w:bottom w:val="single" w:sz="4" w:space="0" w:color="auto"/>
              <w:right w:val="single" w:sz="4" w:space="0" w:color="auto"/>
            </w:tcBorders>
            <w:vAlign w:val="center"/>
          </w:tcPr>
          <w:p w:rsidR="001C4C54" w:rsidRDefault="00F54A04">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≥95%</w:t>
            </w:r>
          </w:p>
        </w:tc>
        <w:tc>
          <w:tcPr>
            <w:tcW w:w="851" w:type="dxa"/>
            <w:tcBorders>
              <w:top w:val="nil"/>
              <w:left w:val="nil"/>
              <w:bottom w:val="single" w:sz="4" w:space="0" w:color="auto"/>
              <w:right w:val="single" w:sz="4" w:space="0" w:color="auto"/>
            </w:tcBorders>
            <w:vAlign w:val="center"/>
          </w:tcPr>
          <w:p w:rsidR="001C4C54" w:rsidRDefault="00CA60A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1C4C54" w:rsidRDefault="00CA60A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1C4C54" w:rsidRDefault="0004089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left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48" w:type="dxa"/>
            <w:vMerge/>
            <w:tcBorders>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2300" w:type="dxa"/>
            <w:gridSpan w:val="3"/>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r w:rsidR="001C4C54" w:rsidTr="008222DB">
        <w:trPr>
          <w:trHeight w:hRule="exact" w:val="300"/>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1C4C54" w:rsidRDefault="00D95DA4">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rsidR="001C4C54" w:rsidRDefault="0004089C">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1C4C54" w:rsidRDefault="0004089C">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c>
          <w:tcPr>
            <w:tcW w:w="1417" w:type="dxa"/>
            <w:gridSpan w:val="2"/>
            <w:tcBorders>
              <w:top w:val="single" w:sz="4" w:space="0" w:color="auto"/>
              <w:left w:val="nil"/>
              <w:bottom w:val="single" w:sz="4" w:space="0" w:color="auto"/>
              <w:right w:val="single" w:sz="4" w:space="0" w:color="auto"/>
            </w:tcBorders>
            <w:vAlign w:val="center"/>
          </w:tcPr>
          <w:p w:rsidR="001C4C54" w:rsidRDefault="001C4C54">
            <w:pPr>
              <w:widowControl/>
              <w:spacing w:line="240" w:lineRule="exact"/>
              <w:jc w:val="center"/>
              <w:rPr>
                <w:rFonts w:ascii="宋体" w:eastAsia="宋体" w:hAnsi="宋体" w:cs="宋体"/>
                <w:kern w:val="0"/>
                <w:sz w:val="18"/>
                <w:szCs w:val="18"/>
              </w:rPr>
            </w:pPr>
          </w:p>
        </w:tc>
      </w:tr>
    </w:tbl>
    <w:p w:rsidR="001C4C54" w:rsidRDefault="001C4C54">
      <w:pPr>
        <w:rPr>
          <w:rFonts w:ascii="黑体" w:eastAsia="黑体" w:hAnsi="黑体"/>
        </w:rPr>
        <w:sectPr w:rsidR="001C4C54">
          <w:pgSz w:w="11906" w:h="16838"/>
          <w:pgMar w:top="1928" w:right="1531" w:bottom="1701" w:left="1531" w:header="737" w:footer="851" w:gutter="0"/>
          <w:cols w:space="720"/>
          <w:docGrid w:type="lines" w:linePitch="408"/>
        </w:sectPr>
      </w:pPr>
    </w:p>
    <w:tbl>
      <w:tblPr>
        <w:tblW w:w="9080" w:type="dxa"/>
        <w:jc w:val="center"/>
        <w:tblLayout w:type="fixed"/>
        <w:tblLook w:val="04A0"/>
      </w:tblPr>
      <w:tblGrid>
        <w:gridCol w:w="588"/>
        <w:gridCol w:w="948"/>
        <w:gridCol w:w="992"/>
        <w:gridCol w:w="882"/>
        <w:gridCol w:w="1134"/>
        <w:gridCol w:w="110"/>
        <w:gridCol w:w="174"/>
        <w:gridCol w:w="819"/>
        <w:gridCol w:w="31"/>
        <w:gridCol w:w="851"/>
        <w:gridCol w:w="110"/>
        <w:gridCol w:w="173"/>
        <w:gridCol w:w="284"/>
        <w:gridCol w:w="425"/>
        <w:gridCol w:w="142"/>
        <w:gridCol w:w="709"/>
        <w:gridCol w:w="708"/>
      </w:tblGrid>
      <w:tr w:rsidR="006B7C84" w:rsidTr="009F0C30">
        <w:trPr>
          <w:trHeight w:hRule="exact" w:val="454"/>
          <w:jc w:val="center"/>
        </w:trPr>
        <w:tc>
          <w:tcPr>
            <w:tcW w:w="9080" w:type="dxa"/>
            <w:gridSpan w:val="17"/>
            <w:tcBorders>
              <w:top w:val="nil"/>
              <w:left w:val="nil"/>
              <w:bottom w:val="nil"/>
              <w:right w:val="nil"/>
            </w:tcBorders>
            <w:vAlign w:val="center"/>
          </w:tcPr>
          <w:p w:rsidR="006B7C84" w:rsidRDefault="00792396" w:rsidP="009F0C30">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天然林停伐管护补助</w:t>
            </w:r>
            <w:r w:rsidR="006B7C84">
              <w:rPr>
                <w:rFonts w:ascii="宋体" w:eastAsia="宋体" w:hAnsi="宋体" w:cs="宋体" w:hint="eastAsia"/>
                <w:b/>
                <w:bCs/>
                <w:kern w:val="0"/>
                <w:sz w:val="32"/>
                <w:szCs w:val="32"/>
              </w:rPr>
              <w:t>项目支出绩效自评表</w:t>
            </w:r>
          </w:p>
        </w:tc>
      </w:tr>
      <w:tr w:rsidR="006B7C84" w:rsidTr="009F0C30">
        <w:trPr>
          <w:trHeight w:val="201"/>
          <w:jc w:val="center"/>
        </w:trPr>
        <w:tc>
          <w:tcPr>
            <w:tcW w:w="9080" w:type="dxa"/>
            <w:gridSpan w:val="17"/>
            <w:tcBorders>
              <w:top w:val="nil"/>
              <w:left w:val="nil"/>
              <w:bottom w:val="nil"/>
              <w:right w:val="nil"/>
            </w:tcBorders>
          </w:tcPr>
          <w:p w:rsidR="006B7C84" w:rsidRDefault="006B7C84" w:rsidP="009F0C30">
            <w:pPr>
              <w:widowControl/>
              <w:jc w:val="center"/>
              <w:rPr>
                <w:rFonts w:ascii="宋体" w:eastAsia="宋体" w:hAnsi="宋体" w:cs="宋体"/>
                <w:kern w:val="0"/>
                <w:sz w:val="22"/>
                <w:szCs w:val="22"/>
              </w:rPr>
            </w:pPr>
            <w:r>
              <w:rPr>
                <w:rFonts w:ascii="宋体" w:eastAsia="宋体" w:hAnsi="宋体" w:cs="宋体" w:hint="eastAsia"/>
                <w:kern w:val="0"/>
                <w:sz w:val="22"/>
                <w:szCs w:val="22"/>
              </w:rPr>
              <w:t>（2020年度）</w:t>
            </w:r>
          </w:p>
        </w:tc>
      </w:tr>
      <w:tr w:rsidR="006B7C84" w:rsidTr="009F0C30">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44" w:type="dxa"/>
            <w:gridSpan w:val="15"/>
            <w:tcBorders>
              <w:top w:val="single" w:sz="4" w:space="0" w:color="auto"/>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天然林停伐管护补助</w:t>
            </w:r>
            <w:r w:rsidR="006B7C84">
              <w:rPr>
                <w:rFonts w:ascii="宋体" w:eastAsia="宋体" w:hAnsi="宋体" w:cs="宋体" w:hint="eastAsia"/>
                <w:kern w:val="0"/>
                <w:sz w:val="18"/>
                <w:szCs w:val="18"/>
              </w:rPr>
              <w:t>项目</w:t>
            </w:r>
          </w:p>
        </w:tc>
      </w:tr>
      <w:tr w:rsidR="006B7C84" w:rsidTr="009F0C30">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42" w:type="dxa"/>
            <w:gridSpan w:val="7"/>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34"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5"/>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所属十一个林场</w:t>
            </w:r>
          </w:p>
        </w:tc>
      </w:tr>
      <w:tr w:rsidR="006B7C84" w:rsidTr="009F0C30">
        <w:trPr>
          <w:trHeight w:hRule="exact" w:val="300"/>
          <w:jc w:val="center"/>
        </w:trPr>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74"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4"/>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6B7C84" w:rsidTr="009F0C30">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262.35</w:t>
            </w:r>
          </w:p>
        </w:tc>
        <w:tc>
          <w:tcPr>
            <w:tcW w:w="1134" w:type="dxa"/>
            <w:gridSpan w:val="4"/>
            <w:tcBorders>
              <w:top w:val="nil"/>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262.35</w:t>
            </w:r>
          </w:p>
        </w:tc>
        <w:tc>
          <w:tcPr>
            <w:tcW w:w="1134" w:type="dxa"/>
            <w:gridSpan w:val="3"/>
            <w:tcBorders>
              <w:top w:val="nil"/>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262.35</w:t>
            </w:r>
          </w:p>
        </w:tc>
        <w:tc>
          <w:tcPr>
            <w:tcW w:w="709"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6B7C84" w:rsidTr="009F0C30">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262.35</w:t>
            </w:r>
          </w:p>
        </w:tc>
        <w:tc>
          <w:tcPr>
            <w:tcW w:w="1134" w:type="dxa"/>
            <w:gridSpan w:val="4"/>
            <w:tcBorders>
              <w:top w:val="nil"/>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262.35</w:t>
            </w:r>
          </w:p>
        </w:tc>
        <w:tc>
          <w:tcPr>
            <w:tcW w:w="1134" w:type="dxa"/>
            <w:gridSpan w:val="3"/>
            <w:tcBorders>
              <w:top w:val="nil"/>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262.35</w:t>
            </w:r>
          </w:p>
        </w:tc>
        <w:tc>
          <w:tcPr>
            <w:tcW w:w="709"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6B7C84" w:rsidTr="009F0C30">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134" w:type="dxa"/>
            <w:gridSpan w:val="4"/>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6B7C84" w:rsidTr="009F0C30">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134" w:type="dxa"/>
            <w:gridSpan w:val="4"/>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6B7C84" w:rsidTr="009F0C30">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90" w:type="dxa"/>
            <w:gridSpan w:val="8"/>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8"/>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6B7C84" w:rsidTr="009F0C30">
        <w:trPr>
          <w:trHeight w:hRule="exact" w:val="597"/>
          <w:jc w:val="center"/>
        </w:trPr>
        <w:tc>
          <w:tcPr>
            <w:tcW w:w="58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090" w:type="dxa"/>
            <w:gridSpan w:val="8"/>
            <w:tcBorders>
              <w:top w:val="single" w:sz="4" w:space="0" w:color="auto"/>
              <w:left w:val="nil"/>
              <w:bottom w:val="single" w:sz="4" w:space="0" w:color="auto"/>
              <w:right w:val="single" w:sz="4" w:space="0" w:color="auto"/>
            </w:tcBorders>
            <w:vAlign w:val="center"/>
          </w:tcPr>
          <w:p w:rsidR="006B7C84" w:rsidRDefault="007227A5" w:rsidP="009F0C30">
            <w:pPr>
              <w:widowControl/>
              <w:spacing w:line="240" w:lineRule="exact"/>
              <w:jc w:val="center"/>
              <w:rPr>
                <w:rFonts w:ascii="宋体" w:eastAsia="宋体" w:hAnsi="宋体" w:cs="宋体"/>
                <w:kern w:val="0"/>
                <w:sz w:val="18"/>
                <w:szCs w:val="18"/>
              </w:rPr>
            </w:pPr>
            <w:r w:rsidRPr="007227A5">
              <w:rPr>
                <w:rFonts w:ascii="宋体" w:eastAsia="宋体" w:hAnsi="宋体" w:cs="宋体" w:hint="eastAsia"/>
                <w:kern w:val="0"/>
                <w:sz w:val="18"/>
                <w:szCs w:val="18"/>
              </w:rPr>
              <w:t>保护好国有天然林资源，提高森林生态系统功能，维持林场正常、持续、稳定发展</w:t>
            </w:r>
          </w:p>
        </w:tc>
        <w:tc>
          <w:tcPr>
            <w:tcW w:w="3402" w:type="dxa"/>
            <w:gridSpan w:val="8"/>
            <w:tcBorders>
              <w:top w:val="single" w:sz="4" w:space="0" w:color="auto"/>
              <w:left w:val="nil"/>
              <w:bottom w:val="single" w:sz="4" w:space="0" w:color="auto"/>
              <w:right w:val="single" w:sz="4" w:space="0" w:color="auto"/>
            </w:tcBorders>
            <w:vAlign w:val="center"/>
          </w:tcPr>
          <w:p w:rsidR="006B7C84" w:rsidRDefault="007227A5" w:rsidP="009F0C30">
            <w:pPr>
              <w:widowControl/>
              <w:spacing w:line="240" w:lineRule="exact"/>
              <w:jc w:val="center"/>
              <w:rPr>
                <w:rFonts w:ascii="宋体" w:eastAsia="宋体" w:hAnsi="宋体" w:cs="宋体"/>
                <w:kern w:val="0"/>
                <w:sz w:val="18"/>
                <w:szCs w:val="18"/>
              </w:rPr>
            </w:pPr>
            <w:r w:rsidRPr="007227A5">
              <w:rPr>
                <w:rFonts w:ascii="宋体" w:eastAsia="宋体" w:hAnsi="宋体" w:cs="宋体" w:hint="eastAsia"/>
                <w:kern w:val="0"/>
                <w:sz w:val="18"/>
                <w:szCs w:val="18"/>
              </w:rPr>
              <w:t>保护好国有天然林资源，提高森林生态系统功能，维持林场正常、持续、稳定发展</w:t>
            </w:r>
          </w:p>
        </w:tc>
      </w:tr>
      <w:tr w:rsidR="006B7C84" w:rsidTr="009F0C30">
        <w:trPr>
          <w:trHeight w:hRule="exact" w:val="533"/>
          <w:jc w:val="center"/>
        </w:trPr>
        <w:tc>
          <w:tcPr>
            <w:tcW w:w="588" w:type="dxa"/>
            <w:vMerge w:val="restart"/>
            <w:tcBorders>
              <w:top w:val="nil"/>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48"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992"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992" w:type="dxa"/>
            <w:vMerge w:val="restart"/>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300" w:type="dxa"/>
            <w:gridSpan w:val="4"/>
            <w:tcBorders>
              <w:top w:val="single" w:sz="4" w:space="0" w:color="auto"/>
              <w:left w:val="nil"/>
              <w:bottom w:val="single" w:sz="4" w:space="0" w:color="auto"/>
              <w:right w:val="single" w:sz="4" w:space="0" w:color="auto"/>
            </w:tcBorders>
            <w:vAlign w:val="center"/>
          </w:tcPr>
          <w:p w:rsidR="006B7C84" w:rsidRDefault="00DF4247" w:rsidP="009F0C3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天然</w:t>
            </w:r>
            <w:r w:rsidR="006B7C84" w:rsidRPr="007A008C">
              <w:rPr>
                <w:rFonts w:ascii="宋体" w:eastAsia="宋体" w:hAnsi="宋体" w:cs="宋体" w:hint="eastAsia"/>
                <w:color w:val="000000"/>
                <w:kern w:val="0"/>
                <w:sz w:val="18"/>
                <w:szCs w:val="18"/>
              </w:rPr>
              <w:t>林管护</w:t>
            </w:r>
            <w:r w:rsidR="006B7C84">
              <w:rPr>
                <w:rFonts w:ascii="宋体" w:eastAsia="宋体" w:hAnsi="宋体" w:cs="宋体" w:hint="eastAsia"/>
                <w:color w:val="000000"/>
                <w:kern w:val="0"/>
                <w:sz w:val="18"/>
                <w:szCs w:val="18"/>
              </w:rPr>
              <w:t>面积</w:t>
            </w:r>
            <w:r w:rsidR="006B7C84" w:rsidRPr="007A008C">
              <w:rPr>
                <w:rFonts w:ascii="宋体" w:eastAsia="宋体" w:hAnsi="宋体" w:cs="宋体" w:hint="eastAsia"/>
                <w:color w:val="000000"/>
                <w:kern w:val="0"/>
                <w:sz w:val="18"/>
                <w:szCs w:val="18"/>
              </w:rPr>
              <w:t>（万亩）</w:t>
            </w:r>
          </w:p>
        </w:tc>
        <w:tc>
          <w:tcPr>
            <w:tcW w:w="850" w:type="dxa"/>
            <w:gridSpan w:val="2"/>
            <w:tcBorders>
              <w:top w:val="nil"/>
              <w:left w:val="nil"/>
              <w:bottom w:val="single" w:sz="4" w:space="0" w:color="auto"/>
              <w:right w:val="single" w:sz="4" w:space="0" w:color="auto"/>
            </w:tcBorders>
            <w:vAlign w:val="center"/>
          </w:tcPr>
          <w:p w:rsidR="006B7C84" w:rsidRPr="007A008C"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26.235</w:t>
            </w:r>
          </w:p>
        </w:tc>
        <w:tc>
          <w:tcPr>
            <w:tcW w:w="851" w:type="dxa"/>
            <w:tcBorders>
              <w:top w:val="nil"/>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26.235</w:t>
            </w: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6B7C84" w:rsidRDefault="006159E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管护</w:t>
            </w:r>
            <w:r w:rsidRPr="007A008C">
              <w:rPr>
                <w:rFonts w:ascii="宋体" w:eastAsia="宋体" w:hAnsi="宋体" w:cs="宋体" w:hint="eastAsia"/>
                <w:color w:val="000000"/>
                <w:kern w:val="0"/>
                <w:sz w:val="18"/>
                <w:szCs w:val="18"/>
              </w:rPr>
              <w:t>当期任务完成率</w:t>
            </w:r>
            <w:r>
              <w:rPr>
                <w:rFonts w:ascii="宋体" w:eastAsia="宋体" w:hAnsi="宋体" w:cs="宋体" w:hint="eastAsia"/>
                <w:color w:val="000000"/>
                <w:kern w:val="0"/>
                <w:sz w:val="18"/>
                <w:szCs w:val="18"/>
              </w:rPr>
              <w:t>%</w:t>
            </w:r>
          </w:p>
        </w:tc>
        <w:tc>
          <w:tcPr>
            <w:tcW w:w="850" w:type="dxa"/>
            <w:gridSpan w:val="2"/>
            <w:tcBorders>
              <w:top w:val="nil"/>
              <w:left w:val="nil"/>
              <w:bottom w:val="single" w:sz="4" w:space="0" w:color="auto"/>
              <w:right w:val="single" w:sz="4" w:space="0" w:color="auto"/>
            </w:tcBorders>
            <w:vAlign w:val="center"/>
          </w:tcPr>
          <w:p w:rsidR="006B7C84" w:rsidRPr="00D10A56" w:rsidRDefault="006B7C84" w:rsidP="009F0C30">
            <w:pPr>
              <w:widowControl/>
              <w:spacing w:line="240" w:lineRule="exact"/>
              <w:jc w:val="center"/>
              <w:rPr>
                <w:rFonts w:asciiTheme="minorEastAsia" w:eastAsiaTheme="minorEastAsia" w:hAnsiTheme="minorEastAsia" w:cs="宋体"/>
                <w:kern w:val="0"/>
                <w:sz w:val="18"/>
                <w:szCs w:val="18"/>
              </w:rPr>
            </w:pPr>
            <w:r w:rsidRPr="00D10A56">
              <w:rPr>
                <w:rFonts w:asciiTheme="minorEastAsia" w:eastAsiaTheme="minorEastAsia" w:hAnsiTheme="minorEastAsia" w:cstheme="minorEastAsia" w:hint="eastAsia"/>
                <w:sz w:val="18"/>
                <w:szCs w:val="18"/>
              </w:rPr>
              <w:t>≥95%</w:t>
            </w: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6B7C84" w:rsidRDefault="006159E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r w:rsidRPr="008222DB">
              <w:rPr>
                <w:rFonts w:ascii="宋体" w:eastAsia="宋体" w:hAnsi="宋体" w:cs="宋体" w:hint="eastAsia"/>
                <w:color w:val="000000"/>
                <w:kern w:val="0"/>
                <w:sz w:val="18"/>
                <w:szCs w:val="18"/>
              </w:rPr>
              <w:t>管护补助标准（元/亩）</w:t>
            </w:r>
          </w:p>
        </w:tc>
        <w:tc>
          <w:tcPr>
            <w:tcW w:w="850" w:type="dxa"/>
            <w:gridSpan w:val="2"/>
            <w:tcBorders>
              <w:top w:val="nil"/>
              <w:left w:val="nil"/>
              <w:bottom w:val="single" w:sz="4" w:space="0" w:color="auto"/>
              <w:right w:val="single" w:sz="4" w:space="0" w:color="auto"/>
            </w:tcBorders>
            <w:vAlign w:val="center"/>
          </w:tcPr>
          <w:p w:rsidR="006B7C84" w:rsidRPr="008222DB"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851" w:type="dxa"/>
            <w:tcBorders>
              <w:top w:val="nil"/>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6B7C84" w:rsidRDefault="006159E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992" w:type="dxa"/>
            <w:vMerge w:val="restart"/>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538"/>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r w:rsidRPr="008222DB">
              <w:rPr>
                <w:rFonts w:ascii="宋体" w:eastAsia="宋体" w:hAnsi="宋体" w:cs="宋体" w:hint="eastAsia"/>
                <w:color w:val="000000"/>
                <w:kern w:val="0"/>
                <w:sz w:val="18"/>
                <w:szCs w:val="18"/>
              </w:rPr>
              <w:t>生态环境改善情况</w:t>
            </w:r>
            <w:r>
              <w:rPr>
                <w:rFonts w:ascii="宋体" w:eastAsia="宋体" w:hAnsi="宋体" w:cs="宋体" w:hint="eastAsia"/>
                <w:color w:val="000000"/>
                <w:kern w:val="0"/>
                <w:sz w:val="18"/>
                <w:szCs w:val="18"/>
              </w:rPr>
              <w:t>是否明显</w:t>
            </w: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明显</w:t>
            </w: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明显</w:t>
            </w:r>
          </w:p>
        </w:tc>
        <w:tc>
          <w:tcPr>
            <w:tcW w:w="567" w:type="dxa"/>
            <w:gridSpan w:val="3"/>
            <w:tcBorders>
              <w:top w:val="nil"/>
              <w:left w:val="nil"/>
              <w:bottom w:val="single" w:sz="4" w:space="0" w:color="auto"/>
              <w:right w:val="single" w:sz="4" w:space="0" w:color="auto"/>
            </w:tcBorders>
            <w:vAlign w:val="center"/>
          </w:tcPr>
          <w:p w:rsidR="006B7C84" w:rsidRDefault="00DF4247" w:rsidP="006159E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sidR="006159EC">
              <w:rPr>
                <w:rFonts w:ascii="宋体" w:eastAsia="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6B7C84" w:rsidRDefault="006159E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DF4247">
        <w:trPr>
          <w:trHeight w:hRule="exact" w:val="583"/>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300" w:type="dxa"/>
            <w:gridSpan w:val="4"/>
            <w:tcBorders>
              <w:top w:val="single" w:sz="4" w:space="0" w:color="auto"/>
              <w:left w:val="nil"/>
              <w:bottom w:val="single" w:sz="4" w:space="0" w:color="auto"/>
              <w:right w:val="single" w:sz="4" w:space="0" w:color="auto"/>
            </w:tcBorders>
            <w:vAlign w:val="center"/>
          </w:tcPr>
          <w:p w:rsidR="006B7C84" w:rsidRDefault="00DF4247" w:rsidP="009F0C30">
            <w:pPr>
              <w:widowControl/>
              <w:spacing w:line="240" w:lineRule="exact"/>
              <w:jc w:val="left"/>
              <w:rPr>
                <w:rFonts w:ascii="宋体" w:eastAsia="宋体" w:hAnsi="宋体" w:cs="宋体"/>
                <w:color w:val="000000"/>
                <w:kern w:val="0"/>
                <w:sz w:val="18"/>
                <w:szCs w:val="18"/>
              </w:rPr>
            </w:pPr>
            <w:r w:rsidRPr="00DF4247">
              <w:rPr>
                <w:rFonts w:ascii="宋体" w:eastAsia="宋体" w:hAnsi="宋体" w:cs="宋体" w:hint="eastAsia"/>
                <w:color w:val="000000"/>
                <w:kern w:val="0"/>
                <w:sz w:val="18"/>
                <w:szCs w:val="18"/>
              </w:rPr>
              <w:t>保障经济可持续发展（是否）</w:t>
            </w:r>
          </w:p>
        </w:tc>
        <w:tc>
          <w:tcPr>
            <w:tcW w:w="850" w:type="dxa"/>
            <w:gridSpan w:val="2"/>
            <w:tcBorders>
              <w:top w:val="nil"/>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51" w:type="dxa"/>
            <w:tcBorders>
              <w:top w:val="nil"/>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67" w:type="dxa"/>
            <w:gridSpan w:val="3"/>
            <w:tcBorders>
              <w:top w:val="nil"/>
              <w:left w:val="nil"/>
              <w:bottom w:val="single" w:sz="4" w:space="0" w:color="auto"/>
              <w:right w:val="single" w:sz="4" w:space="0" w:color="auto"/>
            </w:tcBorders>
            <w:vAlign w:val="center"/>
          </w:tcPr>
          <w:p w:rsidR="006B7C84" w:rsidRDefault="00DF4247"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6B7C84" w:rsidRDefault="006159E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r w:rsidRPr="008222DB">
              <w:rPr>
                <w:rFonts w:ascii="宋体" w:eastAsia="宋体" w:hAnsi="宋体" w:cs="宋体" w:hint="eastAsia"/>
                <w:color w:val="000000"/>
                <w:kern w:val="0"/>
                <w:sz w:val="18"/>
                <w:szCs w:val="18"/>
              </w:rPr>
              <w:t>国家级公益林管护员满意度</w:t>
            </w: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≥95%</w:t>
            </w: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6B7C84" w:rsidRDefault="006159E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left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9F0C30">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48" w:type="dxa"/>
            <w:vMerge/>
            <w:tcBorders>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6B7C84" w:rsidTr="00DF4247">
        <w:trPr>
          <w:trHeight w:hRule="exact" w:val="470"/>
          <w:jc w:val="center"/>
        </w:trPr>
        <w:tc>
          <w:tcPr>
            <w:tcW w:w="6529" w:type="dxa"/>
            <w:gridSpan w:val="10"/>
            <w:tcBorders>
              <w:top w:val="single" w:sz="4" w:space="0" w:color="auto"/>
              <w:left w:val="single" w:sz="4" w:space="0" w:color="auto"/>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567" w:type="dxa"/>
            <w:gridSpan w:val="3"/>
            <w:tcBorders>
              <w:top w:val="nil"/>
              <w:left w:val="nil"/>
              <w:bottom w:val="single" w:sz="4" w:space="0" w:color="auto"/>
              <w:right w:val="single" w:sz="4" w:space="0" w:color="auto"/>
            </w:tcBorders>
            <w:vAlign w:val="center"/>
          </w:tcPr>
          <w:p w:rsidR="006B7C84" w:rsidRDefault="006159EC" w:rsidP="009F0C3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6B7C84" w:rsidRDefault="006159EC" w:rsidP="009F0C3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c>
          <w:tcPr>
            <w:tcW w:w="1417" w:type="dxa"/>
            <w:gridSpan w:val="2"/>
            <w:tcBorders>
              <w:top w:val="single" w:sz="4" w:space="0" w:color="auto"/>
              <w:left w:val="nil"/>
              <w:bottom w:val="single" w:sz="4" w:space="0" w:color="auto"/>
              <w:right w:val="single" w:sz="4" w:space="0" w:color="auto"/>
            </w:tcBorders>
            <w:vAlign w:val="center"/>
          </w:tcPr>
          <w:p w:rsidR="006B7C84" w:rsidRDefault="006B7C84" w:rsidP="009F0C30">
            <w:pPr>
              <w:widowControl/>
              <w:spacing w:line="240" w:lineRule="exact"/>
              <w:jc w:val="center"/>
              <w:rPr>
                <w:rFonts w:ascii="宋体" w:eastAsia="宋体" w:hAnsi="宋体" w:cs="宋体"/>
                <w:kern w:val="0"/>
                <w:sz w:val="18"/>
                <w:szCs w:val="18"/>
              </w:rPr>
            </w:pPr>
          </w:p>
        </w:tc>
      </w:tr>
      <w:tr w:rsidR="007412A5" w:rsidTr="009F0C30">
        <w:trPr>
          <w:trHeight w:hRule="exact" w:val="454"/>
          <w:jc w:val="center"/>
        </w:trPr>
        <w:tc>
          <w:tcPr>
            <w:tcW w:w="9080" w:type="dxa"/>
            <w:gridSpan w:val="17"/>
            <w:tcBorders>
              <w:top w:val="nil"/>
              <w:left w:val="nil"/>
              <w:bottom w:val="nil"/>
              <w:right w:val="nil"/>
            </w:tcBorders>
            <w:vAlign w:val="center"/>
          </w:tcPr>
          <w:p w:rsidR="007412A5" w:rsidRDefault="007412A5" w:rsidP="007412A5">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天然林停伐补助项目支出绩效自评表</w:t>
            </w:r>
          </w:p>
        </w:tc>
      </w:tr>
      <w:tr w:rsidR="007412A5" w:rsidTr="009F0C30">
        <w:trPr>
          <w:trHeight w:val="201"/>
          <w:jc w:val="center"/>
        </w:trPr>
        <w:tc>
          <w:tcPr>
            <w:tcW w:w="9080" w:type="dxa"/>
            <w:gridSpan w:val="17"/>
            <w:tcBorders>
              <w:top w:val="nil"/>
              <w:left w:val="nil"/>
              <w:bottom w:val="nil"/>
              <w:right w:val="nil"/>
            </w:tcBorders>
          </w:tcPr>
          <w:p w:rsidR="007412A5" w:rsidRDefault="007412A5" w:rsidP="009F0C30">
            <w:pPr>
              <w:widowControl/>
              <w:jc w:val="center"/>
              <w:rPr>
                <w:rFonts w:ascii="宋体" w:eastAsia="宋体" w:hAnsi="宋体" w:cs="宋体"/>
                <w:kern w:val="0"/>
                <w:sz w:val="22"/>
                <w:szCs w:val="22"/>
              </w:rPr>
            </w:pPr>
            <w:r>
              <w:rPr>
                <w:rFonts w:ascii="宋体" w:eastAsia="宋体" w:hAnsi="宋体" w:cs="宋体" w:hint="eastAsia"/>
                <w:kern w:val="0"/>
                <w:sz w:val="22"/>
                <w:szCs w:val="22"/>
              </w:rPr>
              <w:t>（2020年度）</w:t>
            </w:r>
          </w:p>
        </w:tc>
      </w:tr>
      <w:tr w:rsidR="007412A5" w:rsidTr="009F0C30">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44" w:type="dxa"/>
            <w:gridSpan w:val="15"/>
            <w:tcBorders>
              <w:top w:val="single" w:sz="4" w:space="0" w:color="auto"/>
              <w:left w:val="nil"/>
              <w:bottom w:val="single" w:sz="4" w:space="0" w:color="auto"/>
              <w:right w:val="single" w:sz="4" w:space="0" w:color="auto"/>
            </w:tcBorders>
            <w:vAlign w:val="center"/>
          </w:tcPr>
          <w:p w:rsidR="007412A5" w:rsidRDefault="007412A5" w:rsidP="007412A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天然林停伐补助项目</w:t>
            </w:r>
          </w:p>
        </w:tc>
      </w:tr>
      <w:tr w:rsidR="007412A5" w:rsidTr="007412A5">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1" w:type="dxa"/>
            <w:gridSpan w:val="6"/>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65" w:type="dxa"/>
            <w:gridSpan w:val="4"/>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5"/>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处机关及所属十一个林场</w:t>
            </w:r>
          </w:p>
        </w:tc>
      </w:tr>
      <w:tr w:rsidR="007412A5" w:rsidTr="007412A5">
        <w:trPr>
          <w:trHeight w:hRule="exact" w:val="300"/>
          <w:jc w:val="center"/>
        </w:trPr>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74"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03"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65" w:type="dxa"/>
            <w:gridSpan w:val="4"/>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7412A5" w:rsidTr="007412A5">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3540.9</w:t>
            </w:r>
          </w:p>
        </w:tc>
        <w:tc>
          <w:tcPr>
            <w:tcW w:w="1103"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3540.9</w:t>
            </w:r>
          </w:p>
        </w:tc>
        <w:tc>
          <w:tcPr>
            <w:tcW w:w="1165" w:type="dxa"/>
            <w:gridSpan w:val="4"/>
            <w:tcBorders>
              <w:top w:val="nil"/>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2799.93</w:t>
            </w:r>
          </w:p>
        </w:tc>
        <w:tc>
          <w:tcPr>
            <w:tcW w:w="709"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79</w:t>
            </w:r>
            <w:r w:rsidR="007412A5">
              <w:rPr>
                <w:rFonts w:ascii="宋体" w:eastAsia="宋体" w:hAnsi="宋体"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r>
      <w:tr w:rsidR="007412A5" w:rsidTr="007412A5">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3540.9</w:t>
            </w:r>
          </w:p>
        </w:tc>
        <w:tc>
          <w:tcPr>
            <w:tcW w:w="1103"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3540.9</w:t>
            </w:r>
          </w:p>
        </w:tc>
        <w:tc>
          <w:tcPr>
            <w:tcW w:w="1165" w:type="dxa"/>
            <w:gridSpan w:val="4"/>
            <w:tcBorders>
              <w:top w:val="nil"/>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2799.93</w:t>
            </w:r>
          </w:p>
        </w:tc>
        <w:tc>
          <w:tcPr>
            <w:tcW w:w="709"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79</w:t>
            </w:r>
            <w:r w:rsidR="007412A5">
              <w:rPr>
                <w:rFonts w:ascii="宋体" w:eastAsia="宋体" w:hAnsi="宋体"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7412A5" w:rsidTr="007412A5">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103"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165" w:type="dxa"/>
            <w:gridSpan w:val="4"/>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7412A5" w:rsidTr="007412A5">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103"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165" w:type="dxa"/>
            <w:gridSpan w:val="4"/>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7412A5" w:rsidTr="007412A5">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59" w:type="dxa"/>
            <w:gridSpan w:val="7"/>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33" w:type="dxa"/>
            <w:gridSpan w:val="9"/>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7412A5" w:rsidTr="007412A5">
        <w:trPr>
          <w:trHeight w:hRule="exact" w:val="1716"/>
          <w:jc w:val="center"/>
        </w:trPr>
        <w:tc>
          <w:tcPr>
            <w:tcW w:w="58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059" w:type="dxa"/>
            <w:gridSpan w:val="7"/>
            <w:tcBorders>
              <w:top w:val="single" w:sz="4" w:space="0" w:color="auto"/>
              <w:left w:val="nil"/>
              <w:bottom w:val="single" w:sz="4" w:space="0" w:color="auto"/>
              <w:right w:val="single" w:sz="4" w:space="0" w:color="auto"/>
            </w:tcBorders>
            <w:vAlign w:val="center"/>
          </w:tcPr>
          <w:p w:rsidR="007412A5" w:rsidRPr="007412A5" w:rsidRDefault="007412A5" w:rsidP="007412A5">
            <w:pPr>
              <w:widowControl/>
              <w:spacing w:line="240" w:lineRule="exact"/>
              <w:jc w:val="center"/>
              <w:rPr>
                <w:rFonts w:ascii="宋体" w:eastAsia="宋体" w:hAnsi="宋体" w:cs="宋体"/>
                <w:kern w:val="0"/>
                <w:sz w:val="18"/>
                <w:szCs w:val="18"/>
              </w:rPr>
            </w:pPr>
            <w:r w:rsidRPr="007412A5">
              <w:rPr>
                <w:rFonts w:ascii="宋体" w:eastAsia="宋体" w:hAnsi="宋体" w:cs="宋体" w:hint="eastAsia"/>
                <w:kern w:val="0"/>
                <w:sz w:val="18"/>
                <w:szCs w:val="18"/>
              </w:rPr>
              <w:t>1：森林资源从恢复性增长进一步向质量提高转变</w:t>
            </w:r>
          </w:p>
          <w:p w:rsidR="007412A5" w:rsidRDefault="007412A5" w:rsidP="007412A5">
            <w:pPr>
              <w:widowControl/>
              <w:spacing w:line="240" w:lineRule="exact"/>
              <w:jc w:val="center"/>
              <w:rPr>
                <w:rFonts w:ascii="宋体" w:eastAsia="宋体" w:hAnsi="宋体" w:cs="宋体"/>
                <w:kern w:val="0"/>
                <w:sz w:val="18"/>
                <w:szCs w:val="18"/>
              </w:rPr>
            </w:pPr>
            <w:r w:rsidRPr="007412A5">
              <w:rPr>
                <w:rFonts w:ascii="宋体" w:eastAsia="宋体" w:hAnsi="宋体" w:cs="宋体" w:hint="eastAsia"/>
                <w:kern w:val="0"/>
                <w:sz w:val="18"/>
                <w:szCs w:val="18"/>
              </w:rPr>
              <w:t>2：生态状况从逐步好转进一步向明显改善转变，水土流失明显减少，生物多样性明显增加 3：职工工资足额发放，职工全员参保。目标4：保证林场正常运转，资金使用规范。</w:t>
            </w:r>
          </w:p>
        </w:tc>
        <w:tc>
          <w:tcPr>
            <w:tcW w:w="3433" w:type="dxa"/>
            <w:gridSpan w:val="9"/>
            <w:tcBorders>
              <w:top w:val="single" w:sz="4" w:space="0" w:color="auto"/>
              <w:left w:val="nil"/>
              <w:bottom w:val="single" w:sz="4" w:space="0" w:color="auto"/>
              <w:right w:val="single" w:sz="4" w:space="0" w:color="auto"/>
            </w:tcBorders>
            <w:vAlign w:val="center"/>
          </w:tcPr>
          <w:p w:rsidR="007412A5" w:rsidRDefault="007412A5" w:rsidP="007412A5">
            <w:pPr>
              <w:widowControl/>
              <w:spacing w:line="240" w:lineRule="exact"/>
              <w:jc w:val="center"/>
              <w:rPr>
                <w:rFonts w:ascii="宋体" w:eastAsia="宋体" w:hAnsi="宋体" w:cs="宋体"/>
                <w:kern w:val="0"/>
                <w:sz w:val="18"/>
                <w:szCs w:val="18"/>
              </w:rPr>
            </w:pPr>
            <w:r w:rsidRPr="007412A5">
              <w:rPr>
                <w:rFonts w:ascii="宋体" w:eastAsia="宋体" w:hAnsi="宋体" w:cs="宋体" w:hint="eastAsia"/>
                <w:kern w:val="0"/>
                <w:sz w:val="18"/>
                <w:szCs w:val="18"/>
              </w:rPr>
              <w:t>1：森林资源从恢复性增长进一步向质量提高转变2：生态状况从逐步好转进一步向明显改善转变，水土流失明显减少，生物多样性明显增加 3：职工工资足额发放，职工全员参保。目标4：保证林场正常运转，资金使用规范。</w:t>
            </w:r>
          </w:p>
        </w:tc>
      </w:tr>
      <w:tr w:rsidR="007412A5" w:rsidTr="00D87293">
        <w:trPr>
          <w:trHeight w:hRule="exact" w:val="533"/>
          <w:jc w:val="center"/>
        </w:trPr>
        <w:tc>
          <w:tcPr>
            <w:tcW w:w="588" w:type="dxa"/>
            <w:vMerge w:val="restart"/>
            <w:tcBorders>
              <w:top w:val="nil"/>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48" w:type="dxa"/>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992" w:type="dxa"/>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7412A5" w:rsidTr="006159EC">
        <w:trPr>
          <w:trHeight w:hRule="exact" w:val="6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992" w:type="dxa"/>
            <w:vMerge w:val="restart"/>
            <w:tcBorders>
              <w:top w:val="nil"/>
              <w:left w:val="single" w:sz="4" w:space="0" w:color="auto"/>
              <w:bottom w:val="single" w:sz="4" w:space="0" w:color="auto"/>
              <w:right w:val="single" w:sz="4" w:space="0" w:color="auto"/>
            </w:tcBorders>
            <w:vAlign w:val="center"/>
          </w:tcPr>
          <w:p w:rsidR="007412A5" w:rsidRDefault="006159E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w:t>
            </w:r>
            <w:r w:rsidR="007412A5">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7412A5" w:rsidRDefault="006159EC" w:rsidP="007412A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天然林资源森林蓄积量持续增长情况</w:t>
            </w:r>
            <w:r w:rsidR="007412A5" w:rsidRPr="007A008C">
              <w:rPr>
                <w:rFonts w:ascii="宋体" w:eastAsia="宋体" w:hAnsi="宋体" w:cs="宋体" w:hint="eastAsia"/>
                <w:color w:val="000000"/>
                <w:kern w:val="0"/>
                <w:sz w:val="18"/>
                <w:szCs w:val="18"/>
              </w:rPr>
              <w:t>）</w:t>
            </w:r>
          </w:p>
        </w:tc>
        <w:tc>
          <w:tcPr>
            <w:tcW w:w="993" w:type="dxa"/>
            <w:gridSpan w:val="2"/>
            <w:tcBorders>
              <w:top w:val="nil"/>
              <w:left w:val="nil"/>
              <w:bottom w:val="single" w:sz="4" w:space="0" w:color="auto"/>
              <w:right w:val="single" w:sz="4" w:space="0" w:color="auto"/>
            </w:tcBorders>
            <w:vAlign w:val="center"/>
          </w:tcPr>
          <w:p w:rsidR="007412A5" w:rsidRPr="007A008C" w:rsidRDefault="006159E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显著</w:t>
            </w:r>
          </w:p>
        </w:tc>
        <w:tc>
          <w:tcPr>
            <w:tcW w:w="992" w:type="dxa"/>
            <w:gridSpan w:val="3"/>
            <w:tcBorders>
              <w:top w:val="nil"/>
              <w:left w:val="nil"/>
              <w:bottom w:val="single" w:sz="4" w:space="0" w:color="auto"/>
              <w:right w:val="single" w:sz="4" w:space="0" w:color="auto"/>
            </w:tcBorders>
            <w:vAlign w:val="center"/>
          </w:tcPr>
          <w:p w:rsidR="007412A5" w:rsidRDefault="006159E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显著</w:t>
            </w:r>
          </w:p>
        </w:tc>
        <w:tc>
          <w:tcPr>
            <w:tcW w:w="457" w:type="dxa"/>
            <w:gridSpan w:val="2"/>
            <w:tcBorders>
              <w:top w:val="nil"/>
              <w:left w:val="nil"/>
              <w:bottom w:val="single" w:sz="4" w:space="0" w:color="auto"/>
              <w:right w:val="single" w:sz="4" w:space="0" w:color="auto"/>
            </w:tcBorders>
            <w:vAlign w:val="center"/>
          </w:tcPr>
          <w:p w:rsidR="007412A5" w:rsidRDefault="00504231"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67" w:type="dxa"/>
            <w:gridSpan w:val="2"/>
            <w:tcBorders>
              <w:top w:val="nil"/>
              <w:left w:val="nil"/>
              <w:bottom w:val="single" w:sz="4" w:space="0" w:color="auto"/>
              <w:right w:val="single" w:sz="4" w:space="0" w:color="auto"/>
            </w:tcBorders>
            <w:vAlign w:val="center"/>
          </w:tcPr>
          <w:p w:rsidR="007412A5" w:rsidRDefault="00504231"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26" w:type="dxa"/>
            <w:gridSpan w:val="3"/>
            <w:tcBorders>
              <w:top w:val="single" w:sz="4" w:space="0" w:color="auto"/>
              <w:left w:val="nil"/>
              <w:bottom w:val="single" w:sz="4" w:space="0" w:color="auto"/>
              <w:right w:val="single" w:sz="4" w:space="0" w:color="auto"/>
            </w:tcBorders>
            <w:vAlign w:val="center"/>
          </w:tcPr>
          <w:p w:rsidR="007412A5" w:rsidRDefault="00504231" w:rsidP="009F0C30">
            <w:pPr>
              <w:widowControl/>
              <w:spacing w:line="240" w:lineRule="exact"/>
              <w:jc w:val="left"/>
              <w:rPr>
                <w:rFonts w:ascii="宋体" w:eastAsia="宋体" w:hAnsi="宋体" w:cs="宋体"/>
                <w:color w:val="000000"/>
                <w:kern w:val="0"/>
                <w:sz w:val="18"/>
                <w:szCs w:val="18"/>
              </w:rPr>
            </w:pPr>
            <w:r w:rsidRPr="00504231">
              <w:rPr>
                <w:rFonts w:ascii="宋体" w:eastAsia="宋体" w:hAnsi="宋体" w:cs="宋体" w:hint="eastAsia"/>
                <w:color w:val="000000"/>
                <w:kern w:val="0"/>
                <w:sz w:val="18"/>
                <w:szCs w:val="18"/>
              </w:rPr>
              <w:t>当年资金支出率</w:t>
            </w:r>
          </w:p>
        </w:tc>
        <w:tc>
          <w:tcPr>
            <w:tcW w:w="993" w:type="dxa"/>
            <w:gridSpan w:val="2"/>
            <w:tcBorders>
              <w:top w:val="nil"/>
              <w:left w:val="nil"/>
              <w:bottom w:val="single" w:sz="4" w:space="0" w:color="auto"/>
              <w:right w:val="single" w:sz="4" w:space="0" w:color="auto"/>
            </w:tcBorders>
            <w:vAlign w:val="center"/>
          </w:tcPr>
          <w:p w:rsidR="007412A5" w:rsidRPr="00D10A56" w:rsidRDefault="00504231" w:rsidP="009F0C30">
            <w:pPr>
              <w:widowControl/>
              <w:spacing w:line="240" w:lineRule="exact"/>
              <w:jc w:val="center"/>
              <w:rPr>
                <w:rFonts w:asciiTheme="minorEastAsia" w:eastAsiaTheme="minorEastAsia" w:hAnsiTheme="minorEastAsia" w:cs="宋体"/>
                <w:kern w:val="0"/>
                <w:sz w:val="18"/>
                <w:szCs w:val="18"/>
              </w:rPr>
            </w:pPr>
            <w:r w:rsidRPr="00504231">
              <w:rPr>
                <w:rFonts w:asciiTheme="minorEastAsia" w:eastAsiaTheme="minorEastAsia" w:hAnsiTheme="minorEastAsia" w:cs="宋体" w:hint="eastAsia"/>
                <w:kern w:val="0"/>
                <w:sz w:val="18"/>
                <w:szCs w:val="18"/>
              </w:rPr>
              <w:t>≥80%</w:t>
            </w:r>
          </w:p>
        </w:tc>
        <w:tc>
          <w:tcPr>
            <w:tcW w:w="992" w:type="dxa"/>
            <w:gridSpan w:val="3"/>
            <w:tcBorders>
              <w:top w:val="nil"/>
              <w:left w:val="nil"/>
              <w:bottom w:val="single" w:sz="4" w:space="0" w:color="auto"/>
              <w:right w:val="single" w:sz="4" w:space="0" w:color="auto"/>
            </w:tcBorders>
            <w:vAlign w:val="center"/>
          </w:tcPr>
          <w:p w:rsidR="007412A5" w:rsidRDefault="00504231" w:rsidP="009F0C30">
            <w:pPr>
              <w:widowControl/>
              <w:spacing w:line="240" w:lineRule="exact"/>
              <w:jc w:val="center"/>
              <w:rPr>
                <w:rFonts w:ascii="宋体" w:eastAsia="宋体" w:hAnsi="宋体" w:cs="宋体"/>
                <w:kern w:val="0"/>
                <w:sz w:val="18"/>
                <w:szCs w:val="18"/>
              </w:rPr>
            </w:pPr>
            <w:r w:rsidRPr="00504231">
              <w:rPr>
                <w:rFonts w:ascii="宋体" w:eastAsia="宋体" w:hAnsi="宋体" w:cs="宋体" w:hint="eastAsia"/>
                <w:kern w:val="0"/>
                <w:sz w:val="18"/>
                <w:szCs w:val="18"/>
              </w:rPr>
              <w:t>≥80%</w:t>
            </w:r>
          </w:p>
        </w:tc>
        <w:tc>
          <w:tcPr>
            <w:tcW w:w="457" w:type="dxa"/>
            <w:gridSpan w:val="2"/>
            <w:tcBorders>
              <w:top w:val="nil"/>
              <w:left w:val="nil"/>
              <w:bottom w:val="single" w:sz="4" w:space="0" w:color="auto"/>
              <w:right w:val="single" w:sz="4" w:space="0" w:color="auto"/>
            </w:tcBorders>
            <w:vAlign w:val="center"/>
          </w:tcPr>
          <w:p w:rsidR="007412A5" w:rsidRDefault="00504231"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67" w:type="dxa"/>
            <w:gridSpan w:val="2"/>
            <w:tcBorders>
              <w:top w:val="nil"/>
              <w:left w:val="nil"/>
              <w:bottom w:val="single" w:sz="4" w:space="0" w:color="auto"/>
              <w:right w:val="single" w:sz="4" w:space="0" w:color="auto"/>
            </w:tcBorders>
            <w:vAlign w:val="center"/>
          </w:tcPr>
          <w:p w:rsidR="007412A5" w:rsidRDefault="00504231"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Pr="008222DB"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992" w:type="dxa"/>
            <w:vMerge w:val="restart"/>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r w:rsidRPr="007412A5">
              <w:rPr>
                <w:rFonts w:ascii="宋体" w:eastAsia="宋体" w:hAnsi="宋体" w:cs="宋体" w:hint="eastAsia"/>
                <w:color w:val="000000"/>
                <w:kern w:val="0"/>
                <w:sz w:val="18"/>
                <w:szCs w:val="18"/>
              </w:rPr>
              <w:t>职工收入水平</w:t>
            </w:r>
            <w:r w:rsidR="00D87293">
              <w:rPr>
                <w:rFonts w:ascii="宋体" w:eastAsia="宋体" w:hAnsi="宋体" w:cs="宋体" w:hint="eastAsia"/>
                <w:color w:val="000000"/>
                <w:kern w:val="0"/>
                <w:sz w:val="18"/>
                <w:szCs w:val="18"/>
              </w:rPr>
              <w:t>是否</w:t>
            </w:r>
            <w:r w:rsidRPr="007412A5">
              <w:rPr>
                <w:rFonts w:ascii="宋体" w:eastAsia="宋体" w:hAnsi="宋体" w:cs="宋体" w:hint="eastAsia"/>
                <w:color w:val="000000"/>
                <w:kern w:val="0"/>
                <w:sz w:val="18"/>
                <w:szCs w:val="18"/>
              </w:rPr>
              <w:t>增幅</w:t>
            </w:r>
          </w:p>
        </w:tc>
        <w:tc>
          <w:tcPr>
            <w:tcW w:w="993" w:type="dxa"/>
            <w:gridSpan w:val="2"/>
            <w:tcBorders>
              <w:top w:val="nil"/>
              <w:left w:val="nil"/>
              <w:bottom w:val="single" w:sz="4" w:space="0" w:color="auto"/>
              <w:right w:val="single" w:sz="4" w:space="0" w:color="auto"/>
            </w:tcBorders>
            <w:vAlign w:val="center"/>
          </w:tcPr>
          <w:p w:rsidR="007412A5" w:rsidRPr="00D87293" w:rsidRDefault="00D87293"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92" w:type="dxa"/>
            <w:gridSpan w:val="3"/>
            <w:tcBorders>
              <w:top w:val="nil"/>
              <w:left w:val="nil"/>
              <w:bottom w:val="single" w:sz="4" w:space="0" w:color="auto"/>
              <w:right w:val="single" w:sz="4" w:space="0" w:color="auto"/>
            </w:tcBorders>
            <w:vAlign w:val="center"/>
          </w:tcPr>
          <w:p w:rsidR="007412A5" w:rsidRDefault="00D87293"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457" w:type="dxa"/>
            <w:gridSpan w:val="2"/>
            <w:tcBorders>
              <w:top w:val="nil"/>
              <w:left w:val="nil"/>
              <w:bottom w:val="single" w:sz="4" w:space="0" w:color="auto"/>
              <w:right w:val="single" w:sz="4" w:space="0" w:color="auto"/>
            </w:tcBorders>
            <w:vAlign w:val="center"/>
          </w:tcPr>
          <w:p w:rsidR="007412A5" w:rsidRDefault="00D87293"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r w:rsidRPr="007412A5">
              <w:rPr>
                <w:rFonts w:ascii="宋体" w:eastAsia="宋体" w:hAnsi="宋体" w:cs="宋体" w:hint="eastAsia"/>
                <w:color w:val="000000"/>
                <w:kern w:val="0"/>
                <w:sz w:val="18"/>
                <w:szCs w:val="18"/>
              </w:rPr>
              <w:t>职工社会保险参保率</w:t>
            </w:r>
          </w:p>
        </w:tc>
        <w:tc>
          <w:tcPr>
            <w:tcW w:w="993" w:type="dxa"/>
            <w:gridSpan w:val="2"/>
            <w:tcBorders>
              <w:top w:val="nil"/>
              <w:left w:val="nil"/>
              <w:bottom w:val="single" w:sz="4" w:space="0" w:color="auto"/>
              <w:right w:val="single" w:sz="4" w:space="0" w:color="auto"/>
            </w:tcBorders>
            <w:vAlign w:val="center"/>
          </w:tcPr>
          <w:p w:rsidR="007412A5" w:rsidRDefault="00D87293"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全部参保</w:t>
            </w:r>
          </w:p>
        </w:tc>
        <w:tc>
          <w:tcPr>
            <w:tcW w:w="992" w:type="dxa"/>
            <w:gridSpan w:val="3"/>
            <w:tcBorders>
              <w:top w:val="nil"/>
              <w:left w:val="nil"/>
              <w:bottom w:val="single" w:sz="4" w:space="0" w:color="auto"/>
              <w:right w:val="single" w:sz="4" w:space="0" w:color="auto"/>
            </w:tcBorders>
            <w:vAlign w:val="center"/>
          </w:tcPr>
          <w:p w:rsidR="007412A5" w:rsidRDefault="00D87293"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全部参保</w:t>
            </w:r>
          </w:p>
        </w:tc>
        <w:tc>
          <w:tcPr>
            <w:tcW w:w="457" w:type="dxa"/>
            <w:gridSpan w:val="2"/>
            <w:tcBorders>
              <w:top w:val="nil"/>
              <w:left w:val="nil"/>
              <w:bottom w:val="single" w:sz="4" w:space="0" w:color="auto"/>
              <w:right w:val="single" w:sz="4" w:space="0" w:color="auto"/>
            </w:tcBorders>
            <w:vAlign w:val="center"/>
          </w:tcPr>
          <w:p w:rsidR="007412A5" w:rsidRDefault="00D87293"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538"/>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583"/>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26" w:type="dxa"/>
            <w:gridSpan w:val="3"/>
            <w:tcBorders>
              <w:top w:val="single" w:sz="4" w:space="0" w:color="auto"/>
              <w:left w:val="nil"/>
              <w:bottom w:val="single" w:sz="4" w:space="0" w:color="auto"/>
              <w:right w:val="single" w:sz="4" w:space="0" w:color="auto"/>
            </w:tcBorders>
            <w:vAlign w:val="center"/>
          </w:tcPr>
          <w:p w:rsidR="007412A5" w:rsidRDefault="00D87293" w:rsidP="009F0C3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是否</w:t>
            </w:r>
            <w:r w:rsidR="000A7D58">
              <w:rPr>
                <w:rFonts w:ascii="宋体" w:eastAsia="宋体" w:hAnsi="宋体" w:cs="宋体" w:hint="eastAsia"/>
                <w:color w:val="000000"/>
                <w:kern w:val="0"/>
                <w:sz w:val="18"/>
                <w:szCs w:val="18"/>
              </w:rPr>
              <w:t>持</w:t>
            </w:r>
            <w:r w:rsidRPr="00D87293">
              <w:rPr>
                <w:rFonts w:ascii="宋体" w:eastAsia="宋体" w:hAnsi="宋体" w:cs="宋体" w:hint="eastAsia"/>
                <w:color w:val="000000"/>
                <w:kern w:val="0"/>
                <w:sz w:val="18"/>
                <w:szCs w:val="18"/>
              </w:rPr>
              <w:t>续发挥生态作用显著</w:t>
            </w: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457" w:type="dxa"/>
            <w:gridSpan w:val="2"/>
            <w:tcBorders>
              <w:top w:val="nil"/>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26" w:type="dxa"/>
            <w:gridSpan w:val="3"/>
            <w:tcBorders>
              <w:top w:val="single" w:sz="4" w:space="0" w:color="auto"/>
              <w:left w:val="nil"/>
              <w:bottom w:val="single" w:sz="4" w:space="0" w:color="auto"/>
              <w:right w:val="single" w:sz="4" w:space="0" w:color="auto"/>
            </w:tcBorders>
            <w:vAlign w:val="center"/>
          </w:tcPr>
          <w:p w:rsidR="007412A5" w:rsidRDefault="00D87293" w:rsidP="009F0C30">
            <w:pPr>
              <w:widowControl/>
              <w:spacing w:line="240" w:lineRule="exact"/>
              <w:jc w:val="left"/>
              <w:rPr>
                <w:rFonts w:ascii="宋体" w:eastAsia="宋体" w:hAnsi="宋体" w:cs="宋体"/>
                <w:color w:val="000000"/>
                <w:kern w:val="0"/>
                <w:sz w:val="18"/>
                <w:szCs w:val="18"/>
              </w:rPr>
            </w:pPr>
            <w:r w:rsidRPr="00D87293">
              <w:rPr>
                <w:rFonts w:ascii="宋体" w:eastAsia="宋体" w:hAnsi="宋体" w:cs="宋体" w:hint="eastAsia"/>
                <w:color w:val="000000"/>
                <w:kern w:val="0"/>
                <w:sz w:val="18"/>
                <w:szCs w:val="18"/>
              </w:rPr>
              <w:t>受益群体满意度</w:t>
            </w:r>
            <w:r w:rsidR="007412A5" w:rsidRPr="008222DB">
              <w:rPr>
                <w:rFonts w:ascii="宋体" w:eastAsia="宋体" w:hAnsi="宋体" w:cs="宋体" w:hint="eastAsia"/>
                <w:color w:val="000000"/>
                <w:kern w:val="0"/>
                <w:sz w:val="18"/>
                <w:szCs w:val="18"/>
              </w:rPr>
              <w:t>度</w:t>
            </w: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≥95%</w:t>
            </w: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41</w:t>
            </w: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left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48" w:type="dxa"/>
            <w:vMerge/>
            <w:tcBorders>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r w:rsidR="007412A5" w:rsidTr="00D87293">
        <w:trPr>
          <w:trHeight w:hRule="exact" w:val="470"/>
          <w:jc w:val="center"/>
        </w:trPr>
        <w:tc>
          <w:tcPr>
            <w:tcW w:w="6639" w:type="dxa"/>
            <w:gridSpan w:val="11"/>
            <w:tcBorders>
              <w:top w:val="single" w:sz="4" w:space="0" w:color="auto"/>
              <w:left w:val="single" w:sz="4" w:space="0" w:color="auto"/>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457" w:type="dxa"/>
            <w:gridSpan w:val="2"/>
            <w:tcBorders>
              <w:top w:val="nil"/>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7412A5" w:rsidRDefault="0077402D" w:rsidP="009F0C3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w:t>
            </w:r>
          </w:p>
        </w:tc>
        <w:tc>
          <w:tcPr>
            <w:tcW w:w="1417" w:type="dxa"/>
            <w:gridSpan w:val="2"/>
            <w:tcBorders>
              <w:top w:val="single" w:sz="4" w:space="0" w:color="auto"/>
              <w:left w:val="nil"/>
              <w:bottom w:val="single" w:sz="4" w:space="0" w:color="auto"/>
              <w:right w:val="single" w:sz="4" w:space="0" w:color="auto"/>
            </w:tcBorders>
            <w:vAlign w:val="center"/>
          </w:tcPr>
          <w:p w:rsidR="007412A5" w:rsidRDefault="007412A5" w:rsidP="009F0C30">
            <w:pPr>
              <w:widowControl/>
              <w:spacing w:line="240" w:lineRule="exact"/>
              <w:jc w:val="center"/>
              <w:rPr>
                <w:rFonts w:ascii="宋体" w:eastAsia="宋体" w:hAnsi="宋体" w:cs="宋体"/>
                <w:kern w:val="0"/>
                <w:sz w:val="18"/>
                <w:szCs w:val="18"/>
              </w:rPr>
            </w:pPr>
          </w:p>
        </w:tc>
      </w:tr>
    </w:tbl>
    <w:p w:rsidR="00CA60A7" w:rsidRPr="002774DF" w:rsidRDefault="00CA60A7" w:rsidP="00CA60A7">
      <w:pPr>
        <w:rPr>
          <w:rFonts w:asciiTheme="minorEastAsia" w:hAnsiTheme="minorEastAsia" w:cstheme="minorEastAsia"/>
          <w:sz w:val="28"/>
          <w:szCs w:val="28"/>
        </w:rPr>
      </w:pPr>
    </w:p>
    <w:tbl>
      <w:tblPr>
        <w:tblW w:w="9080" w:type="dxa"/>
        <w:jc w:val="center"/>
        <w:tblLayout w:type="fixed"/>
        <w:tblLook w:val="04A0"/>
      </w:tblPr>
      <w:tblGrid>
        <w:gridCol w:w="588"/>
        <w:gridCol w:w="948"/>
        <w:gridCol w:w="992"/>
        <w:gridCol w:w="882"/>
        <w:gridCol w:w="1134"/>
        <w:gridCol w:w="110"/>
        <w:gridCol w:w="174"/>
        <w:gridCol w:w="819"/>
        <w:gridCol w:w="283"/>
        <w:gridCol w:w="599"/>
        <w:gridCol w:w="110"/>
        <w:gridCol w:w="173"/>
        <w:gridCol w:w="284"/>
        <w:gridCol w:w="425"/>
        <w:gridCol w:w="142"/>
        <w:gridCol w:w="709"/>
        <w:gridCol w:w="708"/>
      </w:tblGrid>
      <w:tr w:rsidR="009F0C30" w:rsidTr="009F0C30">
        <w:trPr>
          <w:trHeight w:hRule="exact" w:val="454"/>
          <w:jc w:val="center"/>
        </w:trPr>
        <w:tc>
          <w:tcPr>
            <w:tcW w:w="9080" w:type="dxa"/>
            <w:gridSpan w:val="17"/>
            <w:tcBorders>
              <w:top w:val="nil"/>
              <w:left w:val="nil"/>
              <w:bottom w:val="nil"/>
              <w:right w:val="nil"/>
            </w:tcBorders>
            <w:vAlign w:val="center"/>
          </w:tcPr>
          <w:p w:rsidR="009F0C30" w:rsidRDefault="009F0C30" w:rsidP="009F0C30">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中央森林抚育项目支出绩效自评表</w:t>
            </w:r>
          </w:p>
        </w:tc>
      </w:tr>
      <w:tr w:rsidR="009F0C30" w:rsidTr="009F0C30">
        <w:trPr>
          <w:trHeight w:val="201"/>
          <w:jc w:val="center"/>
        </w:trPr>
        <w:tc>
          <w:tcPr>
            <w:tcW w:w="9080" w:type="dxa"/>
            <w:gridSpan w:val="17"/>
            <w:tcBorders>
              <w:top w:val="nil"/>
              <w:left w:val="nil"/>
              <w:bottom w:val="nil"/>
              <w:right w:val="nil"/>
            </w:tcBorders>
          </w:tcPr>
          <w:p w:rsidR="009F0C30" w:rsidRDefault="009F0C30" w:rsidP="009F0C30">
            <w:pPr>
              <w:widowControl/>
              <w:jc w:val="center"/>
              <w:rPr>
                <w:rFonts w:ascii="宋体" w:eastAsia="宋体" w:hAnsi="宋体" w:cs="宋体"/>
                <w:kern w:val="0"/>
                <w:sz w:val="22"/>
                <w:szCs w:val="22"/>
              </w:rPr>
            </w:pPr>
            <w:r>
              <w:rPr>
                <w:rFonts w:ascii="宋体" w:eastAsia="宋体" w:hAnsi="宋体" w:cs="宋体" w:hint="eastAsia"/>
                <w:kern w:val="0"/>
                <w:sz w:val="22"/>
                <w:szCs w:val="22"/>
              </w:rPr>
              <w:t>（2020年度）</w:t>
            </w:r>
          </w:p>
        </w:tc>
      </w:tr>
      <w:tr w:rsidR="009F0C30" w:rsidTr="009F0C30">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44" w:type="dxa"/>
            <w:gridSpan w:val="15"/>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森林抚育项目</w:t>
            </w:r>
          </w:p>
        </w:tc>
      </w:tr>
      <w:tr w:rsidR="009F0C30" w:rsidTr="007A6F63">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394" w:type="dxa"/>
            <w:gridSpan w:val="7"/>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882"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5"/>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所属十一个林场</w:t>
            </w:r>
          </w:p>
        </w:tc>
      </w:tr>
      <w:tr w:rsidR="009F0C30" w:rsidTr="007A6F63">
        <w:trPr>
          <w:trHeight w:hRule="exact" w:val="300"/>
          <w:jc w:val="center"/>
        </w:trPr>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74"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386" w:type="dxa"/>
            <w:gridSpan w:val="4"/>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882"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9F0C30" w:rsidTr="007A6F63">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300</w:t>
            </w:r>
          </w:p>
        </w:tc>
        <w:tc>
          <w:tcPr>
            <w:tcW w:w="1386" w:type="dxa"/>
            <w:gridSpan w:val="4"/>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300</w:t>
            </w:r>
          </w:p>
        </w:tc>
        <w:tc>
          <w:tcPr>
            <w:tcW w:w="882"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gridSpan w:val="2"/>
            <w:tcBorders>
              <w:top w:val="nil"/>
              <w:left w:val="nil"/>
              <w:bottom w:val="single" w:sz="4" w:space="0" w:color="auto"/>
              <w:right w:val="single" w:sz="4" w:space="0" w:color="auto"/>
            </w:tcBorders>
            <w:vAlign w:val="center"/>
          </w:tcPr>
          <w:p w:rsidR="009F0C30" w:rsidRDefault="00887878"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300</w:t>
            </w:r>
          </w:p>
        </w:tc>
        <w:tc>
          <w:tcPr>
            <w:tcW w:w="1386" w:type="dxa"/>
            <w:gridSpan w:val="4"/>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300</w:t>
            </w:r>
          </w:p>
        </w:tc>
        <w:tc>
          <w:tcPr>
            <w:tcW w:w="882"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F0C30" w:rsidTr="007A6F63">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386" w:type="dxa"/>
            <w:gridSpan w:val="4"/>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882"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F0C30" w:rsidTr="007A6F63">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386" w:type="dxa"/>
            <w:gridSpan w:val="4"/>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882"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F0C30" w:rsidTr="007A6F63">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342" w:type="dxa"/>
            <w:gridSpan w:val="8"/>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150" w:type="dxa"/>
            <w:gridSpan w:val="8"/>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9F0C30" w:rsidTr="007A6F63">
        <w:trPr>
          <w:trHeight w:hRule="exact" w:val="1149"/>
          <w:jc w:val="center"/>
        </w:trPr>
        <w:tc>
          <w:tcPr>
            <w:tcW w:w="58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342" w:type="dxa"/>
            <w:gridSpan w:val="8"/>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sidRPr="009F0C30">
              <w:rPr>
                <w:rFonts w:ascii="宋体" w:eastAsia="宋体" w:hAnsi="宋体" w:cs="宋体" w:hint="eastAsia"/>
                <w:kern w:val="0"/>
                <w:sz w:val="18"/>
                <w:szCs w:val="18"/>
              </w:rPr>
              <w:t>充分挖掘林地潜力，提高森林资源质量，促进区域经济发展，有利于促进林下灌、草生长和诱导异种进入,使森林的各种成分均处于均衡有序状态</w:t>
            </w:r>
          </w:p>
        </w:tc>
        <w:tc>
          <w:tcPr>
            <w:tcW w:w="3150" w:type="dxa"/>
            <w:gridSpan w:val="8"/>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sidRPr="009F0C30">
              <w:rPr>
                <w:rFonts w:ascii="宋体" w:eastAsia="宋体" w:hAnsi="宋体" w:cs="宋体" w:hint="eastAsia"/>
                <w:kern w:val="0"/>
                <w:sz w:val="18"/>
                <w:szCs w:val="18"/>
              </w:rPr>
              <w:t>充分挖掘林地潜力，提高森林资源质量，促进区域经济发展，有利于促进林下灌、草生长和诱导异种进入,使森林的各种成分均处于均衡有序状态</w:t>
            </w:r>
          </w:p>
        </w:tc>
      </w:tr>
      <w:tr w:rsidR="009F0C30" w:rsidTr="007A6F63">
        <w:trPr>
          <w:trHeight w:hRule="exact" w:val="533"/>
          <w:jc w:val="center"/>
        </w:trPr>
        <w:tc>
          <w:tcPr>
            <w:tcW w:w="588" w:type="dxa"/>
            <w:vMerge w:val="restart"/>
            <w:tcBorders>
              <w:top w:val="nil"/>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48"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992"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992" w:type="dxa"/>
            <w:vMerge w:val="restart"/>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r w:rsidRPr="009F0C30">
              <w:rPr>
                <w:rFonts w:ascii="宋体" w:eastAsia="宋体" w:hAnsi="宋体" w:cs="宋体" w:hint="eastAsia"/>
                <w:color w:val="000000"/>
                <w:kern w:val="0"/>
                <w:sz w:val="18"/>
                <w:szCs w:val="18"/>
              </w:rPr>
              <w:t>森林抚育面积（万亩）</w:t>
            </w:r>
          </w:p>
        </w:tc>
        <w:tc>
          <w:tcPr>
            <w:tcW w:w="1102" w:type="dxa"/>
            <w:gridSpan w:val="2"/>
            <w:tcBorders>
              <w:top w:val="nil"/>
              <w:left w:val="nil"/>
              <w:bottom w:val="single" w:sz="4" w:space="0" w:color="auto"/>
              <w:right w:val="single" w:sz="4" w:space="0" w:color="auto"/>
            </w:tcBorders>
            <w:vAlign w:val="center"/>
          </w:tcPr>
          <w:p w:rsidR="009F0C30" w:rsidRPr="007A008C"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567" w:type="dxa"/>
            <w:gridSpan w:val="3"/>
            <w:tcBorders>
              <w:top w:val="nil"/>
              <w:left w:val="nil"/>
              <w:bottom w:val="single" w:sz="4" w:space="0" w:color="auto"/>
              <w:right w:val="single" w:sz="4" w:space="0" w:color="auto"/>
            </w:tcBorders>
            <w:vAlign w:val="center"/>
          </w:tcPr>
          <w:p w:rsidR="009F0C30" w:rsidRDefault="009D4DD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r w:rsidRPr="009F0C30">
              <w:rPr>
                <w:rFonts w:ascii="宋体" w:eastAsia="宋体" w:hAnsi="宋体" w:cs="宋体" w:hint="eastAsia"/>
                <w:color w:val="000000"/>
                <w:kern w:val="0"/>
                <w:sz w:val="18"/>
                <w:szCs w:val="18"/>
              </w:rPr>
              <w:t>森林抚育质量合格率</w:t>
            </w:r>
          </w:p>
        </w:tc>
        <w:tc>
          <w:tcPr>
            <w:tcW w:w="1102" w:type="dxa"/>
            <w:gridSpan w:val="2"/>
            <w:tcBorders>
              <w:top w:val="nil"/>
              <w:left w:val="nil"/>
              <w:bottom w:val="single" w:sz="4" w:space="0" w:color="auto"/>
              <w:right w:val="single" w:sz="4" w:space="0" w:color="auto"/>
            </w:tcBorders>
            <w:vAlign w:val="center"/>
          </w:tcPr>
          <w:p w:rsidR="009F0C30" w:rsidRPr="00D10A56" w:rsidRDefault="009F0C30" w:rsidP="009F0C30">
            <w:pPr>
              <w:widowControl/>
              <w:spacing w:line="240" w:lineRule="exact"/>
              <w:jc w:val="center"/>
              <w:rPr>
                <w:rFonts w:asciiTheme="minorEastAsia" w:eastAsiaTheme="minorEastAsia" w:hAnsiTheme="minorEastAsia" w:cs="宋体"/>
                <w:kern w:val="0"/>
                <w:sz w:val="18"/>
                <w:szCs w:val="18"/>
              </w:rPr>
            </w:pPr>
            <w:r w:rsidRPr="00D10A56">
              <w:rPr>
                <w:rFonts w:asciiTheme="minorEastAsia" w:eastAsiaTheme="minorEastAsia" w:hAnsiTheme="minorEastAsia" w:cstheme="minorEastAsia" w:hint="eastAsia"/>
                <w:sz w:val="18"/>
                <w:szCs w:val="18"/>
              </w:rPr>
              <w:t>≥95%</w:t>
            </w: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3"/>
            <w:tcBorders>
              <w:top w:val="nil"/>
              <w:left w:val="nil"/>
              <w:bottom w:val="single" w:sz="4" w:space="0" w:color="auto"/>
              <w:right w:val="single" w:sz="4" w:space="0" w:color="auto"/>
            </w:tcBorders>
            <w:vAlign w:val="center"/>
          </w:tcPr>
          <w:p w:rsidR="009F0C30" w:rsidRDefault="009D4DD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D4DDC" w:rsidP="009F0C30">
            <w:pPr>
              <w:widowControl/>
              <w:spacing w:line="240" w:lineRule="exact"/>
              <w:jc w:val="left"/>
              <w:rPr>
                <w:rFonts w:ascii="宋体" w:eastAsia="宋体" w:hAnsi="宋体" w:cs="宋体"/>
                <w:color w:val="000000"/>
                <w:kern w:val="0"/>
                <w:sz w:val="18"/>
                <w:szCs w:val="18"/>
              </w:rPr>
            </w:pPr>
            <w:r w:rsidRPr="009D4DDC">
              <w:rPr>
                <w:rFonts w:ascii="宋体" w:eastAsia="宋体" w:hAnsi="宋体" w:cs="宋体" w:hint="eastAsia"/>
                <w:color w:val="000000"/>
                <w:kern w:val="0"/>
                <w:sz w:val="18"/>
                <w:szCs w:val="18"/>
              </w:rPr>
              <w:t>森林抚育当期任务完成率</w:t>
            </w:r>
          </w:p>
        </w:tc>
        <w:tc>
          <w:tcPr>
            <w:tcW w:w="1102" w:type="dxa"/>
            <w:gridSpan w:val="2"/>
            <w:tcBorders>
              <w:top w:val="nil"/>
              <w:left w:val="nil"/>
              <w:bottom w:val="single" w:sz="4" w:space="0" w:color="auto"/>
              <w:right w:val="single" w:sz="4" w:space="0" w:color="auto"/>
            </w:tcBorders>
            <w:vAlign w:val="center"/>
          </w:tcPr>
          <w:p w:rsidR="009F0C30" w:rsidRDefault="009D4DDC" w:rsidP="009D4DDC">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50</w:t>
            </w:r>
            <w:r w:rsidRPr="00D10A56">
              <w:rPr>
                <w:rFonts w:asciiTheme="minorEastAsia" w:eastAsiaTheme="minorEastAsia" w:hAnsiTheme="minorEastAsia" w:cstheme="minorEastAsia" w:hint="eastAsia"/>
                <w:sz w:val="18"/>
                <w:szCs w:val="18"/>
              </w:rPr>
              <w:t>%</w:t>
            </w:r>
          </w:p>
        </w:tc>
        <w:tc>
          <w:tcPr>
            <w:tcW w:w="599" w:type="dxa"/>
            <w:tcBorders>
              <w:top w:val="nil"/>
              <w:left w:val="nil"/>
              <w:bottom w:val="single" w:sz="4" w:space="0" w:color="auto"/>
              <w:right w:val="single" w:sz="4" w:space="0" w:color="auto"/>
            </w:tcBorders>
            <w:vAlign w:val="center"/>
          </w:tcPr>
          <w:p w:rsidR="009F0C30" w:rsidRDefault="009D4DDC" w:rsidP="009F0C30">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50</w:t>
            </w:r>
            <w:r w:rsidRPr="00D10A56">
              <w:rPr>
                <w:rFonts w:asciiTheme="minorEastAsia" w:eastAsiaTheme="minorEastAsia" w:hAnsiTheme="minorEastAsia" w:cstheme="minorEastAsia" w:hint="eastAsia"/>
                <w:sz w:val="18"/>
                <w:szCs w:val="18"/>
              </w:rPr>
              <w:t>%</w:t>
            </w:r>
          </w:p>
        </w:tc>
        <w:tc>
          <w:tcPr>
            <w:tcW w:w="567" w:type="dxa"/>
            <w:gridSpan w:val="3"/>
            <w:tcBorders>
              <w:top w:val="nil"/>
              <w:left w:val="nil"/>
              <w:bottom w:val="single" w:sz="4" w:space="0" w:color="auto"/>
              <w:right w:val="single" w:sz="4" w:space="0" w:color="auto"/>
            </w:tcBorders>
            <w:vAlign w:val="center"/>
          </w:tcPr>
          <w:p w:rsidR="009F0C30" w:rsidRDefault="009D4DD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森林抚育</w:t>
            </w:r>
            <w:r w:rsidRPr="008222DB">
              <w:rPr>
                <w:rFonts w:ascii="宋体" w:eastAsia="宋体" w:hAnsi="宋体" w:cs="宋体" w:hint="eastAsia"/>
                <w:color w:val="000000"/>
                <w:kern w:val="0"/>
                <w:sz w:val="18"/>
                <w:szCs w:val="18"/>
              </w:rPr>
              <w:t>补助标准（元/亩）</w:t>
            </w:r>
          </w:p>
        </w:tc>
        <w:tc>
          <w:tcPr>
            <w:tcW w:w="1102" w:type="dxa"/>
            <w:gridSpan w:val="2"/>
            <w:tcBorders>
              <w:top w:val="nil"/>
              <w:left w:val="nil"/>
              <w:bottom w:val="single" w:sz="4" w:space="0" w:color="auto"/>
              <w:right w:val="single" w:sz="4" w:space="0" w:color="auto"/>
            </w:tcBorders>
            <w:vAlign w:val="center"/>
          </w:tcPr>
          <w:p w:rsidR="009F0C30" w:rsidRPr="008222DB"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992" w:type="dxa"/>
            <w:vMerge w:val="restart"/>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538"/>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583"/>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300" w:type="dxa"/>
            <w:gridSpan w:val="4"/>
            <w:tcBorders>
              <w:top w:val="single" w:sz="4" w:space="0" w:color="auto"/>
              <w:left w:val="nil"/>
              <w:bottom w:val="single" w:sz="4" w:space="0" w:color="auto"/>
              <w:right w:val="single" w:sz="4" w:space="0" w:color="auto"/>
            </w:tcBorders>
            <w:vAlign w:val="center"/>
          </w:tcPr>
          <w:p w:rsidR="009F0C30" w:rsidRDefault="009D4DDC" w:rsidP="009F0C30">
            <w:pPr>
              <w:widowControl/>
              <w:spacing w:line="240" w:lineRule="exact"/>
              <w:jc w:val="left"/>
              <w:rPr>
                <w:rFonts w:ascii="宋体" w:eastAsia="宋体" w:hAnsi="宋体" w:cs="宋体"/>
                <w:color w:val="000000"/>
                <w:kern w:val="0"/>
                <w:sz w:val="18"/>
                <w:szCs w:val="18"/>
              </w:rPr>
            </w:pPr>
            <w:r w:rsidRPr="009D4DDC">
              <w:rPr>
                <w:rFonts w:ascii="宋体" w:eastAsia="宋体" w:hAnsi="宋体" w:cs="宋体" w:hint="eastAsia"/>
                <w:color w:val="000000"/>
                <w:kern w:val="0"/>
                <w:sz w:val="18"/>
                <w:szCs w:val="18"/>
              </w:rPr>
              <w:t>森林抚育构建稳定森林生态系统（是否明显）</w:t>
            </w: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67" w:type="dxa"/>
            <w:gridSpan w:val="3"/>
            <w:tcBorders>
              <w:top w:val="nil"/>
              <w:left w:val="nil"/>
              <w:bottom w:val="single" w:sz="4" w:space="0" w:color="auto"/>
              <w:right w:val="single" w:sz="4" w:space="0" w:color="auto"/>
            </w:tcBorders>
            <w:vAlign w:val="center"/>
          </w:tcPr>
          <w:p w:rsidR="009F0C30" w:rsidRDefault="009D4DDC"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r w:rsidRPr="008222DB">
              <w:rPr>
                <w:rFonts w:ascii="宋体" w:eastAsia="宋体" w:hAnsi="宋体" w:cs="宋体" w:hint="eastAsia"/>
                <w:color w:val="000000"/>
                <w:kern w:val="0"/>
                <w:sz w:val="18"/>
                <w:szCs w:val="18"/>
              </w:rPr>
              <w:t>国家级公益林管护员满意度</w:t>
            </w: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≥95%</w:t>
            </w: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left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7A6F63">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48" w:type="dxa"/>
            <w:vMerge/>
            <w:tcBorders>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99" w:type="dxa"/>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F0C30" w:rsidTr="009F0C30">
        <w:trPr>
          <w:trHeight w:hRule="exact" w:val="470"/>
          <w:jc w:val="center"/>
        </w:trPr>
        <w:tc>
          <w:tcPr>
            <w:tcW w:w="6529" w:type="dxa"/>
            <w:gridSpan w:val="10"/>
            <w:tcBorders>
              <w:top w:val="single" w:sz="4" w:space="0" w:color="auto"/>
              <w:left w:val="single" w:sz="4" w:space="0" w:color="auto"/>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567" w:type="dxa"/>
            <w:gridSpan w:val="3"/>
            <w:tcBorders>
              <w:top w:val="nil"/>
              <w:left w:val="nil"/>
              <w:bottom w:val="single" w:sz="4" w:space="0" w:color="auto"/>
              <w:right w:val="single" w:sz="4" w:space="0" w:color="auto"/>
            </w:tcBorders>
            <w:vAlign w:val="center"/>
          </w:tcPr>
          <w:p w:rsidR="009F0C30" w:rsidRDefault="009D4DDC" w:rsidP="009F0C3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color w:val="000000"/>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F0C30" w:rsidRDefault="009F0C30" w:rsidP="009F0C30">
            <w:pPr>
              <w:widowControl/>
              <w:spacing w:line="240" w:lineRule="exact"/>
              <w:jc w:val="center"/>
              <w:rPr>
                <w:rFonts w:ascii="宋体" w:eastAsia="宋体" w:hAnsi="宋体" w:cs="宋体"/>
                <w:kern w:val="0"/>
                <w:sz w:val="18"/>
                <w:szCs w:val="18"/>
              </w:rPr>
            </w:pPr>
          </w:p>
        </w:tc>
      </w:tr>
      <w:tr w:rsidR="0096238D" w:rsidTr="009370AF">
        <w:trPr>
          <w:trHeight w:hRule="exact" w:val="454"/>
          <w:jc w:val="center"/>
        </w:trPr>
        <w:tc>
          <w:tcPr>
            <w:tcW w:w="9080" w:type="dxa"/>
            <w:gridSpan w:val="17"/>
            <w:tcBorders>
              <w:top w:val="nil"/>
              <w:left w:val="nil"/>
              <w:bottom w:val="nil"/>
              <w:right w:val="nil"/>
            </w:tcBorders>
            <w:vAlign w:val="center"/>
          </w:tcPr>
          <w:p w:rsidR="0096238D" w:rsidRDefault="0096238D" w:rsidP="009370AF">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村道二道河子至坝头改建项目支出绩效自评表</w:t>
            </w:r>
          </w:p>
        </w:tc>
      </w:tr>
      <w:tr w:rsidR="0096238D" w:rsidTr="009370AF">
        <w:trPr>
          <w:trHeight w:val="201"/>
          <w:jc w:val="center"/>
        </w:trPr>
        <w:tc>
          <w:tcPr>
            <w:tcW w:w="9080" w:type="dxa"/>
            <w:gridSpan w:val="17"/>
            <w:tcBorders>
              <w:top w:val="nil"/>
              <w:left w:val="nil"/>
              <w:bottom w:val="nil"/>
              <w:right w:val="nil"/>
            </w:tcBorders>
          </w:tcPr>
          <w:p w:rsidR="0096238D" w:rsidRDefault="0096238D" w:rsidP="009370AF">
            <w:pPr>
              <w:widowControl/>
              <w:jc w:val="center"/>
              <w:rPr>
                <w:rFonts w:ascii="宋体" w:eastAsia="宋体" w:hAnsi="宋体" w:cs="宋体"/>
                <w:kern w:val="0"/>
                <w:sz w:val="22"/>
                <w:szCs w:val="22"/>
              </w:rPr>
            </w:pPr>
            <w:r>
              <w:rPr>
                <w:rFonts w:ascii="宋体" w:eastAsia="宋体" w:hAnsi="宋体" w:cs="宋体" w:hint="eastAsia"/>
                <w:kern w:val="0"/>
                <w:sz w:val="22"/>
                <w:szCs w:val="22"/>
              </w:rPr>
              <w:t>（2020年度）</w:t>
            </w:r>
          </w:p>
        </w:tc>
      </w:tr>
      <w:tr w:rsidR="0096238D" w:rsidTr="009370AF">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44" w:type="dxa"/>
            <w:gridSpan w:val="15"/>
            <w:tcBorders>
              <w:top w:val="single" w:sz="4" w:space="0" w:color="auto"/>
              <w:left w:val="nil"/>
              <w:bottom w:val="single" w:sz="4" w:space="0" w:color="auto"/>
              <w:right w:val="single" w:sz="4" w:space="0" w:color="auto"/>
            </w:tcBorders>
            <w:vAlign w:val="center"/>
          </w:tcPr>
          <w:p w:rsidR="0096238D" w:rsidRPr="0096238D" w:rsidRDefault="0096238D" w:rsidP="009370AF">
            <w:pPr>
              <w:widowControl/>
              <w:spacing w:line="240" w:lineRule="exact"/>
              <w:jc w:val="center"/>
              <w:rPr>
                <w:rFonts w:ascii="宋体" w:eastAsia="宋体" w:hAnsi="宋体" w:cs="宋体"/>
                <w:kern w:val="0"/>
                <w:sz w:val="18"/>
                <w:szCs w:val="18"/>
              </w:rPr>
            </w:pPr>
            <w:r w:rsidRPr="0096238D">
              <w:rPr>
                <w:rFonts w:ascii="宋体" w:eastAsia="宋体" w:hAnsi="宋体" w:cs="宋体" w:hint="eastAsia"/>
                <w:bCs/>
                <w:kern w:val="0"/>
                <w:sz w:val="18"/>
                <w:szCs w:val="18"/>
              </w:rPr>
              <w:t>村道二道河子至坝头改建项目</w:t>
            </w:r>
          </w:p>
        </w:tc>
      </w:tr>
      <w:tr w:rsidR="0096238D" w:rsidTr="009370AF">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1" w:type="dxa"/>
            <w:gridSpan w:val="6"/>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65" w:type="dxa"/>
            <w:gridSpan w:val="4"/>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5"/>
            <w:tcBorders>
              <w:top w:val="single" w:sz="4" w:space="0" w:color="auto"/>
              <w:left w:val="nil"/>
              <w:bottom w:val="single" w:sz="4" w:space="0" w:color="auto"/>
              <w:right w:val="single" w:sz="4" w:space="0" w:color="auto"/>
            </w:tcBorders>
            <w:vAlign w:val="center"/>
          </w:tcPr>
          <w:p w:rsidR="0096238D" w:rsidRDefault="0096238D" w:rsidP="0096238D">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处机关</w:t>
            </w:r>
          </w:p>
        </w:tc>
      </w:tr>
      <w:tr w:rsidR="0096238D" w:rsidTr="009370AF">
        <w:trPr>
          <w:trHeight w:hRule="exact" w:val="300"/>
          <w:jc w:val="center"/>
        </w:trPr>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74"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03"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65" w:type="dxa"/>
            <w:gridSpan w:val="4"/>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96238D" w:rsidTr="009370AF">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96238D" w:rsidRPr="007A6F63" w:rsidRDefault="0096238D" w:rsidP="009370AF">
            <w:pPr>
              <w:widowControl/>
              <w:spacing w:line="240" w:lineRule="exact"/>
              <w:jc w:val="center"/>
              <w:rPr>
                <w:rFonts w:asciiTheme="minorEastAsia" w:eastAsiaTheme="minorEastAsia" w:hAnsiTheme="minorEastAsia" w:cs="宋体"/>
                <w:kern w:val="0"/>
                <w:sz w:val="18"/>
                <w:szCs w:val="18"/>
              </w:rPr>
            </w:pPr>
            <w:r w:rsidRPr="007A6F63">
              <w:rPr>
                <w:rFonts w:asciiTheme="minorEastAsia" w:eastAsiaTheme="minorEastAsia" w:hAnsiTheme="minorEastAsia" w:cstheme="minorEastAsia" w:hint="eastAsia"/>
                <w:sz w:val="18"/>
                <w:szCs w:val="18"/>
              </w:rPr>
              <w:t>1001.184109</w:t>
            </w:r>
          </w:p>
        </w:tc>
        <w:tc>
          <w:tcPr>
            <w:tcW w:w="1103"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sidRPr="007A6F63">
              <w:rPr>
                <w:rFonts w:asciiTheme="minorEastAsia" w:eastAsiaTheme="minorEastAsia" w:hAnsiTheme="minorEastAsia" w:cstheme="minorEastAsia" w:hint="eastAsia"/>
                <w:sz w:val="18"/>
                <w:szCs w:val="18"/>
              </w:rPr>
              <w:t>1001.184109</w:t>
            </w:r>
          </w:p>
        </w:tc>
        <w:tc>
          <w:tcPr>
            <w:tcW w:w="1165" w:type="dxa"/>
            <w:gridSpan w:val="4"/>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922.59125</w:t>
            </w:r>
          </w:p>
        </w:tc>
        <w:tc>
          <w:tcPr>
            <w:tcW w:w="709"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96238D" w:rsidRDefault="00B96717"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95</w:t>
            </w:r>
            <w:r w:rsidR="0096238D">
              <w:rPr>
                <w:rFonts w:ascii="宋体" w:eastAsia="宋体" w:hAnsi="宋体"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96238D" w:rsidRDefault="00B96717"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r>
      <w:tr w:rsidR="0096238D" w:rsidTr="009370AF">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96238D" w:rsidRPr="007A6F63" w:rsidRDefault="0096238D" w:rsidP="009370AF">
            <w:pPr>
              <w:widowControl/>
              <w:spacing w:line="240" w:lineRule="exact"/>
              <w:jc w:val="center"/>
              <w:rPr>
                <w:rFonts w:asciiTheme="minorEastAsia" w:eastAsiaTheme="minorEastAsia" w:hAnsiTheme="minorEastAsia" w:cs="宋体"/>
                <w:kern w:val="0"/>
                <w:sz w:val="18"/>
                <w:szCs w:val="18"/>
              </w:rPr>
            </w:pPr>
            <w:r w:rsidRPr="007A6F63">
              <w:rPr>
                <w:rFonts w:asciiTheme="minorEastAsia" w:eastAsiaTheme="minorEastAsia" w:hAnsiTheme="minorEastAsia" w:cstheme="minorEastAsia" w:hint="eastAsia"/>
                <w:sz w:val="18"/>
                <w:szCs w:val="18"/>
              </w:rPr>
              <w:t>1001.184109</w:t>
            </w:r>
          </w:p>
        </w:tc>
        <w:tc>
          <w:tcPr>
            <w:tcW w:w="1103"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sidRPr="007A6F63">
              <w:rPr>
                <w:rFonts w:asciiTheme="minorEastAsia" w:eastAsiaTheme="minorEastAsia" w:hAnsiTheme="minorEastAsia" w:cstheme="minorEastAsia" w:hint="eastAsia"/>
                <w:sz w:val="18"/>
                <w:szCs w:val="18"/>
              </w:rPr>
              <w:t>1001.184109</w:t>
            </w:r>
          </w:p>
        </w:tc>
        <w:tc>
          <w:tcPr>
            <w:tcW w:w="1165" w:type="dxa"/>
            <w:gridSpan w:val="4"/>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922.591250</w:t>
            </w:r>
          </w:p>
        </w:tc>
        <w:tc>
          <w:tcPr>
            <w:tcW w:w="709"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6238D" w:rsidRDefault="00B96717" w:rsidP="00B9671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95</w:t>
            </w:r>
            <w:r w:rsidR="0096238D">
              <w:rPr>
                <w:rFonts w:ascii="宋体" w:eastAsia="宋体" w:hAnsi="宋体"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6238D" w:rsidTr="009370AF">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103"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165" w:type="dxa"/>
            <w:gridSpan w:val="4"/>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6238D" w:rsidTr="009370AF">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103"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165" w:type="dxa"/>
            <w:gridSpan w:val="4"/>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6238D" w:rsidTr="009370AF">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59" w:type="dxa"/>
            <w:gridSpan w:val="7"/>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33" w:type="dxa"/>
            <w:gridSpan w:val="9"/>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96238D" w:rsidTr="009370AF">
        <w:trPr>
          <w:trHeight w:hRule="exact" w:val="1716"/>
          <w:jc w:val="center"/>
        </w:trPr>
        <w:tc>
          <w:tcPr>
            <w:tcW w:w="58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5059" w:type="dxa"/>
            <w:gridSpan w:val="7"/>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sidRPr="001149CA">
              <w:rPr>
                <w:rFonts w:ascii="宋体" w:eastAsia="宋体" w:hAnsi="宋体" w:cs="宋体" w:hint="eastAsia"/>
                <w:kern w:val="0"/>
                <w:sz w:val="18"/>
                <w:szCs w:val="18"/>
              </w:rPr>
              <w:t>目标1：新建林区道路17.272公里，路面宽度5米，路基宽度6米。 目标2、改善当地职工生产生活条件，保证当地村民出行安全。目标3、促进林场旅游事业的发展，提升防火工作效率</w:t>
            </w:r>
          </w:p>
        </w:tc>
        <w:tc>
          <w:tcPr>
            <w:tcW w:w="3433" w:type="dxa"/>
            <w:gridSpan w:val="9"/>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sidRPr="001149CA">
              <w:rPr>
                <w:rFonts w:ascii="宋体" w:eastAsia="宋体" w:hAnsi="宋体" w:cs="宋体" w:hint="eastAsia"/>
                <w:kern w:val="0"/>
                <w:sz w:val="18"/>
                <w:szCs w:val="18"/>
              </w:rPr>
              <w:t>目标1：新建林区道路17.272公里，路面宽度5米，路基宽度6米。 目标2、改善当地职工生产生活条件，保证当地村民出行安全。目标3、促进林场旅游事业的发展，提升防火工作效率</w:t>
            </w:r>
            <w:r w:rsidRPr="007412A5">
              <w:rPr>
                <w:rFonts w:ascii="宋体" w:eastAsia="宋体" w:hAnsi="宋体" w:cs="宋体" w:hint="eastAsia"/>
                <w:kern w:val="0"/>
                <w:sz w:val="18"/>
                <w:szCs w:val="18"/>
              </w:rPr>
              <w:t>。</w:t>
            </w:r>
          </w:p>
        </w:tc>
      </w:tr>
      <w:tr w:rsidR="0096238D" w:rsidTr="009370AF">
        <w:trPr>
          <w:trHeight w:hRule="exact" w:val="533"/>
          <w:jc w:val="center"/>
        </w:trPr>
        <w:tc>
          <w:tcPr>
            <w:tcW w:w="588" w:type="dxa"/>
            <w:vMerge w:val="restart"/>
            <w:tcBorders>
              <w:top w:val="nil"/>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48" w:type="dxa"/>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992" w:type="dxa"/>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992" w:type="dxa"/>
            <w:vMerge w:val="restart"/>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r w:rsidRPr="001149CA">
              <w:rPr>
                <w:rFonts w:ascii="宋体" w:eastAsia="宋体" w:hAnsi="宋体" w:cs="宋体" w:hint="eastAsia"/>
                <w:color w:val="000000"/>
                <w:kern w:val="0"/>
                <w:sz w:val="18"/>
                <w:szCs w:val="18"/>
              </w:rPr>
              <w:t>村道路线总长度（公里</w:t>
            </w:r>
            <w:r w:rsidRPr="009F0C30">
              <w:rPr>
                <w:rFonts w:ascii="宋体" w:eastAsia="宋体" w:hAnsi="宋体" w:cs="宋体" w:hint="eastAsia"/>
                <w:color w:val="000000"/>
                <w:kern w:val="0"/>
                <w:sz w:val="18"/>
                <w:szCs w:val="18"/>
              </w:rPr>
              <w:t>）</w:t>
            </w:r>
          </w:p>
        </w:tc>
        <w:tc>
          <w:tcPr>
            <w:tcW w:w="993" w:type="dxa"/>
            <w:gridSpan w:val="2"/>
            <w:tcBorders>
              <w:top w:val="nil"/>
              <w:left w:val="nil"/>
              <w:bottom w:val="single" w:sz="4" w:space="0" w:color="auto"/>
              <w:right w:val="single" w:sz="4" w:space="0" w:color="auto"/>
            </w:tcBorders>
            <w:vAlign w:val="center"/>
          </w:tcPr>
          <w:p w:rsidR="0096238D" w:rsidRPr="007A008C" w:rsidRDefault="0096238D" w:rsidP="009370AF">
            <w:pPr>
              <w:widowControl/>
              <w:spacing w:line="240" w:lineRule="exact"/>
              <w:jc w:val="center"/>
              <w:rPr>
                <w:rFonts w:ascii="宋体" w:eastAsia="宋体" w:hAnsi="宋体" w:cs="宋体"/>
                <w:kern w:val="0"/>
                <w:sz w:val="18"/>
                <w:szCs w:val="18"/>
              </w:rPr>
            </w:pPr>
            <w:r w:rsidRPr="001149CA">
              <w:rPr>
                <w:rFonts w:ascii="宋体" w:eastAsia="宋体" w:hAnsi="宋体" w:cs="宋体"/>
                <w:kern w:val="0"/>
                <w:sz w:val="18"/>
                <w:szCs w:val="18"/>
              </w:rPr>
              <w:t>17.272</w:t>
            </w: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sidRPr="001149CA">
              <w:rPr>
                <w:rFonts w:ascii="宋体" w:eastAsia="宋体" w:hAnsi="宋体" w:cs="宋体"/>
                <w:kern w:val="0"/>
                <w:sz w:val="18"/>
                <w:szCs w:val="18"/>
              </w:rPr>
              <w:t>17.272</w:t>
            </w:r>
          </w:p>
        </w:tc>
        <w:tc>
          <w:tcPr>
            <w:tcW w:w="45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sidR="0096238D">
              <w:rPr>
                <w:rFonts w:ascii="宋体" w:eastAsia="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r w:rsidRPr="001149CA">
              <w:rPr>
                <w:rFonts w:ascii="宋体" w:eastAsia="宋体" w:hAnsi="宋体" w:cs="宋体" w:hint="eastAsia"/>
                <w:color w:val="000000"/>
                <w:kern w:val="0"/>
                <w:sz w:val="18"/>
                <w:szCs w:val="18"/>
              </w:rPr>
              <w:t>路面宽度（米）</w:t>
            </w: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45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r w:rsidRPr="0096238D">
              <w:rPr>
                <w:rFonts w:ascii="宋体" w:eastAsia="宋体" w:hAnsi="宋体" w:cs="宋体" w:hint="eastAsia"/>
                <w:color w:val="000000"/>
                <w:kern w:val="0"/>
                <w:sz w:val="18"/>
                <w:szCs w:val="18"/>
              </w:rPr>
              <w:t>路基宽度（米）</w:t>
            </w: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45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6238D">
        <w:trPr>
          <w:trHeight w:hRule="exact" w:val="492"/>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1C332F">
            <w:pPr>
              <w:widowControl/>
              <w:spacing w:line="240" w:lineRule="exact"/>
              <w:jc w:val="left"/>
              <w:rPr>
                <w:rFonts w:ascii="宋体" w:eastAsia="宋体" w:hAnsi="宋体" w:cs="宋体"/>
                <w:color w:val="000000"/>
                <w:kern w:val="0"/>
                <w:sz w:val="18"/>
                <w:szCs w:val="18"/>
              </w:rPr>
            </w:pPr>
            <w:r w:rsidRPr="0096238D">
              <w:rPr>
                <w:rFonts w:ascii="宋体" w:eastAsia="宋体" w:hAnsi="宋体" w:cs="宋体" w:hint="eastAsia"/>
                <w:color w:val="000000"/>
                <w:kern w:val="0"/>
                <w:sz w:val="18"/>
                <w:szCs w:val="18"/>
              </w:rPr>
              <w:t>竣</w:t>
            </w:r>
            <w:r w:rsidR="001C332F">
              <w:rPr>
                <w:rFonts w:ascii="宋体" w:eastAsia="宋体" w:hAnsi="宋体" w:cs="宋体" w:hint="eastAsia"/>
                <w:color w:val="000000"/>
                <w:kern w:val="0"/>
                <w:sz w:val="18"/>
                <w:szCs w:val="18"/>
              </w:rPr>
              <w:t>工</w:t>
            </w:r>
            <w:r w:rsidRPr="0096238D">
              <w:rPr>
                <w:rFonts w:ascii="宋体" w:eastAsia="宋体" w:hAnsi="宋体" w:cs="宋体" w:hint="eastAsia"/>
                <w:color w:val="000000"/>
                <w:kern w:val="0"/>
                <w:sz w:val="18"/>
                <w:szCs w:val="18"/>
              </w:rPr>
              <w:t>监理出具的工程验收质量合格率</w:t>
            </w:r>
          </w:p>
        </w:tc>
        <w:tc>
          <w:tcPr>
            <w:tcW w:w="993" w:type="dxa"/>
            <w:gridSpan w:val="2"/>
            <w:tcBorders>
              <w:top w:val="nil"/>
              <w:left w:val="nil"/>
              <w:bottom w:val="single" w:sz="4" w:space="0" w:color="auto"/>
              <w:right w:val="single" w:sz="4" w:space="0" w:color="auto"/>
            </w:tcBorders>
            <w:vAlign w:val="center"/>
          </w:tcPr>
          <w:p w:rsidR="0096238D" w:rsidRPr="00D10A56" w:rsidRDefault="000A7D58" w:rsidP="009370AF">
            <w:pPr>
              <w:widowControl/>
              <w:spacing w:line="240" w:lineRule="exact"/>
              <w:jc w:val="center"/>
              <w:rPr>
                <w:rFonts w:asciiTheme="minorEastAsia" w:eastAsiaTheme="minorEastAsia" w:hAnsiTheme="minorEastAsia" w:cs="宋体"/>
                <w:kern w:val="0"/>
                <w:sz w:val="18"/>
                <w:szCs w:val="18"/>
              </w:rPr>
            </w:pPr>
            <w:r w:rsidRPr="00D10A56">
              <w:rPr>
                <w:rFonts w:asciiTheme="minorEastAsia" w:eastAsiaTheme="minorEastAsia" w:hAnsiTheme="minorEastAsia" w:cstheme="minorEastAsia" w:hint="eastAsia"/>
                <w:sz w:val="18"/>
                <w:szCs w:val="18"/>
              </w:rPr>
              <w:t>≥95%</w:t>
            </w: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r w:rsidRPr="0096238D">
              <w:rPr>
                <w:rFonts w:ascii="宋体" w:eastAsia="宋体" w:hAnsi="宋体" w:cs="宋体" w:hint="eastAsia"/>
                <w:color w:val="000000"/>
                <w:kern w:val="0"/>
                <w:sz w:val="18"/>
                <w:szCs w:val="18"/>
              </w:rPr>
              <w:t>按合同约定按期完成率</w:t>
            </w:r>
          </w:p>
        </w:tc>
        <w:tc>
          <w:tcPr>
            <w:tcW w:w="993" w:type="dxa"/>
            <w:gridSpan w:val="2"/>
            <w:tcBorders>
              <w:top w:val="nil"/>
              <w:left w:val="nil"/>
              <w:bottom w:val="single" w:sz="4" w:space="0" w:color="auto"/>
              <w:right w:val="single" w:sz="4" w:space="0" w:color="auto"/>
            </w:tcBorders>
            <w:vAlign w:val="center"/>
          </w:tcPr>
          <w:p w:rsidR="0096238D" w:rsidRPr="008222DB" w:rsidRDefault="0096238D" w:rsidP="009370AF">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992" w:type="dxa"/>
            <w:vMerge w:val="restart"/>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96238D" w:rsidRDefault="00335A8D" w:rsidP="009370AF">
            <w:pPr>
              <w:widowControl/>
              <w:spacing w:line="240" w:lineRule="exact"/>
              <w:jc w:val="left"/>
              <w:rPr>
                <w:rFonts w:ascii="宋体" w:eastAsia="宋体" w:hAnsi="宋体" w:cs="宋体"/>
                <w:color w:val="000000"/>
                <w:kern w:val="0"/>
                <w:sz w:val="18"/>
                <w:szCs w:val="18"/>
              </w:rPr>
            </w:pPr>
            <w:r w:rsidRPr="00335A8D">
              <w:rPr>
                <w:rFonts w:ascii="宋体" w:eastAsia="宋体" w:hAnsi="宋体" w:cs="宋体" w:hint="eastAsia"/>
                <w:color w:val="000000"/>
                <w:kern w:val="0"/>
                <w:sz w:val="18"/>
                <w:szCs w:val="18"/>
              </w:rPr>
              <w:t>林区基础设施条件改善明显（是否明显）</w:t>
            </w:r>
          </w:p>
        </w:tc>
        <w:tc>
          <w:tcPr>
            <w:tcW w:w="993" w:type="dxa"/>
            <w:gridSpan w:val="2"/>
            <w:tcBorders>
              <w:top w:val="nil"/>
              <w:left w:val="nil"/>
              <w:bottom w:val="single" w:sz="4" w:space="0" w:color="auto"/>
              <w:right w:val="single" w:sz="4" w:space="0" w:color="auto"/>
            </w:tcBorders>
            <w:vAlign w:val="center"/>
          </w:tcPr>
          <w:p w:rsidR="0096238D" w:rsidRPr="00D87293"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335A8D">
        <w:trPr>
          <w:trHeight w:hRule="exact" w:val="609"/>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335A8D">
        <w:trPr>
          <w:trHeight w:hRule="exact" w:val="561"/>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6238D" w:rsidRDefault="000A7D58" w:rsidP="009370A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带动当地旅游业收入提高</w:t>
            </w:r>
          </w:p>
        </w:tc>
        <w:tc>
          <w:tcPr>
            <w:tcW w:w="993"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92" w:type="dxa"/>
            <w:gridSpan w:val="3"/>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45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538"/>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583"/>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26" w:type="dxa"/>
            <w:gridSpan w:val="3"/>
            <w:tcBorders>
              <w:top w:val="single" w:sz="4" w:space="0" w:color="auto"/>
              <w:left w:val="nil"/>
              <w:bottom w:val="single" w:sz="4" w:space="0" w:color="auto"/>
              <w:right w:val="single" w:sz="4" w:space="0" w:color="auto"/>
            </w:tcBorders>
            <w:vAlign w:val="center"/>
          </w:tcPr>
          <w:p w:rsidR="0096238D" w:rsidRDefault="00335A8D" w:rsidP="009370AF">
            <w:pPr>
              <w:widowControl/>
              <w:spacing w:line="240" w:lineRule="exact"/>
              <w:jc w:val="left"/>
              <w:rPr>
                <w:rFonts w:ascii="宋体" w:eastAsia="宋体" w:hAnsi="宋体" w:cs="宋体"/>
                <w:color w:val="000000"/>
                <w:kern w:val="0"/>
                <w:sz w:val="18"/>
                <w:szCs w:val="18"/>
              </w:rPr>
            </w:pPr>
            <w:r w:rsidRPr="00335A8D">
              <w:rPr>
                <w:rFonts w:ascii="宋体" w:eastAsia="宋体" w:hAnsi="宋体" w:cs="宋体" w:hint="eastAsia"/>
                <w:color w:val="000000"/>
                <w:kern w:val="0"/>
                <w:sz w:val="18"/>
                <w:szCs w:val="18"/>
              </w:rPr>
              <w:t>林场和谐建康可持续发展（是否</w:t>
            </w: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92" w:type="dxa"/>
            <w:gridSpan w:val="3"/>
            <w:tcBorders>
              <w:top w:val="nil"/>
              <w:left w:val="nil"/>
              <w:bottom w:val="single" w:sz="4" w:space="0" w:color="auto"/>
              <w:right w:val="single" w:sz="4" w:space="0" w:color="auto"/>
            </w:tcBorders>
            <w:vAlign w:val="center"/>
          </w:tcPr>
          <w:p w:rsidR="0096238D" w:rsidRDefault="000A7D58"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457" w:type="dxa"/>
            <w:gridSpan w:val="2"/>
            <w:tcBorders>
              <w:top w:val="nil"/>
              <w:left w:val="nil"/>
              <w:bottom w:val="single" w:sz="4" w:space="0" w:color="auto"/>
              <w:right w:val="single" w:sz="4" w:space="0" w:color="auto"/>
            </w:tcBorders>
            <w:vAlign w:val="center"/>
          </w:tcPr>
          <w:p w:rsidR="0096238D" w:rsidRDefault="00B96717"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38D" w:rsidRDefault="00B96717"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26" w:type="dxa"/>
            <w:gridSpan w:val="3"/>
            <w:tcBorders>
              <w:top w:val="single" w:sz="4" w:space="0" w:color="auto"/>
              <w:left w:val="nil"/>
              <w:bottom w:val="single" w:sz="4" w:space="0" w:color="auto"/>
              <w:right w:val="single" w:sz="4" w:space="0" w:color="auto"/>
            </w:tcBorders>
            <w:vAlign w:val="center"/>
          </w:tcPr>
          <w:p w:rsidR="0096238D" w:rsidRDefault="00335A8D" w:rsidP="009370AF">
            <w:pPr>
              <w:widowControl/>
              <w:spacing w:line="240" w:lineRule="exact"/>
              <w:jc w:val="left"/>
              <w:rPr>
                <w:rFonts w:ascii="宋体" w:eastAsia="宋体" w:hAnsi="宋体" w:cs="宋体"/>
                <w:color w:val="000000"/>
                <w:kern w:val="0"/>
                <w:sz w:val="18"/>
                <w:szCs w:val="18"/>
              </w:rPr>
            </w:pPr>
            <w:r w:rsidRPr="00335A8D">
              <w:rPr>
                <w:rFonts w:ascii="宋体" w:eastAsia="宋体" w:hAnsi="宋体" w:cs="宋体" w:hint="eastAsia"/>
                <w:color w:val="000000"/>
                <w:kern w:val="0"/>
                <w:sz w:val="18"/>
                <w:szCs w:val="18"/>
              </w:rPr>
              <w:t>辖区内受益群众满意度</w:t>
            </w: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≥95%</w:t>
            </w: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38D" w:rsidRDefault="00B96717"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left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48" w:type="dxa"/>
            <w:vMerge/>
            <w:tcBorders>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992" w:type="dxa"/>
            <w:gridSpan w:val="3"/>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r w:rsidR="0096238D" w:rsidTr="009370AF">
        <w:trPr>
          <w:trHeight w:hRule="exact" w:val="470"/>
          <w:jc w:val="center"/>
        </w:trPr>
        <w:tc>
          <w:tcPr>
            <w:tcW w:w="6639" w:type="dxa"/>
            <w:gridSpan w:val="11"/>
            <w:tcBorders>
              <w:top w:val="single" w:sz="4" w:space="0" w:color="auto"/>
              <w:left w:val="single" w:sz="4" w:space="0" w:color="auto"/>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457" w:type="dxa"/>
            <w:gridSpan w:val="2"/>
            <w:tcBorders>
              <w:top w:val="nil"/>
              <w:left w:val="nil"/>
              <w:bottom w:val="single" w:sz="4" w:space="0" w:color="auto"/>
              <w:right w:val="single" w:sz="4" w:space="0" w:color="auto"/>
            </w:tcBorders>
            <w:vAlign w:val="center"/>
          </w:tcPr>
          <w:p w:rsidR="0096238D" w:rsidRDefault="00B96717" w:rsidP="009370A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96238D" w:rsidRDefault="00B96717" w:rsidP="009370A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92</w:t>
            </w:r>
          </w:p>
        </w:tc>
        <w:tc>
          <w:tcPr>
            <w:tcW w:w="1417" w:type="dxa"/>
            <w:gridSpan w:val="2"/>
            <w:tcBorders>
              <w:top w:val="single" w:sz="4" w:space="0" w:color="auto"/>
              <w:left w:val="nil"/>
              <w:bottom w:val="single" w:sz="4" w:space="0" w:color="auto"/>
              <w:right w:val="single" w:sz="4" w:space="0" w:color="auto"/>
            </w:tcBorders>
            <w:vAlign w:val="center"/>
          </w:tcPr>
          <w:p w:rsidR="0096238D" w:rsidRDefault="0096238D" w:rsidP="009370AF">
            <w:pPr>
              <w:widowControl/>
              <w:spacing w:line="240" w:lineRule="exact"/>
              <w:jc w:val="center"/>
              <w:rPr>
                <w:rFonts w:ascii="宋体" w:eastAsia="宋体" w:hAnsi="宋体" w:cs="宋体"/>
                <w:kern w:val="0"/>
                <w:sz w:val="18"/>
                <w:szCs w:val="18"/>
              </w:rPr>
            </w:pPr>
          </w:p>
        </w:tc>
      </w:tr>
    </w:tbl>
    <w:p w:rsidR="0096238D" w:rsidRPr="002774DF" w:rsidRDefault="0096238D" w:rsidP="0096238D">
      <w:pPr>
        <w:rPr>
          <w:rFonts w:asciiTheme="minorEastAsia" w:hAnsiTheme="minorEastAsia" w:cstheme="minorEastAsia"/>
          <w:sz w:val="28"/>
          <w:szCs w:val="28"/>
        </w:rPr>
      </w:pPr>
    </w:p>
    <w:tbl>
      <w:tblPr>
        <w:tblW w:w="9080" w:type="dxa"/>
        <w:jc w:val="center"/>
        <w:tblLayout w:type="fixed"/>
        <w:tblLook w:val="04A0"/>
      </w:tblPr>
      <w:tblGrid>
        <w:gridCol w:w="588"/>
        <w:gridCol w:w="948"/>
        <w:gridCol w:w="992"/>
        <w:gridCol w:w="882"/>
        <w:gridCol w:w="1134"/>
        <w:gridCol w:w="110"/>
        <w:gridCol w:w="993"/>
        <w:gridCol w:w="992"/>
        <w:gridCol w:w="142"/>
        <w:gridCol w:w="315"/>
        <w:gridCol w:w="425"/>
        <w:gridCol w:w="142"/>
        <w:gridCol w:w="709"/>
        <w:gridCol w:w="708"/>
      </w:tblGrid>
      <w:tr w:rsidR="009370AF" w:rsidTr="009370AF">
        <w:trPr>
          <w:trHeight w:hRule="exact" w:val="454"/>
          <w:jc w:val="center"/>
        </w:trPr>
        <w:tc>
          <w:tcPr>
            <w:tcW w:w="9080" w:type="dxa"/>
            <w:gridSpan w:val="14"/>
            <w:tcBorders>
              <w:top w:val="nil"/>
              <w:left w:val="nil"/>
              <w:bottom w:val="nil"/>
              <w:right w:val="nil"/>
            </w:tcBorders>
            <w:vAlign w:val="center"/>
          </w:tcPr>
          <w:p w:rsidR="009370AF" w:rsidRDefault="00002B4C" w:rsidP="009370AF">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森林公园修编</w:t>
            </w:r>
            <w:r w:rsidR="009370AF">
              <w:rPr>
                <w:rFonts w:ascii="宋体" w:eastAsia="宋体" w:hAnsi="宋体" w:cs="宋体" w:hint="eastAsia"/>
                <w:b/>
                <w:bCs/>
                <w:kern w:val="0"/>
                <w:sz w:val="32"/>
                <w:szCs w:val="32"/>
              </w:rPr>
              <w:t>项目支出绩效自评表</w:t>
            </w:r>
          </w:p>
        </w:tc>
      </w:tr>
      <w:tr w:rsidR="009370AF" w:rsidTr="009370AF">
        <w:trPr>
          <w:trHeight w:val="201"/>
          <w:jc w:val="center"/>
        </w:trPr>
        <w:tc>
          <w:tcPr>
            <w:tcW w:w="9080" w:type="dxa"/>
            <w:gridSpan w:val="14"/>
            <w:tcBorders>
              <w:top w:val="nil"/>
              <w:left w:val="nil"/>
              <w:bottom w:val="nil"/>
              <w:right w:val="nil"/>
            </w:tcBorders>
          </w:tcPr>
          <w:p w:rsidR="009370AF" w:rsidRDefault="009370AF" w:rsidP="009370AF">
            <w:pPr>
              <w:widowControl/>
              <w:jc w:val="center"/>
              <w:rPr>
                <w:rFonts w:ascii="宋体" w:eastAsia="宋体" w:hAnsi="宋体" w:cs="宋体"/>
                <w:kern w:val="0"/>
                <w:sz w:val="22"/>
                <w:szCs w:val="22"/>
              </w:rPr>
            </w:pPr>
            <w:r>
              <w:rPr>
                <w:rFonts w:ascii="宋体" w:eastAsia="宋体" w:hAnsi="宋体" w:cs="宋体" w:hint="eastAsia"/>
                <w:kern w:val="0"/>
                <w:sz w:val="22"/>
                <w:szCs w:val="22"/>
              </w:rPr>
              <w:t>（2020年度）</w:t>
            </w:r>
          </w:p>
        </w:tc>
      </w:tr>
      <w:tr w:rsidR="009370AF" w:rsidTr="009370AF">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44" w:type="dxa"/>
            <w:gridSpan w:val="12"/>
            <w:tcBorders>
              <w:top w:val="single" w:sz="4" w:space="0" w:color="auto"/>
              <w:left w:val="nil"/>
              <w:bottom w:val="single" w:sz="4" w:space="0" w:color="auto"/>
              <w:right w:val="single" w:sz="4" w:space="0" w:color="auto"/>
            </w:tcBorders>
            <w:vAlign w:val="center"/>
          </w:tcPr>
          <w:p w:rsidR="009370AF" w:rsidRPr="0096238D" w:rsidRDefault="00002B4C" w:rsidP="009370AF">
            <w:pPr>
              <w:widowControl/>
              <w:spacing w:line="240" w:lineRule="exact"/>
              <w:jc w:val="center"/>
              <w:rPr>
                <w:rFonts w:ascii="宋体" w:eastAsia="宋体" w:hAnsi="宋体" w:cs="宋体"/>
                <w:kern w:val="0"/>
                <w:sz w:val="18"/>
                <w:szCs w:val="18"/>
              </w:rPr>
            </w:pPr>
            <w:r>
              <w:rPr>
                <w:rFonts w:ascii="宋体" w:eastAsia="宋体" w:hAnsi="宋体" w:cs="宋体" w:hint="eastAsia"/>
                <w:bCs/>
                <w:kern w:val="0"/>
                <w:sz w:val="18"/>
                <w:szCs w:val="18"/>
              </w:rPr>
              <w:t>森林公园修编</w:t>
            </w:r>
            <w:r w:rsidR="009370AF" w:rsidRPr="0096238D">
              <w:rPr>
                <w:rFonts w:ascii="宋体" w:eastAsia="宋体" w:hAnsi="宋体" w:cs="宋体" w:hint="eastAsia"/>
                <w:bCs/>
                <w:kern w:val="0"/>
                <w:sz w:val="18"/>
                <w:szCs w:val="18"/>
              </w:rPr>
              <w:t>项目</w:t>
            </w:r>
          </w:p>
        </w:tc>
      </w:tr>
      <w:tr w:rsidR="009370AF" w:rsidTr="00002B4C">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1" w:type="dxa"/>
            <w:gridSpan w:val="5"/>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34"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99" w:type="dxa"/>
            <w:gridSpan w:val="5"/>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处机关</w:t>
            </w:r>
          </w:p>
        </w:tc>
      </w:tr>
      <w:tr w:rsidR="009370AF" w:rsidTr="00002B4C">
        <w:trPr>
          <w:trHeight w:hRule="exact" w:val="300"/>
          <w:jc w:val="center"/>
        </w:trPr>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74"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03"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40"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9370AF" w:rsidTr="00002B4C">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9370AF" w:rsidRPr="007A6F63" w:rsidRDefault="00002B4C" w:rsidP="009370AF">
            <w:pPr>
              <w:widowControl/>
              <w:spacing w:line="240" w:lineRule="exact"/>
              <w:jc w:val="center"/>
              <w:rPr>
                <w:rFonts w:asciiTheme="minorEastAsia" w:eastAsiaTheme="minorEastAsia" w:hAnsiTheme="minorEastAsia" w:cs="宋体"/>
                <w:kern w:val="0"/>
                <w:sz w:val="18"/>
                <w:szCs w:val="18"/>
              </w:rPr>
            </w:pPr>
            <w:r>
              <w:rPr>
                <w:rFonts w:asciiTheme="minorEastAsia" w:eastAsiaTheme="minorEastAsia" w:hAnsiTheme="minorEastAsia" w:cstheme="minorEastAsia" w:hint="eastAsia"/>
                <w:sz w:val="18"/>
                <w:szCs w:val="18"/>
              </w:rPr>
              <w:t>69.706</w:t>
            </w:r>
          </w:p>
        </w:tc>
        <w:tc>
          <w:tcPr>
            <w:tcW w:w="1103" w:type="dxa"/>
            <w:gridSpan w:val="2"/>
            <w:tcBorders>
              <w:top w:val="nil"/>
              <w:left w:val="nil"/>
              <w:bottom w:val="single" w:sz="4" w:space="0" w:color="auto"/>
              <w:right w:val="single" w:sz="4" w:space="0" w:color="auto"/>
            </w:tcBorders>
            <w:vAlign w:val="center"/>
          </w:tcPr>
          <w:p w:rsidR="009370AF" w:rsidRDefault="00002B4C" w:rsidP="00002B4C">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69.706</w:t>
            </w:r>
          </w:p>
        </w:tc>
        <w:tc>
          <w:tcPr>
            <w:tcW w:w="1134" w:type="dxa"/>
            <w:gridSpan w:val="2"/>
            <w:tcBorders>
              <w:top w:val="nil"/>
              <w:left w:val="nil"/>
              <w:bottom w:val="single" w:sz="4" w:space="0" w:color="auto"/>
              <w:right w:val="single" w:sz="4" w:space="0" w:color="auto"/>
            </w:tcBorders>
            <w:vAlign w:val="center"/>
          </w:tcPr>
          <w:p w:rsidR="009370AF" w:rsidRDefault="00002B4C" w:rsidP="009370AF">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69.706</w:t>
            </w:r>
          </w:p>
        </w:tc>
        <w:tc>
          <w:tcPr>
            <w:tcW w:w="740"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9370AF" w:rsidTr="00002B4C">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9370AF" w:rsidRPr="007A6F63" w:rsidRDefault="00002B4C" w:rsidP="00D639D3">
            <w:pPr>
              <w:widowControl/>
              <w:spacing w:line="240" w:lineRule="exact"/>
              <w:jc w:val="center"/>
              <w:rPr>
                <w:rFonts w:asciiTheme="minorEastAsia" w:eastAsiaTheme="minorEastAsia" w:hAnsiTheme="minorEastAsia" w:cs="宋体"/>
                <w:kern w:val="0"/>
                <w:sz w:val="18"/>
                <w:szCs w:val="18"/>
              </w:rPr>
            </w:pPr>
            <w:r>
              <w:rPr>
                <w:rFonts w:asciiTheme="minorEastAsia" w:eastAsiaTheme="minorEastAsia" w:hAnsiTheme="minorEastAsia" w:cstheme="minorEastAsia" w:hint="eastAsia"/>
                <w:sz w:val="18"/>
                <w:szCs w:val="18"/>
              </w:rPr>
              <w:t>69.706</w:t>
            </w:r>
          </w:p>
        </w:tc>
        <w:tc>
          <w:tcPr>
            <w:tcW w:w="1103" w:type="dxa"/>
            <w:gridSpan w:val="2"/>
            <w:tcBorders>
              <w:top w:val="nil"/>
              <w:left w:val="nil"/>
              <w:bottom w:val="single" w:sz="4" w:space="0" w:color="auto"/>
              <w:right w:val="single" w:sz="4" w:space="0" w:color="auto"/>
            </w:tcBorders>
            <w:vAlign w:val="center"/>
          </w:tcPr>
          <w:p w:rsidR="009370AF" w:rsidRDefault="00002B4C" w:rsidP="009370AF">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69.706</w:t>
            </w:r>
          </w:p>
        </w:tc>
        <w:tc>
          <w:tcPr>
            <w:tcW w:w="1134" w:type="dxa"/>
            <w:gridSpan w:val="2"/>
            <w:tcBorders>
              <w:top w:val="nil"/>
              <w:left w:val="nil"/>
              <w:bottom w:val="single" w:sz="4" w:space="0" w:color="auto"/>
              <w:right w:val="single" w:sz="4" w:space="0" w:color="auto"/>
            </w:tcBorders>
            <w:vAlign w:val="center"/>
          </w:tcPr>
          <w:p w:rsidR="009370AF" w:rsidRDefault="00002B4C" w:rsidP="009370AF">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69.706</w:t>
            </w:r>
          </w:p>
        </w:tc>
        <w:tc>
          <w:tcPr>
            <w:tcW w:w="740"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370AF" w:rsidTr="00002B4C">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103"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740"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370AF" w:rsidTr="00002B4C">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103"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740"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370AF" w:rsidTr="009370AF">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59" w:type="dxa"/>
            <w:gridSpan w:val="6"/>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33" w:type="dxa"/>
            <w:gridSpan w:val="7"/>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9370AF" w:rsidTr="009370AF">
        <w:trPr>
          <w:trHeight w:hRule="exact" w:val="1716"/>
          <w:jc w:val="center"/>
        </w:trPr>
        <w:tc>
          <w:tcPr>
            <w:tcW w:w="58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059" w:type="dxa"/>
            <w:gridSpan w:val="6"/>
            <w:tcBorders>
              <w:top w:val="single" w:sz="4" w:space="0" w:color="auto"/>
              <w:left w:val="nil"/>
              <w:bottom w:val="single" w:sz="4" w:space="0" w:color="auto"/>
              <w:right w:val="single" w:sz="4" w:space="0" w:color="auto"/>
            </w:tcBorders>
            <w:vAlign w:val="center"/>
          </w:tcPr>
          <w:p w:rsidR="009370AF" w:rsidRDefault="00002B4C" w:rsidP="009370AF">
            <w:pPr>
              <w:widowControl/>
              <w:spacing w:line="240" w:lineRule="exact"/>
              <w:jc w:val="center"/>
              <w:rPr>
                <w:rFonts w:ascii="宋体" w:eastAsia="宋体" w:hAnsi="宋体" w:cs="宋体"/>
                <w:kern w:val="0"/>
                <w:sz w:val="18"/>
                <w:szCs w:val="18"/>
              </w:rPr>
            </w:pPr>
            <w:r w:rsidRPr="00002B4C">
              <w:rPr>
                <w:rFonts w:ascii="宋体" w:eastAsia="宋体" w:hAnsi="宋体" w:cs="宋体" w:hint="eastAsia"/>
                <w:kern w:val="0"/>
                <w:sz w:val="18"/>
                <w:szCs w:val="18"/>
              </w:rPr>
              <w:t>1、规</w:t>
            </w:r>
            <w:r>
              <w:rPr>
                <w:rFonts w:ascii="宋体" w:eastAsia="宋体" w:hAnsi="宋体" w:cs="宋体" w:hint="eastAsia"/>
                <w:kern w:val="0"/>
                <w:sz w:val="18"/>
                <w:szCs w:val="18"/>
              </w:rPr>
              <w:t>范森林资源管理，保护森林风景资源和生物多样性。保护现有森林植被</w:t>
            </w:r>
            <w:r w:rsidRPr="00002B4C">
              <w:rPr>
                <w:rFonts w:ascii="宋体" w:eastAsia="宋体" w:hAnsi="宋体" w:cs="宋体" w:hint="eastAsia"/>
                <w:kern w:val="0"/>
                <w:sz w:val="18"/>
                <w:szCs w:val="18"/>
              </w:rPr>
              <w:t xml:space="preserve"> </w:t>
            </w:r>
            <w:r>
              <w:rPr>
                <w:rFonts w:ascii="宋体" w:eastAsia="宋体" w:hAnsi="宋体" w:cs="宋体" w:hint="eastAsia"/>
                <w:kern w:val="0"/>
                <w:sz w:val="18"/>
                <w:szCs w:val="18"/>
              </w:rPr>
              <w:t>。</w:t>
            </w:r>
            <w:r w:rsidRPr="00002B4C">
              <w:rPr>
                <w:rFonts w:ascii="宋体" w:eastAsia="宋体" w:hAnsi="宋体" w:cs="宋体" w:hint="eastAsia"/>
                <w:kern w:val="0"/>
                <w:sz w:val="18"/>
                <w:szCs w:val="18"/>
              </w:rPr>
              <w:t xml:space="preserve"> 2、发展森林生态旅游，促进生态文明建设。 3、辖区内三个片区森林公园总体规划。</w:t>
            </w:r>
          </w:p>
        </w:tc>
        <w:tc>
          <w:tcPr>
            <w:tcW w:w="3433" w:type="dxa"/>
            <w:gridSpan w:val="7"/>
            <w:tcBorders>
              <w:top w:val="single" w:sz="4" w:space="0" w:color="auto"/>
              <w:left w:val="nil"/>
              <w:bottom w:val="single" w:sz="4" w:space="0" w:color="auto"/>
              <w:right w:val="single" w:sz="4" w:space="0" w:color="auto"/>
            </w:tcBorders>
            <w:vAlign w:val="center"/>
          </w:tcPr>
          <w:p w:rsidR="009370AF" w:rsidRDefault="00002B4C" w:rsidP="009370AF">
            <w:pPr>
              <w:widowControl/>
              <w:spacing w:line="240" w:lineRule="exact"/>
              <w:jc w:val="center"/>
              <w:rPr>
                <w:rFonts w:ascii="宋体" w:eastAsia="宋体" w:hAnsi="宋体" w:cs="宋体"/>
                <w:kern w:val="0"/>
                <w:sz w:val="18"/>
                <w:szCs w:val="18"/>
              </w:rPr>
            </w:pPr>
            <w:r w:rsidRPr="00002B4C">
              <w:rPr>
                <w:rFonts w:ascii="宋体" w:eastAsia="宋体" w:hAnsi="宋体" w:cs="宋体" w:hint="eastAsia"/>
                <w:kern w:val="0"/>
                <w:sz w:val="18"/>
                <w:szCs w:val="18"/>
              </w:rPr>
              <w:t>1、规范森林资源管理，保护森林风景资源和生物多样性。保护现有森林植被。                        2、发展森林生态旅游，促进生态文明建设。 3、辖区内三个片区森林公园总体规划。</w:t>
            </w:r>
          </w:p>
        </w:tc>
      </w:tr>
      <w:tr w:rsidR="009370AF" w:rsidTr="009370AF">
        <w:trPr>
          <w:trHeight w:hRule="exact" w:val="533"/>
          <w:jc w:val="center"/>
        </w:trPr>
        <w:tc>
          <w:tcPr>
            <w:tcW w:w="588" w:type="dxa"/>
            <w:vMerge w:val="restart"/>
            <w:tcBorders>
              <w:top w:val="nil"/>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48"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992" w:type="dxa"/>
            <w:vMerge w:val="restart"/>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26" w:type="dxa"/>
            <w:gridSpan w:val="3"/>
            <w:tcBorders>
              <w:top w:val="single" w:sz="4" w:space="0" w:color="auto"/>
              <w:left w:val="nil"/>
              <w:bottom w:val="single" w:sz="4" w:space="0" w:color="auto"/>
              <w:right w:val="single" w:sz="4" w:space="0" w:color="auto"/>
            </w:tcBorders>
            <w:vAlign w:val="center"/>
          </w:tcPr>
          <w:p w:rsidR="009370AF" w:rsidRDefault="00002B4C" w:rsidP="009370AF">
            <w:pPr>
              <w:widowControl/>
              <w:spacing w:line="240" w:lineRule="exact"/>
              <w:jc w:val="left"/>
              <w:rPr>
                <w:rFonts w:ascii="宋体" w:eastAsia="宋体" w:hAnsi="宋体" w:cs="宋体"/>
                <w:color w:val="000000"/>
                <w:kern w:val="0"/>
                <w:sz w:val="18"/>
                <w:szCs w:val="18"/>
              </w:rPr>
            </w:pPr>
            <w:r w:rsidRPr="00002B4C">
              <w:rPr>
                <w:rFonts w:ascii="宋体" w:eastAsia="宋体" w:hAnsi="宋体" w:cs="宋体" w:hint="eastAsia"/>
                <w:color w:val="000000"/>
                <w:kern w:val="0"/>
                <w:sz w:val="18"/>
                <w:szCs w:val="18"/>
              </w:rPr>
              <w:t>规划片区数量（个）</w:t>
            </w:r>
          </w:p>
        </w:tc>
        <w:tc>
          <w:tcPr>
            <w:tcW w:w="993" w:type="dxa"/>
            <w:tcBorders>
              <w:top w:val="nil"/>
              <w:left w:val="nil"/>
              <w:bottom w:val="single" w:sz="4" w:space="0" w:color="auto"/>
              <w:right w:val="single" w:sz="4" w:space="0" w:color="auto"/>
            </w:tcBorders>
            <w:vAlign w:val="center"/>
          </w:tcPr>
          <w:p w:rsidR="009370AF" w:rsidRPr="007A008C" w:rsidRDefault="00002B4C"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992" w:type="dxa"/>
            <w:tcBorders>
              <w:top w:val="nil"/>
              <w:left w:val="nil"/>
              <w:bottom w:val="single" w:sz="4" w:space="0" w:color="auto"/>
              <w:right w:val="single" w:sz="4" w:space="0" w:color="auto"/>
            </w:tcBorders>
            <w:vAlign w:val="center"/>
          </w:tcPr>
          <w:p w:rsidR="009370AF" w:rsidRDefault="00002B4C"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45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370AF" w:rsidRDefault="00002B4C" w:rsidP="009370AF">
            <w:pPr>
              <w:widowControl/>
              <w:spacing w:line="240" w:lineRule="exact"/>
              <w:jc w:val="left"/>
              <w:rPr>
                <w:rFonts w:ascii="宋体" w:eastAsia="宋体" w:hAnsi="宋体" w:cs="宋体"/>
                <w:color w:val="000000"/>
                <w:kern w:val="0"/>
                <w:sz w:val="18"/>
                <w:szCs w:val="18"/>
              </w:rPr>
            </w:pPr>
            <w:r w:rsidRPr="00002B4C">
              <w:rPr>
                <w:rFonts w:ascii="宋体" w:eastAsia="宋体" w:hAnsi="宋体" w:cs="宋体" w:hint="eastAsia"/>
                <w:color w:val="000000"/>
                <w:kern w:val="0"/>
                <w:sz w:val="18"/>
                <w:szCs w:val="18"/>
              </w:rPr>
              <w:t>规划成果提交数量(套</w:t>
            </w: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45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492"/>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26" w:type="dxa"/>
            <w:gridSpan w:val="3"/>
            <w:tcBorders>
              <w:top w:val="single" w:sz="4" w:space="0" w:color="auto"/>
              <w:left w:val="nil"/>
              <w:bottom w:val="single" w:sz="4" w:space="0" w:color="auto"/>
              <w:right w:val="single" w:sz="4" w:space="0" w:color="auto"/>
            </w:tcBorders>
            <w:vAlign w:val="center"/>
          </w:tcPr>
          <w:p w:rsidR="009370AF" w:rsidRDefault="00002B4C" w:rsidP="009370AF">
            <w:pPr>
              <w:widowControl/>
              <w:spacing w:line="240" w:lineRule="exact"/>
              <w:jc w:val="left"/>
              <w:rPr>
                <w:rFonts w:ascii="宋体" w:eastAsia="宋体" w:hAnsi="宋体" w:cs="宋体"/>
                <w:color w:val="000000"/>
                <w:kern w:val="0"/>
                <w:sz w:val="18"/>
                <w:szCs w:val="18"/>
              </w:rPr>
            </w:pPr>
            <w:r w:rsidRPr="00002B4C">
              <w:rPr>
                <w:rFonts w:ascii="宋体" w:eastAsia="宋体" w:hAnsi="宋体" w:cs="宋体" w:hint="eastAsia"/>
                <w:color w:val="000000"/>
                <w:kern w:val="0"/>
                <w:sz w:val="18"/>
                <w:szCs w:val="18"/>
              </w:rPr>
              <w:t>规划设计任务合格率</w:t>
            </w:r>
          </w:p>
        </w:tc>
        <w:tc>
          <w:tcPr>
            <w:tcW w:w="993" w:type="dxa"/>
            <w:tcBorders>
              <w:top w:val="nil"/>
              <w:left w:val="nil"/>
              <w:bottom w:val="single" w:sz="4" w:space="0" w:color="auto"/>
              <w:right w:val="single" w:sz="4" w:space="0" w:color="auto"/>
            </w:tcBorders>
            <w:vAlign w:val="center"/>
          </w:tcPr>
          <w:p w:rsidR="009370AF" w:rsidRPr="00D10A56" w:rsidRDefault="00002B4C" w:rsidP="009370AF">
            <w:pPr>
              <w:widowControl/>
              <w:spacing w:line="240" w:lineRule="exact"/>
              <w:jc w:val="center"/>
              <w:rPr>
                <w:rFonts w:asciiTheme="minorEastAsia" w:eastAsiaTheme="minorEastAsia" w:hAnsiTheme="minorEastAsia" w:cs="宋体"/>
                <w:kern w:val="0"/>
                <w:sz w:val="18"/>
                <w:szCs w:val="18"/>
              </w:rPr>
            </w:pPr>
            <w:r w:rsidRPr="00002B4C">
              <w:rPr>
                <w:rFonts w:asciiTheme="minorEastAsia" w:eastAsiaTheme="minorEastAsia" w:hAnsiTheme="minorEastAsia" w:cs="宋体" w:hint="eastAsia"/>
                <w:kern w:val="0"/>
                <w:sz w:val="18"/>
                <w:szCs w:val="18"/>
              </w:rPr>
              <w:t>≥95%</w:t>
            </w: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26" w:type="dxa"/>
            <w:gridSpan w:val="3"/>
            <w:tcBorders>
              <w:top w:val="single" w:sz="4" w:space="0" w:color="auto"/>
              <w:left w:val="nil"/>
              <w:bottom w:val="single" w:sz="4" w:space="0" w:color="auto"/>
              <w:right w:val="single" w:sz="4" w:space="0" w:color="auto"/>
            </w:tcBorders>
            <w:vAlign w:val="center"/>
          </w:tcPr>
          <w:p w:rsidR="009370AF" w:rsidRDefault="00002B4C" w:rsidP="009370AF">
            <w:pPr>
              <w:widowControl/>
              <w:spacing w:line="240" w:lineRule="exact"/>
              <w:jc w:val="left"/>
              <w:rPr>
                <w:rFonts w:ascii="宋体" w:eastAsia="宋体" w:hAnsi="宋体" w:cs="宋体"/>
                <w:color w:val="000000"/>
                <w:kern w:val="0"/>
                <w:sz w:val="18"/>
                <w:szCs w:val="18"/>
              </w:rPr>
            </w:pPr>
            <w:r w:rsidRPr="00002B4C">
              <w:rPr>
                <w:rFonts w:ascii="宋体" w:eastAsia="宋体" w:hAnsi="宋体" w:cs="宋体" w:hint="eastAsia"/>
                <w:color w:val="000000"/>
                <w:kern w:val="0"/>
                <w:sz w:val="18"/>
                <w:szCs w:val="18"/>
              </w:rPr>
              <w:t>规划成果当期任务完成率（%</w:t>
            </w:r>
          </w:p>
        </w:tc>
        <w:tc>
          <w:tcPr>
            <w:tcW w:w="993" w:type="dxa"/>
            <w:tcBorders>
              <w:top w:val="nil"/>
              <w:left w:val="nil"/>
              <w:bottom w:val="single" w:sz="4" w:space="0" w:color="auto"/>
              <w:right w:val="single" w:sz="4" w:space="0" w:color="auto"/>
            </w:tcBorders>
            <w:vAlign w:val="center"/>
          </w:tcPr>
          <w:p w:rsidR="009370AF" w:rsidRPr="008222DB" w:rsidRDefault="00002B4C" w:rsidP="009370AF">
            <w:pPr>
              <w:widowControl/>
              <w:spacing w:line="240" w:lineRule="exact"/>
              <w:jc w:val="center"/>
              <w:rPr>
                <w:rFonts w:ascii="宋体" w:eastAsia="宋体" w:hAnsi="宋体" w:cs="宋体"/>
                <w:kern w:val="0"/>
                <w:sz w:val="18"/>
                <w:szCs w:val="18"/>
              </w:rPr>
            </w:pPr>
            <w:r>
              <w:rPr>
                <w:rFonts w:asciiTheme="minorEastAsia" w:eastAsiaTheme="minorEastAsia" w:hAnsiTheme="minorEastAsia" w:cs="宋体" w:hint="eastAsia"/>
                <w:kern w:val="0"/>
                <w:sz w:val="18"/>
                <w:szCs w:val="18"/>
              </w:rPr>
              <w:t>100</w:t>
            </w:r>
            <w:r w:rsidRPr="00002B4C">
              <w:rPr>
                <w:rFonts w:asciiTheme="minorEastAsia" w:eastAsiaTheme="minorEastAsia" w:hAnsiTheme="minorEastAsia" w:cs="宋体" w:hint="eastAsia"/>
                <w:kern w:val="0"/>
                <w:sz w:val="18"/>
                <w:szCs w:val="18"/>
              </w:rPr>
              <w:t>%</w:t>
            </w: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992" w:type="dxa"/>
            <w:vMerge w:val="restart"/>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Pr="00D87293"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609"/>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561"/>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538"/>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583"/>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26" w:type="dxa"/>
            <w:gridSpan w:val="3"/>
            <w:tcBorders>
              <w:top w:val="single" w:sz="4" w:space="0" w:color="auto"/>
              <w:left w:val="nil"/>
              <w:bottom w:val="single" w:sz="4" w:space="0" w:color="auto"/>
              <w:right w:val="single" w:sz="4" w:space="0" w:color="auto"/>
            </w:tcBorders>
            <w:vAlign w:val="center"/>
          </w:tcPr>
          <w:p w:rsidR="009370AF" w:rsidRDefault="00002B4C" w:rsidP="009370AF">
            <w:pPr>
              <w:widowControl/>
              <w:spacing w:line="240" w:lineRule="exact"/>
              <w:jc w:val="left"/>
              <w:rPr>
                <w:rFonts w:ascii="宋体" w:eastAsia="宋体" w:hAnsi="宋体" w:cs="宋体"/>
                <w:color w:val="000000"/>
                <w:kern w:val="0"/>
                <w:sz w:val="18"/>
                <w:szCs w:val="18"/>
              </w:rPr>
            </w:pPr>
            <w:r w:rsidRPr="00002B4C">
              <w:rPr>
                <w:rFonts w:ascii="宋体" w:eastAsia="宋体" w:hAnsi="宋体" w:cs="宋体" w:hint="eastAsia"/>
                <w:color w:val="000000"/>
                <w:kern w:val="0"/>
                <w:sz w:val="18"/>
                <w:szCs w:val="18"/>
              </w:rPr>
              <w:t>森林公园生态系统保持完整（是否</w:t>
            </w: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45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56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26" w:type="dxa"/>
            <w:gridSpan w:val="3"/>
            <w:tcBorders>
              <w:top w:val="single" w:sz="4" w:space="0" w:color="auto"/>
              <w:left w:val="nil"/>
              <w:bottom w:val="single" w:sz="4" w:space="0" w:color="auto"/>
              <w:right w:val="single" w:sz="4" w:space="0" w:color="auto"/>
            </w:tcBorders>
            <w:vAlign w:val="center"/>
          </w:tcPr>
          <w:p w:rsidR="009370AF" w:rsidRDefault="00002B4C" w:rsidP="009370AF">
            <w:pPr>
              <w:widowControl/>
              <w:spacing w:line="240" w:lineRule="exact"/>
              <w:jc w:val="left"/>
              <w:rPr>
                <w:rFonts w:ascii="宋体" w:eastAsia="宋体" w:hAnsi="宋体" w:cs="宋体"/>
                <w:color w:val="000000"/>
                <w:kern w:val="0"/>
                <w:sz w:val="18"/>
                <w:szCs w:val="18"/>
              </w:rPr>
            </w:pPr>
            <w:r w:rsidRPr="00002B4C">
              <w:rPr>
                <w:rFonts w:ascii="宋体" w:eastAsia="宋体" w:hAnsi="宋体" w:cs="宋体" w:hint="eastAsia"/>
                <w:color w:val="000000"/>
                <w:kern w:val="0"/>
                <w:sz w:val="18"/>
                <w:szCs w:val="18"/>
              </w:rPr>
              <w:t>森林公园职工满意度（%）</w:t>
            </w: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≥95%</w:t>
            </w: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left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48" w:type="dxa"/>
            <w:vMerge/>
            <w:tcBorders>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r w:rsidR="009370AF" w:rsidTr="009370AF">
        <w:trPr>
          <w:trHeight w:hRule="exact" w:val="470"/>
          <w:jc w:val="center"/>
        </w:trPr>
        <w:tc>
          <w:tcPr>
            <w:tcW w:w="6639" w:type="dxa"/>
            <w:gridSpan w:val="8"/>
            <w:tcBorders>
              <w:top w:val="single" w:sz="4" w:space="0" w:color="auto"/>
              <w:left w:val="single" w:sz="4" w:space="0" w:color="auto"/>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45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9370AF" w:rsidRDefault="00054C49" w:rsidP="009370A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c>
          <w:tcPr>
            <w:tcW w:w="1417" w:type="dxa"/>
            <w:gridSpan w:val="2"/>
            <w:tcBorders>
              <w:top w:val="single" w:sz="4" w:space="0" w:color="auto"/>
              <w:left w:val="nil"/>
              <w:bottom w:val="single" w:sz="4" w:space="0" w:color="auto"/>
              <w:right w:val="single" w:sz="4" w:space="0" w:color="auto"/>
            </w:tcBorders>
            <w:vAlign w:val="center"/>
          </w:tcPr>
          <w:p w:rsidR="009370AF" w:rsidRDefault="009370AF" w:rsidP="009370AF">
            <w:pPr>
              <w:widowControl/>
              <w:spacing w:line="240" w:lineRule="exact"/>
              <w:jc w:val="center"/>
              <w:rPr>
                <w:rFonts w:ascii="宋体" w:eastAsia="宋体" w:hAnsi="宋体" w:cs="宋体"/>
                <w:kern w:val="0"/>
                <w:sz w:val="18"/>
                <w:szCs w:val="18"/>
              </w:rPr>
            </w:pPr>
          </w:p>
        </w:tc>
      </w:tr>
    </w:tbl>
    <w:p w:rsidR="009370AF" w:rsidRPr="002774DF" w:rsidRDefault="009370AF" w:rsidP="009370AF">
      <w:pPr>
        <w:rPr>
          <w:rFonts w:asciiTheme="minorEastAsia" w:hAnsiTheme="minorEastAsia" w:cstheme="minorEastAsia"/>
          <w:sz w:val="28"/>
          <w:szCs w:val="28"/>
        </w:rPr>
      </w:pPr>
    </w:p>
    <w:tbl>
      <w:tblPr>
        <w:tblW w:w="9080" w:type="dxa"/>
        <w:jc w:val="center"/>
        <w:tblLayout w:type="fixed"/>
        <w:tblLook w:val="04A0"/>
      </w:tblPr>
      <w:tblGrid>
        <w:gridCol w:w="588"/>
        <w:gridCol w:w="948"/>
        <w:gridCol w:w="992"/>
        <w:gridCol w:w="882"/>
        <w:gridCol w:w="1134"/>
        <w:gridCol w:w="110"/>
        <w:gridCol w:w="993"/>
        <w:gridCol w:w="992"/>
        <w:gridCol w:w="142"/>
        <w:gridCol w:w="315"/>
        <w:gridCol w:w="425"/>
        <w:gridCol w:w="142"/>
        <w:gridCol w:w="709"/>
        <w:gridCol w:w="708"/>
      </w:tblGrid>
      <w:tr w:rsidR="00077E83" w:rsidTr="00F876F6">
        <w:trPr>
          <w:trHeight w:hRule="exact" w:val="454"/>
          <w:jc w:val="center"/>
        </w:trPr>
        <w:tc>
          <w:tcPr>
            <w:tcW w:w="9080" w:type="dxa"/>
            <w:gridSpan w:val="14"/>
            <w:tcBorders>
              <w:top w:val="nil"/>
              <w:left w:val="nil"/>
              <w:bottom w:val="nil"/>
              <w:right w:val="nil"/>
            </w:tcBorders>
            <w:vAlign w:val="center"/>
          </w:tcPr>
          <w:p w:rsidR="00077E83" w:rsidRDefault="00077E83" w:rsidP="00F876F6">
            <w:pPr>
              <w:widowControl/>
              <w:spacing w:line="320" w:lineRule="exact"/>
              <w:jc w:val="center"/>
              <w:rPr>
                <w:rFonts w:ascii="宋体" w:eastAsia="宋体" w:hAnsi="宋体" w:cs="宋体"/>
                <w:b/>
                <w:bCs/>
                <w:kern w:val="0"/>
                <w:sz w:val="32"/>
                <w:szCs w:val="32"/>
              </w:rPr>
            </w:pPr>
            <w:r w:rsidRPr="00077E83">
              <w:rPr>
                <w:rFonts w:ascii="宋体" w:eastAsia="宋体" w:hAnsi="宋体" w:cs="宋体" w:hint="eastAsia"/>
                <w:b/>
                <w:bCs/>
                <w:kern w:val="0"/>
                <w:sz w:val="32"/>
                <w:szCs w:val="32"/>
              </w:rPr>
              <w:lastRenderedPageBreak/>
              <w:t>森林管护与防灾减灾业务费</w:t>
            </w:r>
            <w:r>
              <w:rPr>
                <w:rFonts w:ascii="宋体" w:eastAsia="宋体" w:hAnsi="宋体" w:cs="宋体" w:hint="eastAsia"/>
                <w:b/>
                <w:bCs/>
                <w:kern w:val="0"/>
                <w:sz w:val="32"/>
                <w:szCs w:val="32"/>
              </w:rPr>
              <w:t>支出绩效自评表</w:t>
            </w:r>
          </w:p>
        </w:tc>
      </w:tr>
      <w:tr w:rsidR="00077E83" w:rsidTr="00F876F6">
        <w:trPr>
          <w:trHeight w:val="201"/>
          <w:jc w:val="center"/>
        </w:trPr>
        <w:tc>
          <w:tcPr>
            <w:tcW w:w="9080" w:type="dxa"/>
            <w:gridSpan w:val="14"/>
            <w:tcBorders>
              <w:top w:val="nil"/>
              <w:left w:val="nil"/>
              <w:bottom w:val="nil"/>
              <w:right w:val="nil"/>
            </w:tcBorders>
          </w:tcPr>
          <w:p w:rsidR="00077E83" w:rsidRDefault="00077E83" w:rsidP="00F876F6">
            <w:pPr>
              <w:widowControl/>
              <w:jc w:val="center"/>
              <w:rPr>
                <w:rFonts w:ascii="宋体" w:eastAsia="宋体" w:hAnsi="宋体" w:cs="宋体"/>
                <w:kern w:val="0"/>
                <w:sz w:val="22"/>
                <w:szCs w:val="22"/>
              </w:rPr>
            </w:pPr>
            <w:r>
              <w:rPr>
                <w:rFonts w:ascii="宋体" w:eastAsia="宋体" w:hAnsi="宋体" w:cs="宋体" w:hint="eastAsia"/>
                <w:kern w:val="0"/>
                <w:sz w:val="22"/>
                <w:szCs w:val="22"/>
              </w:rPr>
              <w:t>（2020年度）</w:t>
            </w:r>
          </w:p>
        </w:tc>
      </w:tr>
      <w:tr w:rsidR="00077E83" w:rsidTr="00F876F6">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44" w:type="dxa"/>
            <w:gridSpan w:val="12"/>
            <w:tcBorders>
              <w:top w:val="single" w:sz="4" w:space="0" w:color="auto"/>
              <w:left w:val="nil"/>
              <w:bottom w:val="single" w:sz="4" w:space="0" w:color="auto"/>
              <w:right w:val="single" w:sz="4" w:space="0" w:color="auto"/>
            </w:tcBorders>
            <w:vAlign w:val="center"/>
          </w:tcPr>
          <w:p w:rsidR="00077E83" w:rsidRPr="0096238D" w:rsidRDefault="00077E83" w:rsidP="00F876F6">
            <w:pPr>
              <w:widowControl/>
              <w:spacing w:line="240" w:lineRule="exact"/>
              <w:jc w:val="center"/>
              <w:rPr>
                <w:rFonts w:ascii="宋体" w:eastAsia="宋体" w:hAnsi="宋体" w:cs="宋体"/>
                <w:kern w:val="0"/>
                <w:sz w:val="18"/>
                <w:szCs w:val="18"/>
              </w:rPr>
            </w:pPr>
            <w:r w:rsidRPr="00077E83">
              <w:rPr>
                <w:rFonts w:ascii="宋体" w:eastAsia="宋体" w:hAnsi="宋体" w:cs="宋体" w:hint="eastAsia"/>
                <w:bCs/>
                <w:kern w:val="0"/>
                <w:sz w:val="18"/>
                <w:szCs w:val="18"/>
              </w:rPr>
              <w:t>森林管护与防灾减灾业务费</w:t>
            </w:r>
          </w:p>
        </w:tc>
      </w:tr>
      <w:tr w:rsidR="00077E83" w:rsidTr="00F876F6">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1" w:type="dxa"/>
            <w:gridSpan w:val="5"/>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99" w:type="dxa"/>
            <w:gridSpan w:val="5"/>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处机关</w:t>
            </w:r>
          </w:p>
        </w:tc>
      </w:tr>
      <w:tr w:rsidR="00077E83" w:rsidTr="00F876F6">
        <w:trPr>
          <w:trHeight w:hRule="exact" w:val="300"/>
          <w:jc w:val="center"/>
        </w:trPr>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74"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03"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40"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077E83" w:rsidTr="00F876F6">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077E83" w:rsidRPr="007A6F63" w:rsidRDefault="00077E83" w:rsidP="00F876F6">
            <w:pPr>
              <w:widowControl/>
              <w:spacing w:line="240" w:lineRule="exact"/>
              <w:jc w:val="center"/>
              <w:rPr>
                <w:rFonts w:asciiTheme="minorEastAsia" w:eastAsiaTheme="minorEastAsia" w:hAnsiTheme="minorEastAsia" w:cs="宋体"/>
                <w:kern w:val="0"/>
                <w:sz w:val="18"/>
                <w:szCs w:val="18"/>
              </w:rPr>
            </w:pPr>
            <w:r>
              <w:rPr>
                <w:rFonts w:asciiTheme="minorEastAsia" w:eastAsiaTheme="minorEastAsia" w:hAnsiTheme="minorEastAsia" w:cstheme="minorEastAsia" w:hint="eastAsia"/>
                <w:sz w:val="18"/>
                <w:szCs w:val="18"/>
              </w:rPr>
              <w:t>75</w:t>
            </w:r>
          </w:p>
        </w:tc>
        <w:tc>
          <w:tcPr>
            <w:tcW w:w="1103"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75</w:t>
            </w: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75</w:t>
            </w:r>
          </w:p>
        </w:tc>
        <w:tc>
          <w:tcPr>
            <w:tcW w:w="740"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077E83" w:rsidTr="00F876F6">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077E83" w:rsidRPr="007A6F63" w:rsidRDefault="00077E83" w:rsidP="00F876F6">
            <w:pPr>
              <w:widowControl/>
              <w:spacing w:line="240" w:lineRule="exact"/>
              <w:jc w:val="center"/>
              <w:rPr>
                <w:rFonts w:asciiTheme="minorEastAsia" w:eastAsiaTheme="minorEastAsia" w:hAnsiTheme="minorEastAsia" w:cs="宋体"/>
                <w:kern w:val="0"/>
                <w:sz w:val="18"/>
                <w:szCs w:val="18"/>
              </w:rPr>
            </w:pPr>
            <w:r>
              <w:rPr>
                <w:rFonts w:asciiTheme="minorEastAsia" w:eastAsiaTheme="minorEastAsia" w:hAnsiTheme="minorEastAsia" w:cstheme="minorEastAsia" w:hint="eastAsia"/>
                <w:sz w:val="18"/>
                <w:szCs w:val="18"/>
              </w:rPr>
              <w:t>75</w:t>
            </w:r>
          </w:p>
        </w:tc>
        <w:tc>
          <w:tcPr>
            <w:tcW w:w="1103"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75</w:t>
            </w: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75</w:t>
            </w:r>
          </w:p>
        </w:tc>
        <w:tc>
          <w:tcPr>
            <w:tcW w:w="740"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077E83" w:rsidTr="00F876F6">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103"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740"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077E83" w:rsidTr="00F876F6">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103"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740"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077E83" w:rsidTr="00F876F6">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59" w:type="dxa"/>
            <w:gridSpan w:val="6"/>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33" w:type="dxa"/>
            <w:gridSpan w:val="7"/>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077E83" w:rsidTr="00F876F6">
        <w:trPr>
          <w:trHeight w:hRule="exact" w:val="1716"/>
          <w:jc w:val="center"/>
        </w:trPr>
        <w:tc>
          <w:tcPr>
            <w:tcW w:w="58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059" w:type="dxa"/>
            <w:gridSpan w:val="6"/>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1、提高森林防火管护水平，及时发现森林火情，及时处置火灾，确保森林资源安全和社会稳定，降低林业灾害发生。                          2、森林火灾受害率控制在0.9‰以下</w:t>
            </w:r>
          </w:p>
        </w:tc>
        <w:tc>
          <w:tcPr>
            <w:tcW w:w="3433" w:type="dxa"/>
            <w:gridSpan w:val="7"/>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1、提高森林防火管护水平，及时发现森林火情，及时处置火灾，确保森林资源安全和社会稳定，降低林业灾害发生。                          2、森林火灾受害率控制在0.9‰以下</w:t>
            </w:r>
          </w:p>
        </w:tc>
      </w:tr>
      <w:tr w:rsidR="00077E83" w:rsidTr="00F876F6">
        <w:trPr>
          <w:trHeight w:hRule="exact" w:val="533"/>
          <w:jc w:val="center"/>
        </w:trPr>
        <w:tc>
          <w:tcPr>
            <w:tcW w:w="588" w:type="dxa"/>
            <w:vMerge w:val="restart"/>
            <w:tcBorders>
              <w:top w:val="nil"/>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4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r w:rsidRPr="00077E83">
              <w:rPr>
                <w:rFonts w:ascii="宋体" w:eastAsia="宋体" w:hAnsi="宋体" w:cs="宋体" w:hint="eastAsia"/>
                <w:color w:val="000000"/>
                <w:kern w:val="0"/>
                <w:sz w:val="18"/>
                <w:szCs w:val="18"/>
              </w:rPr>
              <w:t>森林火灾受害率（‰）</w:t>
            </w:r>
            <w:r w:rsidRPr="00002B4C">
              <w:rPr>
                <w:rFonts w:ascii="宋体" w:eastAsia="宋体" w:hAnsi="宋体" w:cs="宋体" w:hint="eastAsia"/>
                <w:color w:val="000000"/>
                <w:kern w:val="0"/>
                <w:sz w:val="18"/>
                <w:szCs w:val="18"/>
              </w:rPr>
              <w:t>）</w:t>
            </w:r>
          </w:p>
        </w:tc>
        <w:tc>
          <w:tcPr>
            <w:tcW w:w="993" w:type="dxa"/>
            <w:tcBorders>
              <w:top w:val="nil"/>
              <w:left w:val="nil"/>
              <w:bottom w:val="single" w:sz="4" w:space="0" w:color="auto"/>
              <w:right w:val="single" w:sz="4" w:space="0" w:color="auto"/>
            </w:tcBorders>
            <w:vAlign w:val="center"/>
          </w:tcPr>
          <w:p w:rsidR="00077E83" w:rsidRPr="007A008C" w:rsidRDefault="00077E83" w:rsidP="00F876F6">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0.9‰以下</w:t>
            </w: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0.9‰以</w:t>
            </w:r>
          </w:p>
        </w:tc>
        <w:tc>
          <w:tcPr>
            <w:tcW w:w="45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6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077E83">
        <w:trPr>
          <w:trHeight w:hRule="exact" w:val="859"/>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r w:rsidRPr="00077E83">
              <w:rPr>
                <w:rFonts w:ascii="宋体" w:eastAsia="宋体" w:hAnsi="宋体" w:cs="宋体" w:hint="eastAsia"/>
                <w:color w:val="000000"/>
                <w:kern w:val="0"/>
                <w:sz w:val="18"/>
                <w:szCs w:val="18"/>
              </w:rPr>
              <w:t>森林火灾下降率（%）</w:t>
            </w: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不发生等及以上森林火灾</w:t>
            </w: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不发生等及以上森林火灾</w:t>
            </w:r>
          </w:p>
        </w:tc>
        <w:tc>
          <w:tcPr>
            <w:tcW w:w="45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6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492"/>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Pr="00D10A56" w:rsidRDefault="00077E83" w:rsidP="00F876F6">
            <w:pPr>
              <w:widowControl/>
              <w:spacing w:line="240" w:lineRule="exact"/>
              <w:jc w:val="center"/>
              <w:rPr>
                <w:rFonts w:asciiTheme="minorEastAsia" w:eastAsiaTheme="minorEastAsia" w:hAnsiTheme="minorEastAsia"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Pr="008222DB"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Pr="00D8729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609"/>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r w:rsidRPr="00077E83">
              <w:rPr>
                <w:rFonts w:ascii="宋体" w:eastAsia="宋体" w:hAnsi="宋体" w:cs="宋体" w:hint="eastAsia"/>
                <w:color w:val="000000"/>
                <w:kern w:val="0"/>
                <w:sz w:val="18"/>
                <w:szCs w:val="18"/>
              </w:rPr>
              <w:t>聘用临时管护人员数量</w:t>
            </w: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445</w:t>
            </w: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445</w:t>
            </w:r>
          </w:p>
        </w:tc>
        <w:tc>
          <w:tcPr>
            <w:tcW w:w="45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561"/>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538"/>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r w:rsidRPr="00077E83">
              <w:rPr>
                <w:rFonts w:ascii="宋体" w:eastAsia="宋体" w:hAnsi="宋体" w:cs="宋体" w:hint="eastAsia"/>
                <w:color w:val="000000"/>
                <w:kern w:val="0"/>
                <w:sz w:val="18"/>
                <w:szCs w:val="18"/>
              </w:rPr>
              <w:t>森林生态系统保持稳定（是否）</w:t>
            </w: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45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583"/>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r w:rsidRPr="00077E83">
              <w:rPr>
                <w:rFonts w:ascii="宋体" w:eastAsia="宋体" w:hAnsi="宋体" w:cs="宋体" w:hint="eastAsia"/>
                <w:color w:val="000000"/>
                <w:kern w:val="0"/>
                <w:sz w:val="18"/>
                <w:szCs w:val="18"/>
              </w:rPr>
              <w:t>森林资源可持续增长(是否）</w:t>
            </w: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45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r w:rsidRPr="00077E83">
              <w:rPr>
                <w:rFonts w:ascii="宋体" w:eastAsia="宋体" w:hAnsi="宋体" w:cs="宋体" w:hint="eastAsia"/>
                <w:color w:val="000000"/>
                <w:kern w:val="0"/>
                <w:sz w:val="18"/>
                <w:szCs w:val="18"/>
              </w:rPr>
              <w:t>辖区内群众满意度（%</w:t>
            </w:r>
            <w:r>
              <w:rPr>
                <w:rFonts w:ascii="宋体" w:eastAsia="宋体" w:hAnsi="宋体" w:cs="宋体" w:hint="eastAsia"/>
                <w:color w:val="000000"/>
                <w:kern w:val="0"/>
                <w:sz w:val="18"/>
                <w:szCs w:val="18"/>
              </w:rPr>
              <w:t>）</w:t>
            </w: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≥95%</w:t>
            </w: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470"/>
          <w:jc w:val="center"/>
        </w:trPr>
        <w:tc>
          <w:tcPr>
            <w:tcW w:w="6639" w:type="dxa"/>
            <w:gridSpan w:val="8"/>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45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077E83" w:rsidRDefault="000F7F51" w:rsidP="00F876F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bl>
    <w:p w:rsidR="00077E83" w:rsidRPr="002774DF" w:rsidRDefault="00077E83" w:rsidP="00077E83">
      <w:pPr>
        <w:rPr>
          <w:rFonts w:asciiTheme="minorEastAsia" w:hAnsiTheme="minorEastAsia" w:cstheme="minorEastAsia"/>
          <w:sz w:val="28"/>
          <w:szCs w:val="28"/>
        </w:rPr>
      </w:pPr>
    </w:p>
    <w:tbl>
      <w:tblPr>
        <w:tblW w:w="9080" w:type="dxa"/>
        <w:jc w:val="center"/>
        <w:tblLayout w:type="fixed"/>
        <w:tblLook w:val="04A0"/>
      </w:tblPr>
      <w:tblGrid>
        <w:gridCol w:w="588"/>
        <w:gridCol w:w="948"/>
        <w:gridCol w:w="992"/>
        <w:gridCol w:w="882"/>
        <w:gridCol w:w="1134"/>
        <w:gridCol w:w="110"/>
        <w:gridCol w:w="993"/>
        <w:gridCol w:w="992"/>
        <w:gridCol w:w="142"/>
        <w:gridCol w:w="315"/>
        <w:gridCol w:w="425"/>
        <w:gridCol w:w="142"/>
        <w:gridCol w:w="709"/>
        <w:gridCol w:w="708"/>
      </w:tblGrid>
      <w:tr w:rsidR="00077E83" w:rsidTr="00F876F6">
        <w:trPr>
          <w:trHeight w:hRule="exact" w:val="454"/>
          <w:jc w:val="center"/>
        </w:trPr>
        <w:tc>
          <w:tcPr>
            <w:tcW w:w="9080" w:type="dxa"/>
            <w:gridSpan w:val="14"/>
            <w:tcBorders>
              <w:top w:val="nil"/>
              <w:left w:val="nil"/>
              <w:bottom w:val="nil"/>
              <w:right w:val="nil"/>
            </w:tcBorders>
            <w:vAlign w:val="center"/>
          </w:tcPr>
          <w:p w:rsidR="00077E83" w:rsidRDefault="00077E83" w:rsidP="00F876F6">
            <w:pPr>
              <w:widowControl/>
              <w:spacing w:line="320" w:lineRule="exact"/>
              <w:jc w:val="center"/>
              <w:rPr>
                <w:rFonts w:ascii="宋体" w:eastAsia="宋体" w:hAnsi="宋体" w:cs="宋体"/>
                <w:b/>
                <w:bCs/>
                <w:kern w:val="0"/>
                <w:sz w:val="32"/>
                <w:szCs w:val="32"/>
              </w:rPr>
            </w:pPr>
            <w:r w:rsidRPr="00077E83">
              <w:rPr>
                <w:rFonts w:ascii="宋体" w:eastAsia="宋体" w:hAnsi="宋体" w:cs="宋体" w:hint="eastAsia"/>
                <w:b/>
                <w:bCs/>
                <w:kern w:val="0"/>
                <w:sz w:val="32"/>
                <w:szCs w:val="32"/>
              </w:rPr>
              <w:lastRenderedPageBreak/>
              <w:t>病虫害防治业务费</w:t>
            </w:r>
            <w:r>
              <w:rPr>
                <w:rFonts w:ascii="宋体" w:eastAsia="宋体" w:hAnsi="宋体" w:cs="宋体" w:hint="eastAsia"/>
                <w:b/>
                <w:bCs/>
                <w:kern w:val="0"/>
                <w:sz w:val="32"/>
                <w:szCs w:val="32"/>
              </w:rPr>
              <w:t>支出绩效自评表</w:t>
            </w:r>
          </w:p>
        </w:tc>
      </w:tr>
      <w:tr w:rsidR="00077E83" w:rsidTr="00F876F6">
        <w:trPr>
          <w:trHeight w:val="201"/>
          <w:jc w:val="center"/>
        </w:trPr>
        <w:tc>
          <w:tcPr>
            <w:tcW w:w="9080" w:type="dxa"/>
            <w:gridSpan w:val="14"/>
            <w:tcBorders>
              <w:top w:val="nil"/>
              <w:left w:val="nil"/>
              <w:bottom w:val="nil"/>
              <w:right w:val="nil"/>
            </w:tcBorders>
          </w:tcPr>
          <w:p w:rsidR="00077E83" w:rsidRDefault="00077E83" w:rsidP="00F876F6">
            <w:pPr>
              <w:widowControl/>
              <w:jc w:val="center"/>
              <w:rPr>
                <w:rFonts w:ascii="宋体" w:eastAsia="宋体" w:hAnsi="宋体" w:cs="宋体"/>
                <w:kern w:val="0"/>
                <w:sz w:val="22"/>
                <w:szCs w:val="22"/>
              </w:rPr>
            </w:pPr>
            <w:r>
              <w:rPr>
                <w:rFonts w:ascii="宋体" w:eastAsia="宋体" w:hAnsi="宋体" w:cs="宋体" w:hint="eastAsia"/>
                <w:kern w:val="0"/>
                <w:sz w:val="22"/>
                <w:szCs w:val="22"/>
              </w:rPr>
              <w:t>（2020年度）</w:t>
            </w:r>
          </w:p>
        </w:tc>
      </w:tr>
      <w:tr w:rsidR="00077E83" w:rsidTr="00F876F6">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44" w:type="dxa"/>
            <w:gridSpan w:val="12"/>
            <w:tcBorders>
              <w:top w:val="single" w:sz="4" w:space="0" w:color="auto"/>
              <w:left w:val="nil"/>
              <w:bottom w:val="single" w:sz="4" w:space="0" w:color="auto"/>
              <w:right w:val="single" w:sz="4" w:space="0" w:color="auto"/>
            </w:tcBorders>
            <w:vAlign w:val="center"/>
          </w:tcPr>
          <w:p w:rsidR="00077E83" w:rsidRPr="0096238D" w:rsidRDefault="00077E83" w:rsidP="00F876F6">
            <w:pPr>
              <w:widowControl/>
              <w:spacing w:line="240" w:lineRule="exact"/>
              <w:jc w:val="center"/>
              <w:rPr>
                <w:rFonts w:ascii="宋体" w:eastAsia="宋体" w:hAnsi="宋体" w:cs="宋体"/>
                <w:kern w:val="0"/>
                <w:sz w:val="18"/>
                <w:szCs w:val="18"/>
              </w:rPr>
            </w:pPr>
            <w:r w:rsidRPr="00077E83">
              <w:rPr>
                <w:rFonts w:ascii="宋体" w:eastAsia="宋体" w:hAnsi="宋体" w:cs="宋体" w:hint="eastAsia"/>
                <w:bCs/>
                <w:kern w:val="0"/>
                <w:sz w:val="18"/>
                <w:szCs w:val="18"/>
              </w:rPr>
              <w:t>病虫害防治业务费</w:t>
            </w:r>
          </w:p>
        </w:tc>
      </w:tr>
      <w:tr w:rsidR="00077E83" w:rsidTr="00F876F6">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1" w:type="dxa"/>
            <w:gridSpan w:val="5"/>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99" w:type="dxa"/>
            <w:gridSpan w:val="5"/>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处机关</w:t>
            </w:r>
          </w:p>
        </w:tc>
      </w:tr>
      <w:tr w:rsidR="00077E83" w:rsidTr="00F876F6">
        <w:trPr>
          <w:trHeight w:hRule="exact" w:val="300"/>
          <w:jc w:val="center"/>
        </w:trPr>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74"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03"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40"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077E83" w:rsidTr="00F876F6">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077E83" w:rsidRPr="007A6F63" w:rsidRDefault="00077E83" w:rsidP="00F876F6">
            <w:pPr>
              <w:widowControl/>
              <w:spacing w:line="240" w:lineRule="exact"/>
              <w:jc w:val="center"/>
              <w:rPr>
                <w:rFonts w:asciiTheme="minorEastAsia" w:eastAsiaTheme="minorEastAsia" w:hAnsiTheme="minorEastAsia" w:cs="宋体"/>
                <w:kern w:val="0"/>
                <w:sz w:val="18"/>
                <w:szCs w:val="18"/>
              </w:rPr>
            </w:pPr>
            <w:r>
              <w:rPr>
                <w:rFonts w:asciiTheme="minorEastAsia" w:eastAsiaTheme="minorEastAsia" w:hAnsiTheme="minorEastAsia" w:cstheme="minorEastAsia" w:hint="eastAsia"/>
                <w:sz w:val="18"/>
                <w:szCs w:val="18"/>
              </w:rPr>
              <w:t>10</w:t>
            </w:r>
          </w:p>
        </w:tc>
        <w:tc>
          <w:tcPr>
            <w:tcW w:w="1103"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10</w:t>
            </w: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10</w:t>
            </w:r>
          </w:p>
        </w:tc>
        <w:tc>
          <w:tcPr>
            <w:tcW w:w="740"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077E83" w:rsidTr="00F876F6">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077E83" w:rsidRPr="007A6F63" w:rsidRDefault="00077E83" w:rsidP="00F876F6">
            <w:pPr>
              <w:widowControl/>
              <w:spacing w:line="240" w:lineRule="exact"/>
              <w:jc w:val="center"/>
              <w:rPr>
                <w:rFonts w:asciiTheme="minorEastAsia" w:eastAsiaTheme="minorEastAsia" w:hAnsiTheme="minorEastAsia" w:cs="宋体"/>
                <w:kern w:val="0"/>
                <w:sz w:val="18"/>
                <w:szCs w:val="18"/>
              </w:rPr>
            </w:pPr>
            <w:r>
              <w:rPr>
                <w:rFonts w:asciiTheme="minorEastAsia" w:eastAsiaTheme="minorEastAsia" w:hAnsiTheme="minorEastAsia" w:cstheme="minorEastAsia" w:hint="eastAsia"/>
                <w:sz w:val="18"/>
                <w:szCs w:val="18"/>
              </w:rPr>
              <w:t>10</w:t>
            </w:r>
          </w:p>
        </w:tc>
        <w:tc>
          <w:tcPr>
            <w:tcW w:w="1103"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10</w:t>
            </w: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10</w:t>
            </w:r>
          </w:p>
        </w:tc>
        <w:tc>
          <w:tcPr>
            <w:tcW w:w="740"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077E83" w:rsidTr="00F876F6">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103"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740"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077E83" w:rsidTr="00F876F6">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103"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740"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077E83" w:rsidTr="00F876F6">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59" w:type="dxa"/>
            <w:gridSpan w:val="6"/>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33" w:type="dxa"/>
            <w:gridSpan w:val="7"/>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077E83" w:rsidTr="00F876F6">
        <w:trPr>
          <w:trHeight w:hRule="exact" w:val="1716"/>
          <w:jc w:val="center"/>
        </w:trPr>
        <w:tc>
          <w:tcPr>
            <w:tcW w:w="58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059" w:type="dxa"/>
            <w:gridSpan w:val="6"/>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加强林业有害生物防治，森林有害生物成灾率拧控制在4‰以下</w:t>
            </w:r>
          </w:p>
        </w:tc>
        <w:tc>
          <w:tcPr>
            <w:tcW w:w="3433" w:type="dxa"/>
            <w:gridSpan w:val="7"/>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加强林业有害生物防治，森林有害生物成灾率拧控制在4‰以下</w:t>
            </w:r>
          </w:p>
        </w:tc>
      </w:tr>
      <w:tr w:rsidR="00077E83" w:rsidTr="00F876F6">
        <w:trPr>
          <w:trHeight w:hRule="exact" w:val="533"/>
          <w:jc w:val="center"/>
        </w:trPr>
        <w:tc>
          <w:tcPr>
            <w:tcW w:w="588" w:type="dxa"/>
            <w:vMerge w:val="restart"/>
            <w:tcBorders>
              <w:top w:val="nil"/>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48"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077E83" w:rsidTr="00AC606A">
        <w:trPr>
          <w:trHeight w:hRule="exact" w:val="6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AC606A" w:rsidP="00F876F6">
            <w:pPr>
              <w:widowControl/>
              <w:spacing w:line="240" w:lineRule="exact"/>
              <w:jc w:val="left"/>
              <w:rPr>
                <w:rFonts w:ascii="宋体" w:eastAsia="宋体" w:hAnsi="宋体" w:cs="宋体"/>
                <w:color w:val="000000"/>
                <w:kern w:val="0"/>
                <w:sz w:val="18"/>
                <w:szCs w:val="18"/>
              </w:rPr>
            </w:pPr>
            <w:r w:rsidRPr="00AC606A">
              <w:rPr>
                <w:rFonts w:ascii="宋体" w:eastAsia="宋体" w:hAnsi="宋体" w:cs="宋体" w:hint="eastAsia"/>
                <w:color w:val="000000"/>
                <w:kern w:val="0"/>
                <w:sz w:val="18"/>
                <w:szCs w:val="18"/>
              </w:rPr>
              <w:t>林业有害生物防治面积（亩）</w:t>
            </w:r>
          </w:p>
        </w:tc>
        <w:tc>
          <w:tcPr>
            <w:tcW w:w="993" w:type="dxa"/>
            <w:tcBorders>
              <w:top w:val="nil"/>
              <w:left w:val="nil"/>
              <w:bottom w:val="single" w:sz="4" w:space="0" w:color="auto"/>
              <w:right w:val="single" w:sz="4" w:space="0" w:color="auto"/>
            </w:tcBorders>
            <w:vAlign w:val="center"/>
          </w:tcPr>
          <w:p w:rsidR="00077E83" w:rsidRPr="007A008C" w:rsidRDefault="00AC606A"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15000</w:t>
            </w:r>
          </w:p>
        </w:tc>
        <w:tc>
          <w:tcPr>
            <w:tcW w:w="992" w:type="dxa"/>
            <w:tcBorders>
              <w:top w:val="nil"/>
              <w:left w:val="nil"/>
              <w:bottom w:val="single" w:sz="4" w:space="0" w:color="auto"/>
              <w:right w:val="single" w:sz="4" w:space="0" w:color="auto"/>
            </w:tcBorders>
            <w:vAlign w:val="center"/>
          </w:tcPr>
          <w:p w:rsidR="00077E83" w:rsidRDefault="00AC606A"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15000</w:t>
            </w:r>
          </w:p>
        </w:tc>
        <w:tc>
          <w:tcPr>
            <w:tcW w:w="457" w:type="dxa"/>
            <w:gridSpan w:val="2"/>
            <w:tcBorders>
              <w:top w:val="nil"/>
              <w:left w:val="nil"/>
              <w:bottom w:val="single" w:sz="4" w:space="0" w:color="auto"/>
              <w:right w:val="single" w:sz="4" w:space="0" w:color="auto"/>
            </w:tcBorders>
            <w:vAlign w:val="center"/>
          </w:tcPr>
          <w:p w:rsidR="00077E83" w:rsidRDefault="004A7875"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67" w:type="dxa"/>
            <w:gridSpan w:val="2"/>
            <w:tcBorders>
              <w:top w:val="nil"/>
              <w:left w:val="nil"/>
              <w:bottom w:val="single" w:sz="4" w:space="0" w:color="auto"/>
              <w:right w:val="single" w:sz="4" w:space="0" w:color="auto"/>
            </w:tcBorders>
            <w:vAlign w:val="center"/>
          </w:tcPr>
          <w:p w:rsidR="00077E83" w:rsidRDefault="004A7875"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492"/>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AC606A" w:rsidP="00F876F6">
            <w:pPr>
              <w:widowControl/>
              <w:spacing w:line="240" w:lineRule="exact"/>
              <w:jc w:val="left"/>
              <w:rPr>
                <w:rFonts w:ascii="宋体" w:eastAsia="宋体" w:hAnsi="宋体" w:cs="宋体"/>
                <w:color w:val="000000"/>
                <w:kern w:val="0"/>
                <w:sz w:val="18"/>
                <w:szCs w:val="18"/>
              </w:rPr>
            </w:pPr>
            <w:r w:rsidRPr="00AC606A">
              <w:rPr>
                <w:rFonts w:ascii="宋体" w:eastAsia="宋体" w:hAnsi="宋体" w:cs="宋体" w:hint="eastAsia"/>
                <w:color w:val="000000"/>
                <w:kern w:val="0"/>
                <w:sz w:val="18"/>
                <w:szCs w:val="18"/>
              </w:rPr>
              <w:t>林业有害生物成灾率（%）</w:t>
            </w:r>
          </w:p>
        </w:tc>
        <w:tc>
          <w:tcPr>
            <w:tcW w:w="993" w:type="dxa"/>
            <w:tcBorders>
              <w:top w:val="nil"/>
              <w:left w:val="nil"/>
              <w:bottom w:val="single" w:sz="4" w:space="0" w:color="auto"/>
              <w:right w:val="single" w:sz="4" w:space="0" w:color="auto"/>
            </w:tcBorders>
            <w:vAlign w:val="center"/>
          </w:tcPr>
          <w:p w:rsidR="00077E83" w:rsidRPr="00D10A56" w:rsidRDefault="00AC606A" w:rsidP="00F876F6">
            <w:pPr>
              <w:widowControl/>
              <w:spacing w:line="240" w:lineRule="exact"/>
              <w:jc w:val="center"/>
              <w:rPr>
                <w:rFonts w:asciiTheme="minorEastAsia" w:eastAsiaTheme="minorEastAsia" w:hAnsiTheme="minorEastAsia" w:cs="宋体"/>
                <w:kern w:val="0"/>
                <w:sz w:val="18"/>
                <w:szCs w:val="18"/>
              </w:rPr>
            </w:pPr>
            <w:r w:rsidRPr="00AC606A">
              <w:rPr>
                <w:rFonts w:asciiTheme="minorEastAsia" w:eastAsiaTheme="minorEastAsia" w:hAnsiTheme="minorEastAsia" w:cs="宋体" w:hint="eastAsia"/>
                <w:kern w:val="0"/>
                <w:sz w:val="18"/>
                <w:szCs w:val="18"/>
              </w:rPr>
              <w:t>4‰以下</w:t>
            </w:r>
          </w:p>
        </w:tc>
        <w:tc>
          <w:tcPr>
            <w:tcW w:w="992" w:type="dxa"/>
            <w:tcBorders>
              <w:top w:val="nil"/>
              <w:left w:val="nil"/>
              <w:bottom w:val="single" w:sz="4" w:space="0" w:color="auto"/>
              <w:right w:val="single" w:sz="4" w:space="0" w:color="auto"/>
            </w:tcBorders>
            <w:vAlign w:val="center"/>
          </w:tcPr>
          <w:p w:rsidR="00077E83" w:rsidRDefault="00AC606A" w:rsidP="00F876F6">
            <w:pPr>
              <w:widowControl/>
              <w:spacing w:line="240" w:lineRule="exact"/>
              <w:jc w:val="center"/>
              <w:rPr>
                <w:rFonts w:ascii="宋体" w:eastAsia="宋体" w:hAnsi="宋体" w:cs="宋体"/>
                <w:kern w:val="0"/>
                <w:sz w:val="18"/>
                <w:szCs w:val="18"/>
              </w:rPr>
            </w:pPr>
            <w:r w:rsidRPr="00AC606A">
              <w:rPr>
                <w:rFonts w:ascii="宋体" w:eastAsia="宋体" w:hAnsi="宋体" w:cs="宋体" w:hint="eastAsia"/>
                <w:kern w:val="0"/>
                <w:sz w:val="18"/>
                <w:szCs w:val="18"/>
              </w:rPr>
              <w:t>4‰以下</w:t>
            </w:r>
          </w:p>
        </w:tc>
        <w:tc>
          <w:tcPr>
            <w:tcW w:w="457" w:type="dxa"/>
            <w:gridSpan w:val="2"/>
            <w:tcBorders>
              <w:top w:val="nil"/>
              <w:left w:val="nil"/>
              <w:bottom w:val="single" w:sz="4" w:space="0" w:color="auto"/>
              <w:right w:val="single" w:sz="4" w:space="0" w:color="auto"/>
            </w:tcBorders>
            <w:vAlign w:val="center"/>
          </w:tcPr>
          <w:p w:rsidR="00077E83" w:rsidRDefault="004A7875"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67" w:type="dxa"/>
            <w:gridSpan w:val="2"/>
            <w:tcBorders>
              <w:top w:val="nil"/>
              <w:left w:val="nil"/>
              <w:bottom w:val="single" w:sz="4" w:space="0" w:color="auto"/>
              <w:right w:val="single" w:sz="4" w:space="0" w:color="auto"/>
            </w:tcBorders>
            <w:vAlign w:val="center"/>
          </w:tcPr>
          <w:p w:rsidR="00077E83" w:rsidRDefault="004A7875"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r w:rsidRPr="00002B4C">
              <w:rPr>
                <w:rFonts w:ascii="宋体" w:eastAsia="宋体" w:hAnsi="宋体" w:cs="宋体" w:hint="eastAsia"/>
                <w:color w:val="000000"/>
                <w:kern w:val="0"/>
                <w:sz w:val="18"/>
                <w:szCs w:val="18"/>
              </w:rPr>
              <w:t>率（%</w:t>
            </w:r>
          </w:p>
        </w:tc>
        <w:tc>
          <w:tcPr>
            <w:tcW w:w="993" w:type="dxa"/>
            <w:tcBorders>
              <w:top w:val="nil"/>
              <w:left w:val="nil"/>
              <w:bottom w:val="single" w:sz="4" w:space="0" w:color="auto"/>
              <w:right w:val="single" w:sz="4" w:space="0" w:color="auto"/>
            </w:tcBorders>
            <w:vAlign w:val="center"/>
          </w:tcPr>
          <w:p w:rsidR="00077E83" w:rsidRPr="008222DB"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Pr="00D8729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609"/>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561"/>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F3C90" w:rsidTr="00933D1F">
        <w:trPr>
          <w:trHeight w:hRule="exact" w:val="538"/>
          <w:jc w:val="center"/>
        </w:trPr>
        <w:tc>
          <w:tcPr>
            <w:tcW w:w="588" w:type="dxa"/>
            <w:vMerge/>
            <w:tcBorders>
              <w:left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0F3C90" w:rsidRDefault="000F3C90" w:rsidP="00F876F6">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0F3C90" w:rsidRPr="00AC606A" w:rsidRDefault="000F3C90" w:rsidP="00F876F6">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林业有害生物无公害防治率</w:t>
            </w:r>
          </w:p>
        </w:tc>
        <w:tc>
          <w:tcPr>
            <w:tcW w:w="993" w:type="dxa"/>
            <w:tcBorders>
              <w:top w:val="nil"/>
              <w:left w:val="nil"/>
              <w:bottom w:val="single" w:sz="4" w:space="0" w:color="auto"/>
              <w:right w:val="single" w:sz="4" w:space="0" w:color="auto"/>
            </w:tcBorders>
            <w:vAlign w:val="center"/>
          </w:tcPr>
          <w:p w:rsidR="000F3C90" w:rsidRDefault="000F3C90" w:rsidP="000F3C90">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80</w:t>
            </w:r>
            <w:r w:rsidRPr="00D10A56">
              <w:rPr>
                <w:rFonts w:asciiTheme="minorEastAsia" w:eastAsiaTheme="minorEastAsia" w:hAnsiTheme="minorEastAsia" w:cstheme="minorEastAsia" w:hint="eastAsia"/>
                <w:sz w:val="18"/>
                <w:szCs w:val="18"/>
              </w:rPr>
              <w:t>%</w:t>
            </w:r>
          </w:p>
        </w:tc>
        <w:tc>
          <w:tcPr>
            <w:tcW w:w="992" w:type="dxa"/>
            <w:tcBorders>
              <w:top w:val="nil"/>
              <w:left w:val="nil"/>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80</w:t>
            </w:r>
            <w:r w:rsidRPr="00D10A56">
              <w:rPr>
                <w:rFonts w:asciiTheme="minorEastAsia" w:eastAsiaTheme="minorEastAsia" w:hAnsiTheme="minorEastAsia" w:cstheme="minorEastAsia" w:hint="eastAsia"/>
                <w:sz w:val="18"/>
                <w:szCs w:val="18"/>
              </w:rPr>
              <w:t>%</w:t>
            </w:r>
          </w:p>
        </w:tc>
        <w:tc>
          <w:tcPr>
            <w:tcW w:w="457" w:type="dxa"/>
            <w:gridSpan w:val="2"/>
            <w:tcBorders>
              <w:top w:val="nil"/>
              <w:left w:val="nil"/>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417" w:type="dxa"/>
            <w:gridSpan w:val="2"/>
            <w:tcBorders>
              <w:top w:val="single" w:sz="4" w:space="0" w:color="auto"/>
              <w:left w:val="nil"/>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p>
        </w:tc>
      </w:tr>
      <w:tr w:rsidR="000F3C90" w:rsidTr="00933D1F">
        <w:trPr>
          <w:trHeight w:hRule="exact" w:val="538"/>
          <w:jc w:val="center"/>
        </w:trPr>
        <w:tc>
          <w:tcPr>
            <w:tcW w:w="588" w:type="dxa"/>
            <w:vMerge/>
            <w:tcBorders>
              <w:left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p>
        </w:tc>
        <w:tc>
          <w:tcPr>
            <w:tcW w:w="992" w:type="dxa"/>
            <w:vMerge/>
            <w:tcBorders>
              <w:left w:val="single" w:sz="4" w:space="0" w:color="auto"/>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F3C90" w:rsidRDefault="000F3C90" w:rsidP="00F876F6">
            <w:pPr>
              <w:widowControl/>
              <w:spacing w:line="240" w:lineRule="exact"/>
              <w:jc w:val="left"/>
              <w:rPr>
                <w:rFonts w:ascii="宋体" w:eastAsia="宋体" w:hAnsi="宋体" w:cs="宋体"/>
                <w:color w:val="000000"/>
                <w:kern w:val="0"/>
                <w:sz w:val="18"/>
                <w:szCs w:val="18"/>
              </w:rPr>
            </w:pPr>
            <w:r w:rsidRPr="00AC606A">
              <w:rPr>
                <w:rFonts w:ascii="宋体" w:eastAsia="宋体" w:hAnsi="宋体" w:cs="宋体" w:hint="eastAsia"/>
                <w:color w:val="000000"/>
                <w:kern w:val="0"/>
                <w:sz w:val="18"/>
                <w:szCs w:val="18"/>
              </w:rPr>
              <w:t>林木生态系统保持稳定(是否</w:t>
            </w:r>
            <w:r>
              <w:rPr>
                <w:rFonts w:ascii="宋体" w:eastAsia="宋体" w:hAnsi="宋体" w:cs="宋体" w:hint="eastAsia"/>
                <w:color w:val="000000"/>
                <w:kern w:val="0"/>
                <w:sz w:val="18"/>
                <w:szCs w:val="18"/>
              </w:rPr>
              <w:t>）</w:t>
            </w:r>
          </w:p>
        </w:tc>
        <w:tc>
          <w:tcPr>
            <w:tcW w:w="993" w:type="dxa"/>
            <w:tcBorders>
              <w:top w:val="nil"/>
              <w:left w:val="nil"/>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92" w:type="dxa"/>
            <w:tcBorders>
              <w:top w:val="nil"/>
              <w:left w:val="nil"/>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457" w:type="dxa"/>
            <w:gridSpan w:val="2"/>
            <w:tcBorders>
              <w:top w:val="nil"/>
              <w:left w:val="nil"/>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0F3C90" w:rsidRDefault="000F3C90" w:rsidP="00F876F6">
            <w:pPr>
              <w:widowControl/>
              <w:spacing w:line="240" w:lineRule="exact"/>
              <w:jc w:val="center"/>
              <w:rPr>
                <w:rFonts w:ascii="宋体" w:eastAsia="宋体" w:hAnsi="宋体" w:cs="宋体"/>
                <w:kern w:val="0"/>
                <w:sz w:val="18"/>
                <w:szCs w:val="18"/>
              </w:rPr>
            </w:pPr>
          </w:p>
        </w:tc>
      </w:tr>
      <w:tr w:rsidR="00077E83" w:rsidTr="00F876F6">
        <w:trPr>
          <w:trHeight w:hRule="exact" w:val="583"/>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26" w:type="dxa"/>
            <w:gridSpan w:val="3"/>
            <w:tcBorders>
              <w:top w:val="single" w:sz="4" w:space="0" w:color="auto"/>
              <w:left w:val="nil"/>
              <w:bottom w:val="single" w:sz="4" w:space="0" w:color="auto"/>
              <w:right w:val="single" w:sz="4" w:space="0" w:color="auto"/>
            </w:tcBorders>
            <w:vAlign w:val="center"/>
          </w:tcPr>
          <w:p w:rsidR="00077E83" w:rsidRDefault="00AC606A" w:rsidP="00F876F6">
            <w:pPr>
              <w:widowControl/>
              <w:spacing w:line="240" w:lineRule="exact"/>
              <w:jc w:val="left"/>
              <w:rPr>
                <w:rFonts w:ascii="宋体" w:eastAsia="宋体" w:hAnsi="宋体" w:cs="宋体"/>
                <w:color w:val="000000"/>
                <w:kern w:val="0"/>
                <w:sz w:val="18"/>
                <w:szCs w:val="18"/>
              </w:rPr>
            </w:pPr>
            <w:r w:rsidRPr="00AC606A">
              <w:rPr>
                <w:rFonts w:ascii="宋体" w:eastAsia="宋体" w:hAnsi="宋体" w:cs="宋体" w:hint="eastAsia"/>
                <w:color w:val="000000"/>
                <w:kern w:val="0"/>
                <w:sz w:val="18"/>
                <w:szCs w:val="18"/>
              </w:rPr>
              <w:t>辖区内群众满意度（%</w:t>
            </w: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≥95%</w:t>
            </w: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077E83" w:rsidRDefault="004A7875" w:rsidP="00F876F6">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left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48" w:type="dxa"/>
            <w:vMerge/>
            <w:tcBorders>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left"/>
              <w:rPr>
                <w:rFonts w:ascii="宋体" w:eastAsia="宋体" w:hAnsi="宋体" w:cs="宋体"/>
                <w:color w:val="000000"/>
                <w:kern w:val="0"/>
                <w:sz w:val="18"/>
                <w:szCs w:val="18"/>
              </w:rPr>
            </w:pPr>
          </w:p>
        </w:tc>
        <w:tc>
          <w:tcPr>
            <w:tcW w:w="993"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992" w:type="dxa"/>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45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r w:rsidR="00077E83" w:rsidTr="00F876F6">
        <w:trPr>
          <w:trHeight w:hRule="exact" w:val="470"/>
          <w:jc w:val="center"/>
        </w:trPr>
        <w:tc>
          <w:tcPr>
            <w:tcW w:w="6639" w:type="dxa"/>
            <w:gridSpan w:val="8"/>
            <w:tcBorders>
              <w:top w:val="single" w:sz="4" w:space="0" w:color="auto"/>
              <w:left w:val="single" w:sz="4" w:space="0" w:color="auto"/>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457" w:type="dxa"/>
            <w:gridSpan w:val="2"/>
            <w:tcBorders>
              <w:top w:val="nil"/>
              <w:left w:val="nil"/>
              <w:bottom w:val="single" w:sz="4" w:space="0" w:color="auto"/>
              <w:right w:val="single" w:sz="4" w:space="0" w:color="auto"/>
            </w:tcBorders>
            <w:vAlign w:val="center"/>
          </w:tcPr>
          <w:p w:rsidR="00077E83" w:rsidRDefault="004A7875" w:rsidP="004A787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077E83" w:rsidRDefault="004A7875" w:rsidP="00F876F6">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c>
          <w:tcPr>
            <w:tcW w:w="1417" w:type="dxa"/>
            <w:gridSpan w:val="2"/>
            <w:tcBorders>
              <w:top w:val="single" w:sz="4" w:space="0" w:color="auto"/>
              <w:left w:val="nil"/>
              <w:bottom w:val="single" w:sz="4" w:space="0" w:color="auto"/>
              <w:right w:val="single" w:sz="4" w:space="0" w:color="auto"/>
            </w:tcBorders>
            <w:vAlign w:val="center"/>
          </w:tcPr>
          <w:p w:rsidR="00077E83" w:rsidRDefault="00077E83" w:rsidP="00F876F6">
            <w:pPr>
              <w:widowControl/>
              <w:spacing w:line="240" w:lineRule="exact"/>
              <w:jc w:val="center"/>
              <w:rPr>
                <w:rFonts w:ascii="宋体" w:eastAsia="宋体" w:hAnsi="宋体" w:cs="宋体"/>
                <w:kern w:val="0"/>
                <w:sz w:val="18"/>
                <w:szCs w:val="18"/>
              </w:rPr>
            </w:pPr>
          </w:p>
        </w:tc>
      </w:tr>
    </w:tbl>
    <w:p w:rsidR="00077E83" w:rsidRPr="002774DF" w:rsidRDefault="00077E83" w:rsidP="00077E83">
      <w:pPr>
        <w:rPr>
          <w:rFonts w:asciiTheme="minorEastAsia" w:hAnsiTheme="minorEastAsia" w:cstheme="minorEastAsia"/>
          <w:sz w:val="28"/>
          <w:szCs w:val="28"/>
        </w:rPr>
      </w:pPr>
    </w:p>
    <w:p w:rsidR="001C4C54" w:rsidRDefault="001C4C54"/>
    <w:tbl>
      <w:tblPr>
        <w:tblW w:w="9080" w:type="dxa"/>
        <w:jc w:val="center"/>
        <w:tblLayout w:type="fixed"/>
        <w:tblLook w:val="04A0"/>
      </w:tblPr>
      <w:tblGrid>
        <w:gridCol w:w="588"/>
        <w:gridCol w:w="980"/>
        <w:gridCol w:w="1112"/>
        <w:gridCol w:w="730"/>
        <w:gridCol w:w="1134"/>
        <w:gridCol w:w="284"/>
        <w:gridCol w:w="850"/>
        <w:gridCol w:w="851"/>
        <w:gridCol w:w="283"/>
        <w:gridCol w:w="284"/>
        <w:gridCol w:w="425"/>
        <w:gridCol w:w="142"/>
        <w:gridCol w:w="709"/>
        <w:gridCol w:w="708"/>
      </w:tblGrid>
      <w:tr w:rsidR="00AF07EB" w:rsidTr="00FB49CF">
        <w:trPr>
          <w:trHeight w:hRule="exact" w:val="454"/>
          <w:jc w:val="center"/>
        </w:trPr>
        <w:tc>
          <w:tcPr>
            <w:tcW w:w="9080" w:type="dxa"/>
            <w:gridSpan w:val="14"/>
            <w:tcBorders>
              <w:top w:val="nil"/>
              <w:left w:val="nil"/>
              <w:bottom w:val="nil"/>
              <w:right w:val="nil"/>
            </w:tcBorders>
            <w:vAlign w:val="center"/>
          </w:tcPr>
          <w:p w:rsidR="00AF07EB" w:rsidRDefault="00AF07EB" w:rsidP="00FB49CF">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林业有害生物防治项目支出绩效自评表</w:t>
            </w:r>
          </w:p>
        </w:tc>
      </w:tr>
      <w:tr w:rsidR="00AF07EB" w:rsidTr="00FB49CF">
        <w:trPr>
          <w:trHeight w:val="201"/>
          <w:jc w:val="center"/>
        </w:trPr>
        <w:tc>
          <w:tcPr>
            <w:tcW w:w="9080" w:type="dxa"/>
            <w:gridSpan w:val="14"/>
            <w:tcBorders>
              <w:top w:val="nil"/>
              <w:left w:val="nil"/>
              <w:bottom w:val="nil"/>
              <w:right w:val="nil"/>
            </w:tcBorders>
          </w:tcPr>
          <w:p w:rsidR="00AF07EB" w:rsidRDefault="00AF07EB" w:rsidP="00FB49CF">
            <w:pPr>
              <w:widowControl/>
              <w:jc w:val="center"/>
              <w:rPr>
                <w:rFonts w:ascii="宋体" w:eastAsia="宋体" w:hAnsi="宋体" w:cs="宋体"/>
                <w:kern w:val="0"/>
                <w:sz w:val="22"/>
                <w:szCs w:val="22"/>
              </w:rPr>
            </w:pPr>
            <w:r>
              <w:rPr>
                <w:rFonts w:ascii="宋体" w:eastAsia="宋体" w:hAnsi="宋体" w:cs="宋体" w:hint="eastAsia"/>
                <w:kern w:val="0"/>
                <w:sz w:val="22"/>
                <w:szCs w:val="22"/>
              </w:rPr>
              <w:t>（</w:t>
            </w:r>
            <w:r>
              <w:rPr>
                <w:rFonts w:ascii="宋体" w:eastAsia="宋体" w:hAnsi="宋体" w:cs="宋体"/>
                <w:kern w:val="0"/>
                <w:sz w:val="22"/>
                <w:szCs w:val="22"/>
              </w:rPr>
              <w:t xml:space="preserve">   </w:t>
            </w:r>
            <w:r>
              <w:rPr>
                <w:rFonts w:ascii="宋体" w:eastAsia="宋体" w:hAnsi="宋体" w:cs="宋体" w:hint="eastAsia"/>
                <w:kern w:val="0"/>
                <w:sz w:val="22"/>
                <w:szCs w:val="22"/>
              </w:rPr>
              <w:t>2020</w:t>
            </w:r>
            <w:r>
              <w:rPr>
                <w:rFonts w:ascii="宋体" w:eastAsia="宋体" w:hAnsi="宋体" w:cs="宋体"/>
                <w:kern w:val="0"/>
                <w:sz w:val="22"/>
                <w:szCs w:val="22"/>
              </w:rPr>
              <w:t xml:space="preserve"> </w:t>
            </w:r>
            <w:r>
              <w:rPr>
                <w:rFonts w:ascii="宋体" w:eastAsia="宋体" w:hAnsi="宋体" w:cs="宋体" w:hint="eastAsia"/>
                <w:kern w:val="0"/>
                <w:sz w:val="22"/>
                <w:szCs w:val="22"/>
              </w:rPr>
              <w:t>年度）</w:t>
            </w:r>
          </w:p>
        </w:tc>
      </w:tr>
      <w:tr w:rsidR="00AF07EB" w:rsidTr="00FB49CF">
        <w:trPr>
          <w:trHeight w:hRule="exact" w:val="411"/>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12" w:type="dxa"/>
            <w:gridSpan w:val="1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林业有害生物防治项目</w:t>
            </w:r>
          </w:p>
        </w:tc>
      </w:tr>
      <w:tr w:rsidR="00AF07EB" w:rsidTr="00FB49CF">
        <w:trPr>
          <w:trHeight w:hRule="exact" w:val="562"/>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丰宁国有林场管理处</w:t>
            </w:r>
          </w:p>
        </w:tc>
        <w:tc>
          <w:tcPr>
            <w:tcW w:w="1134"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5"/>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sidRPr="00174E0A">
              <w:rPr>
                <w:rFonts w:ascii="宋体" w:eastAsia="宋体" w:hAnsi="宋体" w:cs="宋体" w:hint="eastAsia"/>
                <w:kern w:val="0"/>
                <w:sz w:val="18"/>
                <w:szCs w:val="18"/>
              </w:rPr>
              <w:t>丰宁国有林场管理处</w:t>
            </w:r>
            <w:r>
              <w:rPr>
                <w:rFonts w:ascii="宋体" w:eastAsia="宋体" w:hAnsi="宋体" w:cs="宋体" w:hint="eastAsia"/>
                <w:kern w:val="0"/>
                <w:sz w:val="18"/>
                <w:szCs w:val="18"/>
              </w:rPr>
              <w:t>两间房林场</w:t>
            </w:r>
          </w:p>
        </w:tc>
      </w:tr>
      <w:tr w:rsidR="00AF07EB" w:rsidTr="00FB49CF">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42"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AF07EB" w:rsidTr="00FB49CF">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134"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134"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AF07EB" w:rsidTr="00FB49CF">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AF07EB" w:rsidTr="00FB49CF">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134"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134"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AF07EB" w:rsidTr="00FB49CF">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AF07EB" w:rsidTr="00FB49CF">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7"/>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AF07EB" w:rsidTr="00FB49CF">
        <w:trPr>
          <w:trHeight w:hRule="exact" w:val="597"/>
          <w:jc w:val="center"/>
        </w:trPr>
        <w:tc>
          <w:tcPr>
            <w:tcW w:w="588"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加强林业有害生物监测，完成林业有害生物防治面积</w:t>
            </w:r>
            <w:r>
              <w:rPr>
                <w:rFonts w:ascii="宋体" w:eastAsia="宋体" w:hAnsi="宋体" w:cs="宋体" w:hint="eastAsia"/>
                <w:kern w:val="0"/>
                <w:sz w:val="18"/>
                <w:szCs w:val="18"/>
              </w:rPr>
              <w:t xml:space="preserve">  亩。防治率达到90%以上，成灾率控制在1%以下。</w:t>
            </w:r>
          </w:p>
        </w:tc>
        <w:tc>
          <w:tcPr>
            <w:tcW w:w="3402" w:type="dxa"/>
            <w:gridSpan w:val="7"/>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sidRPr="005009E0">
              <w:rPr>
                <w:rFonts w:ascii="宋体" w:eastAsia="宋体" w:hAnsi="宋体" w:cs="宋体" w:hint="eastAsia"/>
                <w:kern w:val="0"/>
                <w:sz w:val="18"/>
                <w:szCs w:val="18"/>
              </w:rPr>
              <w:t>林业有害生物防治面积  亩。防治率达到</w:t>
            </w:r>
            <w:r>
              <w:rPr>
                <w:rFonts w:ascii="宋体" w:eastAsia="宋体" w:hAnsi="宋体" w:cs="宋体" w:hint="eastAsia"/>
                <w:kern w:val="0"/>
                <w:sz w:val="18"/>
                <w:szCs w:val="18"/>
              </w:rPr>
              <w:t>91</w:t>
            </w:r>
            <w:r w:rsidRPr="005009E0">
              <w:rPr>
                <w:rFonts w:ascii="宋体" w:eastAsia="宋体" w:hAnsi="宋体" w:cs="宋体" w:hint="eastAsia"/>
                <w:kern w:val="0"/>
                <w:sz w:val="18"/>
                <w:szCs w:val="18"/>
              </w:rPr>
              <w:t>%以上，成灾率控制在1%以下。</w:t>
            </w:r>
          </w:p>
        </w:tc>
      </w:tr>
      <w:tr w:rsidR="00AF07EB" w:rsidTr="00FB49CF">
        <w:trPr>
          <w:trHeight w:hRule="exact" w:val="533"/>
          <w:jc w:val="center"/>
        </w:trPr>
        <w:tc>
          <w:tcPr>
            <w:tcW w:w="588" w:type="dxa"/>
            <w:vMerge w:val="restart"/>
            <w:tcBorders>
              <w:top w:val="nil"/>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8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AF07EB" w:rsidTr="00FB49CF">
        <w:trPr>
          <w:trHeight w:hRule="exact" w:val="626"/>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1112"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：林业有害生物防治面积</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8776亩</w:t>
            </w: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sidRPr="00D13A08">
              <w:rPr>
                <w:rFonts w:ascii="宋体" w:eastAsia="宋体" w:hAnsi="宋体" w:cs="宋体" w:hint="eastAsia"/>
                <w:kern w:val="0"/>
                <w:sz w:val="18"/>
                <w:szCs w:val="18"/>
              </w:rPr>
              <w:t>8776亩</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：任务完成及时率</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95%</w:t>
            </w:r>
            <w:r w:rsidRPr="00B826DD">
              <w:rPr>
                <w:rFonts w:ascii="宋体" w:eastAsia="宋体" w:hAnsi="宋体" w:cs="宋体" w:hint="eastAsia"/>
                <w:kern w:val="0"/>
                <w:sz w:val="18"/>
                <w:szCs w:val="18"/>
              </w:rPr>
              <w:t>≥95%</w:t>
            </w: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sidRPr="00B826DD">
              <w:rPr>
                <w:rFonts w:ascii="宋体" w:eastAsia="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428"/>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：实施项目实际成本</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1112"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519"/>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783"/>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：防治区有害生物疫情扩散蔓延</w:t>
            </w:r>
            <w:r w:rsidRPr="002C149E">
              <w:rPr>
                <w:rFonts w:ascii="宋体" w:eastAsia="宋体" w:hAnsi="宋体" w:cs="宋体" w:hint="eastAsia"/>
                <w:color w:val="000000"/>
                <w:kern w:val="0"/>
                <w:sz w:val="18"/>
                <w:szCs w:val="18"/>
              </w:rPr>
              <w:t>森林资源和生态环境保护</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sidRPr="00D13A08">
              <w:rPr>
                <w:rFonts w:ascii="宋体" w:eastAsia="宋体" w:hAnsi="宋体" w:cs="宋体" w:hint="eastAsia"/>
                <w:kern w:val="0"/>
                <w:sz w:val="18"/>
                <w:szCs w:val="18"/>
              </w:rPr>
              <w:t>有效控制有效保护</w:t>
            </w: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sidRPr="00B704D5">
              <w:rPr>
                <w:rFonts w:ascii="宋体" w:eastAsia="宋体" w:hAnsi="宋体" w:cs="宋体" w:hint="eastAsia"/>
                <w:kern w:val="0"/>
                <w:sz w:val="18"/>
                <w:szCs w:val="18"/>
              </w:rPr>
              <w:t>有效控制</w:t>
            </w:r>
            <w:r w:rsidRPr="002C149E">
              <w:rPr>
                <w:rFonts w:ascii="宋体" w:eastAsia="宋体" w:hAnsi="宋体" w:cs="宋体" w:hint="eastAsia"/>
                <w:kern w:val="0"/>
                <w:sz w:val="18"/>
                <w:szCs w:val="18"/>
              </w:rPr>
              <w:t>有效保护</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557"/>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414"/>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 xml:space="preserve"> </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lastRenderedPageBreak/>
              <w:t>分</w:t>
            </w:r>
          </w:p>
        </w:tc>
        <w:tc>
          <w:tcPr>
            <w:tcW w:w="1112" w:type="dxa"/>
            <w:vMerge w:val="restart"/>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lastRenderedPageBreak/>
              <w:t>服务对象满意度指</w:t>
            </w:r>
            <w:r>
              <w:rPr>
                <w:rFonts w:ascii="宋体" w:eastAsia="宋体" w:hAnsi="宋体" w:cs="宋体" w:hint="eastAsia"/>
                <w:kern w:val="0"/>
                <w:sz w:val="18"/>
                <w:szCs w:val="18"/>
              </w:rPr>
              <w:lastRenderedPageBreak/>
              <w:t>标</w:t>
            </w: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：职工</w:t>
            </w:r>
            <w:r w:rsidRPr="00B704D5">
              <w:rPr>
                <w:rFonts w:ascii="宋体" w:eastAsia="宋体" w:hAnsi="宋体" w:cs="宋体" w:hint="eastAsia"/>
                <w:color w:val="000000"/>
                <w:kern w:val="0"/>
                <w:sz w:val="18"/>
                <w:szCs w:val="18"/>
              </w:rPr>
              <w:t>满意度</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r w:rsidRPr="00B704D5">
              <w:rPr>
                <w:rFonts w:ascii="宋体" w:eastAsia="宋体" w:hAnsi="宋体" w:cs="宋体" w:hint="eastAsia"/>
                <w:kern w:val="0"/>
                <w:sz w:val="18"/>
                <w:szCs w:val="18"/>
              </w:rPr>
              <w:t>%</w:t>
            </w: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left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AF07EB" w:rsidTr="00FB49CF">
        <w:trPr>
          <w:trHeight w:hRule="exact" w:val="300"/>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总分</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c>
          <w:tcPr>
            <w:tcW w:w="1417" w:type="dxa"/>
            <w:gridSpan w:val="2"/>
            <w:tcBorders>
              <w:top w:val="single" w:sz="4" w:space="0" w:color="auto"/>
              <w:left w:val="nil"/>
              <w:bottom w:val="single" w:sz="4" w:space="0" w:color="auto"/>
              <w:right w:val="single" w:sz="4" w:space="0" w:color="auto"/>
            </w:tcBorders>
            <w:vAlign w:val="center"/>
          </w:tcPr>
          <w:p w:rsidR="00AF07EB" w:rsidRDefault="00AF07EB" w:rsidP="00FB49CF">
            <w:pPr>
              <w:widowControl/>
              <w:spacing w:line="240" w:lineRule="exact"/>
              <w:jc w:val="center"/>
              <w:rPr>
                <w:rFonts w:ascii="宋体" w:eastAsia="宋体" w:hAnsi="宋体" w:cs="宋体"/>
                <w:kern w:val="0"/>
                <w:sz w:val="18"/>
                <w:szCs w:val="18"/>
              </w:rPr>
            </w:pPr>
          </w:p>
        </w:tc>
      </w:tr>
      <w:tr w:rsidR="002E5B4E" w:rsidTr="00FB49CF">
        <w:trPr>
          <w:trHeight w:hRule="exact" w:val="454"/>
          <w:jc w:val="center"/>
        </w:trPr>
        <w:tc>
          <w:tcPr>
            <w:tcW w:w="9080" w:type="dxa"/>
            <w:gridSpan w:val="14"/>
            <w:tcBorders>
              <w:top w:val="nil"/>
              <w:left w:val="nil"/>
              <w:bottom w:val="nil"/>
              <w:right w:val="nil"/>
            </w:tcBorders>
            <w:vAlign w:val="center"/>
          </w:tcPr>
          <w:p w:rsidR="002E5B4E" w:rsidRDefault="002E5B4E" w:rsidP="00FB49CF">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贫困林场项目支出绩效自评表</w:t>
            </w:r>
          </w:p>
        </w:tc>
      </w:tr>
      <w:tr w:rsidR="002E5B4E" w:rsidTr="00FB49CF">
        <w:trPr>
          <w:trHeight w:val="201"/>
          <w:jc w:val="center"/>
        </w:trPr>
        <w:tc>
          <w:tcPr>
            <w:tcW w:w="9080" w:type="dxa"/>
            <w:gridSpan w:val="14"/>
            <w:tcBorders>
              <w:top w:val="nil"/>
              <w:left w:val="nil"/>
              <w:bottom w:val="nil"/>
              <w:right w:val="nil"/>
            </w:tcBorders>
          </w:tcPr>
          <w:p w:rsidR="002E5B4E" w:rsidRDefault="002E5B4E" w:rsidP="00FB49CF">
            <w:pPr>
              <w:widowControl/>
              <w:jc w:val="center"/>
              <w:rPr>
                <w:rFonts w:ascii="宋体" w:eastAsia="宋体" w:hAnsi="宋体" w:cs="宋体"/>
                <w:kern w:val="0"/>
                <w:sz w:val="22"/>
                <w:szCs w:val="22"/>
              </w:rPr>
            </w:pPr>
            <w:r>
              <w:rPr>
                <w:rFonts w:ascii="宋体" w:eastAsia="宋体" w:hAnsi="宋体" w:cs="宋体" w:hint="eastAsia"/>
                <w:kern w:val="0"/>
                <w:sz w:val="22"/>
                <w:szCs w:val="22"/>
              </w:rPr>
              <w:t>（</w:t>
            </w:r>
            <w:r>
              <w:rPr>
                <w:rFonts w:ascii="宋体" w:eastAsia="宋体" w:hAnsi="宋体" w:cs="宋体"/>
                <w:kern w:val="0"/>
                <w:sz w:val="22"/>
                <w:szCs w:val="22"/>
              </w:rPr>
              <w:t xml:space="preserve">  </w:t>
            </w:r>
            <w:r>
              <w:rPr>
                <w:rFonts w:ascii="宋体" w:eastAsia="宋体" w:hAnsi="宋体" w:cs="宋体" w:hint="eastAsia"/>
                <w:kern w:val="0"/>
                <w:sz w:val="22"/>
                <w:szCs w:val="22"/>
              </w:rPr>
              <w:t>2020</w:t>
            </w:r>
            <w:r>
              <w:rPr>
                <w:rFonts w:ascii="宋体" w:eastAsia="宋体" w:hAnsi="宋体" w:cs="宋体"/>
                <w:kern w:val="0"/>
                <w:sz w:val="22"/>
                <w:szCs w:val="22"/>
              </w:rPr>
              <w:t xml:space="preserve">  </w:t>
            </w:r>
            <w:r>
              <w:rPr>
                <w:rFonts w:ascii="宋体" w:eastAsia="宋体" w:hAnsi="宋体" w:cs="宋体" w:hint="eastAsia"/>
                <w:kern w:val="0"/>
                <w:sz w:val="22"/>
                <w:szCs w:val="22"/>
              </w:rPr>
              <w:t>年度）</w:t>
            </w:r>
          </w:p>
        </w:tc>
      </w:tr>
      <w:tr w:rsidR="002E5B4E" w:rsidTr="00FB49CF">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12" w:type="dxa"/>
            <w:gridSpan w:val="1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2020年改善基础设施建设项目</w:t>
            </w:r>
          </w:p>
        </w:tc>
      </w:tr>
      <w:tr w:rsidR="002E5B4E" w:rsidTr="00FB49CF">
        <w:trPr>
          <w:trHeight w:hRule="exact" w:val="529"/>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丰宁国有林场管理处</w:t>
            </w:r>
          </w:p>
        </w:tc>
        <w:tc>
          <w:tcPr>
            <w:tcW w:w="1134"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5"/>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sidRPr="00886A91">
              <w:rPr>
                <w:rFonts w:ascii="宋体" w:eastAsia="宋体" w:hAnsi="宋体" w:cs="宋体" w:hint="eastAsia"/>
                <w:kern w:val="0"/>
                <w:sz w:val="18"/>
                <w:szCs w:val="18"/>
              </w:rPr>
              <w:t>丰宁国有林场管理处两间房林场</w:t>
            </w:r>
          </w:p>
        </w:tc>
      </w:tr>
      <w:tr w:rsidR="002E5B4E" w:rsidTr="00FB49CF">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42"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2E5B4E" w:rsidTr="00FB49CF">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2E5B4E" w:rsidRDefault="00E05312"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1134" w:type="dxa"/>
            <w:gridSpan w:val="2"/>
            <w:tcBorders>
              <w:top w:val="nil"/>
              <w:left w:val="nil"/>
              <w:bottom w:val="single" w:sz="4" w:space="0" w:color="auto"/>
              <w:right w:val="single" w:sz="4" w:space="0" w:color="auto"/>
            </w:tcBorders>
            <w:vAlign w:val="center"/>
          </w:tcPr>
          <w:p w:rsidR="002E5B4E" w:rsidRDefault="00E05312"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1134" w:type="dxa"/>
            <w:gridSpan w:val="2"/>
            <w:tcBorders>
              <w:top w:val="nil"/>
              <w:left w:val="nil"/>
              <w:bottom w:val="single" w:sz="4" w:space="0" w:color="auto"/>
              <w:right w:val="single" w:sz="4" w:space="0" w:color="auto"/>
            </w:tcBorders>
            <w:vAlign w:val="center"/>
          </w:tcPr>
          <w:p w:rsidR="002E5B4E" w:rsidRDefault="00E05312"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709"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2E5B4E" w:rsidTr="00FB49CF">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2E5B4E" w:rsidRDefault="00E05312"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1134" w:type="dxa"/>
            <w:gridSpan w:val="2"/>
            <w:tcBorders>
              <w:top w:val="nil"/>
              <w:left w:val="nil"/>
              <w:bottom w:val="single" w:sz="4" w:space="0" w:color="auto"/>
              <w:right w:val="single" w:sz="4" w:space="0" w:color="auto"/>
            </w:tcBorders>
            <w:vAlign w:val="center"/>
          </w:tcPr>
          <w:p w:rsidR="002E5B4E" w:rsidRDefault="00E05312"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1134" w:type="dxa"/>
            <w:gridSpan w:val="2"/>
            <w:tcBorders>
              <w:top w:val="nil"/>
              <w:left w:val="nil"/>
              <w:bottom w:val="single" w:sz="4" w:space="0" w:color="auto"/>
              <w:right w:val="single" w:sz="4" w:space="0" w:color="auto"/>
            </w:tcBorders>
            <w:vAlign w:val="center"/>
          </w:tcPr>
          <w:p w:rsidR="002E5B4E" w:rsidRDefault="00E05312"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709"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2E5B4E" w:rsidTr="00FB49CF">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2E5B4E" w:rsidTr="00FB49CF">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2E5B4E" w:rsidTr="00FB49CF">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7"/>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2E5B4E" w:rsidTr="00FB49CF">
        <w:trPr>
          <w:trHeight w:hRule="exact" w:val="873"/>
          <w:jc w:val="center"/>
        </w:trPr>
        <w:tc>
          <w:tcPr>
            <w:tcW w:w="588"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明显改善职工生产生活条件，生活环境的改善可以促进精神文明建设，更大程度调动职工工作积极性，对保护国有森林资源有一定促进作用。</w:t>
            </w:r>
          </w:p>
        </w:tc>
        <w:tc>
          <w:tcPr>
            <w:tcW w:w="3402" w:type="dxa"/>
            <w:gridSpan w:val="7"/>
            <w:tcBorders>
              <w:top w:val="single" w:sz="4" w:space="0" w:color="auto"/>
              <w:left w:val="nil"/>
              <w:bottom w:val="single" w:sz="4" w:space="0" w:color="auto"/>
              <w:right w:val="single" w:sz="4" w:space="0" w:color="auto"/>
            </w:tcBorders>
            <w:vAlign w:val="center"/>
          </w:tcPr>
          <w:p w:rsidR="002E5B4E" w:rsidRDefault="00145D9D" w:rsidP="00FB49CF">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明显改善职工生产生活条件，生活环境的改善可以促进精神文明建设，更大程度调动职工工作积极性，对保护国有森林资源有一定促进作用</w:t>
            </w:r>
          </w:p>
        </w:tc>
      </w:tr>
      <w:tr w:rsidR="002E5B4E" w:rsidTr="00FB49CF">
        <w:trPr>
          <w:trHeight w:hRule="exact" w:val="533"/>
          <w:jc w:val="center"/>
        </w:trPr>
        <w:tc>
          <w:tcPr>
            <w:tcW w:w="588" w:type="dxa"/>
            <w:vMerge w:val="restart"/>
            <w:tcBorders>
              <w:top w:val="nil"/>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8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2E5B4E" w:rsidTr="00FB49CF">
        <w:trPr>
          <w:trHeight w:hRule="exact" w:val="453"/>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1112"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建筑面积</w:t>
            </w:r>
          </w:p>
        </w:tc>
        <w:tc>
          <w:tcPr>
            <w:tcW w:w="850" w:type="dxa"/>
            <w:tcBorders>
              <w:top w:val="nil"/>
              <w:left w:val="nil"/>
              <w:bottom w:val="single" w:sz="4" w:space="0" w:color="auto"/>
              <w:right w:val="single" w:sz="4" w:space="0" w:color="auto"/>
            </w:tcBorders>
            <w:vAlign w:val="center"/>
          </w:tcPr>
          <w:p w:rsidR="002E5B4E" w:rsidRDefault="001E47AC" w:rsidP="001E47AC">
            <w:pPr>
              <w:widowControl/>
              <w:spacing w:line="240" w:lineRule="exact"/>
              <w:jc w:val="center"/>
              <w:rPr>
                <w:rFonts w:ascii="宋体" w:eastAsia="宋体" w:hAnsi="宋体" w:cs="宋体"/>
                <w:kern w:val="0"/>
                <w:sz w:val="18"/>
                <w:szCs w:val="18"/>
              </w:rPr>
            </w:pPr>
            <w:r w:rsidRPr="001E47AC">
              <w:rPr>
                <w:rFonts w:ascii="宋体" w:eastAsia="宋体" w:hAnsi="宋体" w:cs="宋体"/>
                <w:kern w:val="0"/>
                <w:sz w:val="18"/>
                <w:szCs w:val="18"/>
              </w:rPr>
              <w:t>1024.96</w:t>
            </w:r>
          </w:p>
        </w:tc>
        <w:tc>
          <w:tcPr>
            <w:tcW w:w="851" w:type="dxa"/>
            <w:tcBorders>
              <w:top w:val="nil"/>
              <w:left w:val="nil"/>
              <w:bottom w:val="single" w:sz="4" w:space="0" w:color="auto"/>
              <w:right w:val="single" w:sz="4" w:space="0" w:color="auto"/>
            </w:tcBorders>
            <w:vAlign w:val="center"/>
          </w:tcPr>
          <w:p w:rsidR="002E5B4E" w:rsidRDefault="001E47AC" w:rsidP="00FB49CF">
            <w:pPr>
              <w:widowControl/>
              <w:spacing w:line="240" w:lineRule="exact"/>
              <w:jc w:val="center"/>
              <w:rPr>
                <w:rFonts w:ascii="宋体" w:eastAsia="宋体" w:hAnsi="宋体" w:cs="宋体"/>
                <w:kern w:val="0"/>
                <w:sz w:val="18"/>
                <w:szCs w:val="18"/>
              </w:rPr>
            </w:pPr>
            <w:r w:rsidRPr="001E47AC">
              <w:rPr>
                <w:rFonts w:ascii="宋体" w:eastAsia="宋体" w:hAnsi="宋体" w:cs="宋体"/>
                <w:kern w:val="0"/>
                <w:sz w:val="18"/>
                <w:szCs w:val="18"/>
              </w:rPr>
              <w:t>1024.96</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1E47AC" w:rsidP="00FB49CF">
            <w:pPr>
              <w:widowControl/>
              <w:spacing w:line="240" w:lineRule="exact"/>
              <w:jc w:val="left"/>
              <w:rPr>
                <w:rFonts w:ascii="宋体" w:eastAsia="宋体" w:hAnsi="宋体" w:cs="宋体"/>
                <w:color w:val="000000"/>
                <w:kern w:val="0"/>
                <w:sz w:val="18"/>
                <w:szCs w:val="18"/>
              </w:rPr>
            </w:pPr>
            <w:r w:rsidRPr="001E47AC">
              <w:rPr>
                <w:rFonts w:ascii="宋体" w:eastAsia="宋体" w:hAnsi="宋体" w:cs="宋体" w:hint="eastAsia"/>
                <w:color w:val="000000"/>
                <w:kern w:val="0"/>
                <w:sz w:val="18"/>
                <w:szCs w:val="18"/>
              </w:rPr>
              <w:t>新建生产生活用房数量（间）</w:t>
            </w:r>
          </w:p>
        </w:tc>
        <w:tc>
          <w:tcPr>
            <w:tcW w:w="850" w:type="dxa"/>
            <w:tcBorders>
              <w:top w:val="nil"/>
              <w:left w:val="nil"/>
              <w:bottom w:val="single" w:sz="4" w:space="0" w:color="auto"/>
              <w:right w:val="single" w:sz="4" w:space="0" w:color="auto"/>
            </w:tcBorders>
            <w:vAlign w:val="center"/>
          </w:tcPr>
          <w:p w:rsidR="002E5B4E" w:rsidRDefault="001E47AC"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851" w:type="dxa"/>
            <w:tcBorders>
              <w:top w:val="nil"/>
              <w:left w:val="nil"/>
              <w:bottom w:val="single" w:sz="4" w:space="0" w:color="auto"/>
              <w:right w:val="single" w:sz="4" w:space="0" w:color="auto"/>
            </w:tcBorders>
            <w:vAlign w:val="center"/>
          </w:tcPr>
          <w:p w:rsidR="002E5B4E" w:rsidRDefault="001E47AC"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当期任务完成率</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sidRPr="00240A36">
              <w:rPr>
                <w:rFonts w:ascii="宋体" w:eastAsia="宋体" w:hAnsi="宋体" w:cs="宋体" w:hint="eastAsia"/>
                <w:kern w:val="0"/>
                <w:sz w:val="18"/>
                <w:szCs w:val="18"/>
              </w:rPr>
              <w:t>≥95%</w:t>
            </w: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sidRPr="00240A36">
              <w:rPr>
                <w:rFonts w:ascii="宋体" w:eastAsia="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：国家安排资金（万元）</w:t>
            </w:r>
          </w:p>
        </w:tc>
        <w:tc>
          <w:tcPr>
            <w:tcW w:w="850" w:type="dxa"/>
            <w:tcBorders>
              <w:top w:val="nil"/>
              <w:left w:val="nil"/>
              <w:bottom w:val="single" w:sz="4" w:space="0" w:color="auto"/>
              <w:right w:val="single" w:sz="4" w:space="0" w:color="auto"/>
            </w:tcBorders>
            <w:vAlign w:val="center"/>
          </w:tcPr>
          <w:p w:rsidR="002E5B4E" w:rsidRDefault="00E05312"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851" w:type="dxa"/>
            <w:tcBorders>
              <w:top w:val="nil"/>
              <w:left w:val="nil"/>
              <w:bottom w:val="single" w:sz="4" w:space="0" w:color="auto"/>
              <w:right w:val="single" w:sz="4" w:space="0" w:color="auto"/>
            </w:tcBorders>
            <w:vAlign w:val="center"/>
          </w:tcPr>
          <w:p w:rsidR="002E5B4E" w:rsidRDefault="00E05312"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1112"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575"/>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w:t>
            </w:r>
            <w:r w:rsidRPr="00240A36">
              <w:rPr>
                <w:rFonts w:ascii="宋体" w:eastAsia="宋体" w:hAnsi="宋体" w:cs="宋体" w:hint="eastAsia"/>
                <w:color w:val="000000"/>
                <w:kern w:val="0"/>
                <w:sz w:val="18"/>
                <w:szCs w:val="18"/>
              </w:rPr>
              <w:t>改善职工生产生活和办公条件</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sidRPr="00240A36">
              <w:rPr>
                <w:rFonts w:ascii="宋体" w:eastAsia="宋体" w:hAnsi="宋体" w:cs="宋体" w:hint="eastAsia"/>
                <w:kern w:val="0"/>
                <w:sz w:val="18"/>
                <w:szCs w:val="18"/>
              </w:rPr>
              <w:t>≥95%</w:t>
            </w: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sidRPr="00240A36">
              <w:rPr>
                <w:rFonts w:ascii="宋体" w:eastAsia="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rsidR="002E5B4E" w:rsidRDefault="00145D9D"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1112" w:type="dxa"/>
            <w:vMerge w:val="restart"/>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w:t>
            </w:r>
            <w:r w:rsidRPr="00240A36">
              <w:rPr>
                <w:rFonts w:ascii="宋体" w:eastAsia="宋体" w:hAnsi="宋体" w:cs="宋体" w:hint="eastAsia"/>
                <w:color w:val="000000"/>
                <w:kern w:val="0"/>
                <w:sz w:val="18"/>
                <w:szCs w:val="18"/>
              </w:rPr>
              <w:t>提升职工生活质量</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left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r w:rsidR="002E5B4E" w:rsidTr="00FB49CF">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2E5B4E" w:rsidRDefault="00145D9D" w:rsidP="00FB49CF">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850"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2E5B4E" w:rsidRDefault="00145D9D"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2E5B4E" w:rsidRDefault="00145D9D" w:rsidP="00FB49C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95</w:t>
            </w:r>
          </w:p>
        </w:tc>
        <w:tc>
          <w:tcPr>
            <w:tcW w:w="1417" w:type="dxa"/>
            <w:gridSpan w:val="2"/>
            <w:tcBorders>
              <w:top w:val="single" w:sz="4" w:space="0" w:color="auto"/>
              <w:left w:val="nil"/>
              <w:bottom w:val="single" w:sz="4" w:space="0" w:color="auto"/>
              <w:right w:val="single" w:sz="4" w:space="0" w:color="auto"/>
            </w:tcBorders>
            <w:vAlign w:val="center"/>
          </w:tcPr>
          <w:p w:rsidR="002E5B4E" w:rsidRDefault="002E5B4E" w:rsidP="00FB49CF">
            <w:pPr>
              <w:widowControl/>
              <w:spacing w:line="240" w:lineRule="exact"/>
              <w:jc w:val="center"/>
              <w:rPr>
                <w:rFonts w:ascii="宋体" w:eastAsia="宋体" w:hAnsi="宋体" w:cs="宋体"/>
                <w:kern w:val="0"/>
                <w:sz w:val="18"/>
                <w:szCs w:val="18"/>
              </w:rPr>
            </w:pPr>
          </w:p>
        </w:tc>
      </w:tr>
    </w:tbl>
    <w:p w:rsidR="00AF07EB" w:rsidRDefault="00AF07EB"/>
    <w:tbl>
      <w:tblPr>
        <w:tblW w:w="9966" w:type="dxa"/>
        <w:jc w:val="center"/>
        <w:tblLayout w:type="fixed"/>
        <w:tblLook w:val="04A0"/>
      </w:tblPr>
      <w:tblGrid>
        <w:gridCol w:w="588"/>
        <w:gridCol w:w="799"/>
        <w:gridCol w:w="181"/>
        <w:gridCol w:w="858"/>
        <w:gridCol w:w="254"/>
        <w:gridCol w:w="329"/>
        <w:gridCol w:w="401"/>
        <w:gridCol w:w="1039"/>
        <w:gridCol w:w="95"/>
        <w:gridCol w:w="284"/>
        <w:gridCol w:w="731"/>
        <w:gridCol w:w="119"/>
        <w:gridCol w:w="464"/>
        <w:gridCol w:w="387"/>
        <w:gridCol w:w="283"/>
        <w:gridCol w:w="284"/>
        <w:gridCol w:w="94"/>
        <w:gridCol w:w="331"/>
        <w:gridCol w:w="142"/>
        <w:gridCol w:w="94"/>
        <w:gridCol w:w="354"/>
        <w:gridCol w:w="105"/>
        <w:gridCol w:w="56"/>
        <w:gridCol w:w="100"/>
        <w:gridCol w:w="549"/>
        <w:gridCol w:w="159"/>
        <w:gridCol w:w="818"/>
        <w:gridCol w:w="19"/>
        <w:gridCol w:w="49"/>
      </w:tblGrid>
      <w:tr w:rsidR="006F0F04" w:rsidTr="00412453">
        <w:trPr>
          <w:gridAfter w:val="3"/>
          <w:wAfter w:w="886" w:type="dxa"/>
          <w:trHeight w:hRule="exact" w:val="454"/>
          <w:jc w:val="center"/>
        </w:trPr>
        <w:tc>
          <w:tcPr>
            <w:tcW w:w="9080" w:type="dxa"/>
            <w:gridSpan w:val="26"/>
            <w:tcBorders>
              <w:top w:val="nil"/>
              <w:left w:val="nil"/>
              <w:bottom w:val="nil"/>
              <w:right w:val="nil"/>
            </w:tcBorders>
            <w:vAlign w:val="center"/>
          </w:tcPr>
          <w:p w:rsidR="006F0F04" w:rsidRDefault="006F0F04" w:rsidP="00C95605">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木材战略储备基地建设项目支出绩效自评表</w:t>
            </w:r>
          </w:p>
        </w:tc>
      </w:tr>
      <w:tr w:rsidR="006F0F04" w:rsidTr="00412453">
        <w:trPr>
          <w:gridAfter w:val="3"/>
          <w:wAfter w:w="886" w:type="dxa"/>
          <w:trHeight w:val="201"/>
          <w:jc w:val="center"/>
        </w:trPr>
        <w:tc>
          <w:tcPr>
            <w:tcW w:w="9080" w:type="dxa"/>
            <w:gridSpan w:val="26"/>
            <w:tcBorders>
              <w:top w:val="nil"/>
              <w:left w:val="nil"/>
              <w:bottom w:val="nil"/>
              <w:right w:val="nil"/>
            </w:tcBorders>
          </w:tcPr>
          <w:p w:rsidR="006F0F04" w:rsidRDefault="006F0F04" w:rsidP="00C95605">
            <w:pPr>
              <w:widowControl/>
              <w:jc w:val="center"/>
              <w:rPr>
                <w:rFonts w:ascii="宋体" w:eastAsia="宋体" w:hAnsi="宋体" w:cs="宋体"/>
                <w:kern w:val="0"/>
                <w:sz w:val="22"/>
                <w:szCs w:val="22"/>
              </w:rPr>
            </w:pPr>
            <w:r>
              <w:rPr>
                <w:rFonts w:ascii="宋体" w:eastAsia="宋体" w:hAnsi="宋体" w:cs="宋体" w:hint="eastAsia"/>
                <w:kern w:val="0"/>
                <w:sz w:val="22"/>
                <w:szCs w:val="22"/>
              </w:rPr>
              <w:t>（2020</w:t>
            </w:r>
            <w:r>
              <w:rPr>
                <w:rFonts w:ascii="宋体" w:eastAsia="宋体" w:hAnsi="宋体" w:cs="宋体"/>
                <w:kern w:val="0"/>
                <w:sz w:val="22"/>
                <w:szCs w:val="22"/>
              </w:rPr>
              <w:t xml:space="preserve">    </w:t>
            </w:r>
            <w:r>
              <w:rPr>
                <w:rFonts w:ascii="宋体" w:eastAsia="宋体" w:hAnsi="宋体" w:cs="宋体" w:hint="eastAsia"/>
                <w:kern w:val="0"/>
                <w:sz w:val="22"/>
                <w:szCs w:val="22"/>
              </w:rPr>
              <w:t>年度）</w:t>
            </w:r>
          </w:p>
        </w:tc>
      </w:tr>
      <w:tr w:rsidR="006F0F04" w:rsidTr="00412453">
        <w:trPr>
          <w:gridAfter w:val="3"/>
          <w:wAfter w:w="886" w:type="dxa"/>
          <w:trHeight w:hRule="exact" w:val="539"/>
          <w:jc w:val="center"/>
        </w:trPr>
        <w:tc>
          <w:tcPr>
            <w:tcW w:w="1568" w:type="dxa"/>
            <w:gridSpan w:val="3"/>
            <w:tcBorders>
              <w:top w:val="single" w:sz="4" w:space="0" w:color="auto"/>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12" w:type="dxa"/>
            <w:gridSpan w:val="23"/>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sidRPr="00B5057A">
              <w:rPr>
                <w:rFonts w:ascii="宋体" w:eastAsia="宋体" w:hAnsi="宋体" w:cs="宋体" w:hint="eastAsia"/>
                <w:kern w:val="0"/>
                <w:sz w:val="18"/>
                <w:szCs w:val="18"/>
              </w:rPr>
              <w:t>木材战略储备基地建设项目</w:t>
            </w:r>
          </w:p>
        </w:tc>
      </w:tr>
      <w:tr w:rsidR="006F0F04" w:rsidTr="00412453">
        <w:trPr>
          <w:gridAfter w:val="3"/>
          <w:wAfter w:w="886" w:type="dxa"/>
          <w:trHeight w:hRule="exact" w:val="575"/>
          <w:jc w:val="center"/>
        </w:trPr>
        <w:tc>
          <w:tcPr>
            <w:tcW w:w="1568" w:type="dxa"/>
            <w:gridSpan w:val="3"/>
            <w:tcBorders>
              <w:top w:val="single" w:sz="4" w:space="0" w:color="auto"/>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0" w:type="dxa"/>
            <w:gridSpan w:val="9"/>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丰宁国有林场管理处</w:t>
            </w:r>
          </w:p>
        </w:tc>
        <w:tc>
          <w:tcPr>
            <w:tcW w:w="1134"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11"/>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丰宁国有林场管理处两间房林场</w:t>
            </w:r>
          </w:p>
        </w:tc>
      </w:tr>
      <w:tr w:rsidR="006F0F04" w:rsidTr="00412453">
        <w:trPr>
          <w:gridAfter w:val="3"/>
          <w:wAfter w:w="886" w:type="dxa"/>
          <w:trHeight w:hRule="exact" w:val="300"/>
          <w:jc w:val="center"/>
        </w:trPr>
        <w:tc>
          <w:tcPr>
            <w:tcW w:w="1568" w:type="dxa"/>
            <w:gridSpan w:val="3"/>
            <w:vMerge w:val="restart"/>
            <w:tcBorders>
              <w:top w:val="single" w:sz="4" w:space="0" w:color="auto"/>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42" w:type="dxa"/>
            <w:gridSpan w:val="4"/>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6"/>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6F0F04"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134"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134"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9"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6"/>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gridSpan w:val="2"/>
            <w:tcBorders>
              <w:top w:val="nil"/>
              <w:left w:val="nil"/>
              <w:bottom w:val="single" w:sz="4" w:space="0" w:color="auto"/>
              <w:right w:val="single" w:sz="4" w:space="0" w:color="auto"/>
            </w:tcBorders>
            <w:vAlign w:val="center"/>
          </w:tcPr>
          <w:p w:rsidR="006F0F04" w:rsidRDefault="00145D9D"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r>
      <w:tr w:rsidR="006F0F04"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1134"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709"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6"/>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708"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6F0F04"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709"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6"/>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708"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6F0F04"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709"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6"/>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708"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6F0F04" w:rsidTr="00412453">
        <w:trPr>
          <w:gridAfter w:val="3"/>
          <w:wAfter w:w="886" w:type="dxa"/>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90" w:type="dxa"/>
            <w:gridSpan w:val="11"/>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14"/>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6F0F04" w:rsidTr="00412453">
        <w:trPr>
          <w:gridAfter w:val="3"/>
          <w:wAfter w:w="886" w:type="dxa"/>
          <w:trHeight w:hRule="exact" w:val="1174"/>
          <w:jc w:val="center"/>
        </w:trPr>
        <w:tc>
          <w:tcPr>
            <w:tcW w:w="588" w:type="dxa"/>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090" w:type="dxa"/>
            <w:gridSpan w:val="11"/>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形成树种结构合理、生态系统稳定、森林健康多样的规模化林木资源。项目实施后改培蒙古栎调整了林分结构、提高了林分质量生长量、在一定程度上缓解地区对林木的需要。</w:t>
            </w:r>
          </w:p>
        </w:tc>
        <w:tc>
          <w:tcPr>
            <w:tcW w:w="3402" w:type="dxa"/>
            <w:gridSpan w:val="14"/>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建设可持续发展林业，维护森林多样性，改善森林结构，建设高质量、高标准战略储备基地。</w:t>
            </w:r>
          </w:p>
        </w:tc>
      </w:tr>
      <w:tr w:rsidR="006F0F04" w:rsidTr="00412453">
        <w:trPr>
          <w:gridAfter w:val="3"/>
          <w:wAfter w:w="886" w:type="dxa"/>
          <w:trHeight w:hRule="exact" w:val="533"/>
          <w:jc w:val="center"/>
        </w:trPr>
        <w:tc>
          <w:tcPr>
            <w:tcW w:w="588" w:type="dxa"/>
            <w:vMerge w:val="restart"/>
            <w:tcBorders>
              <w:top w:val="nil"/>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8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112"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1112" w:type="dxa"/>
            <w:gridSpan w:val="2"/>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：改培蒙古栎面积</w:t>
            </w: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2000亩</w:t>
            </w: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2000亩</w:t>
            </w: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工程质量验收合格率</w:t>
            </w: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sidRPr="00904B84">
              <w:rPr>
                <w:rFonts w:ascii="宋体" w:eastAsia="宋体" w:hAnsi="宋体" w:cs="宋体" w:hint="eastAsia"/>
                <w:kern w:val="0"/>
                <w:sz w:val="18"/>
                <w:szCs w:val="18"/>
              </w:rPr>
              <w:t>≥95%</w:t>
            </w: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sidRPr="00904B84">
              <w:rPr>
                <w:rFonts w:ascii="宋体" w:eastAsia="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444"/>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47184B">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w:t>
            </w:r>
            <w:r w:rsidR="0047184B">
              <w:rPr>
                <w:rFonts w:ascii="宋体" w:eastAsia="宋体" w:hAnsi="宋体" w:cs="宋体" w:hint="eastAsia"/>
                <w:color w:val="000000"/>
                <w:kern w:val="0"/>
                <w:sz w:val="18"/>
                <w:szCs w:val="18"/>
              </w:rPr>
              <w:t>国家投资（万元0</w:t>
            </w:r>
          </w:p>
        </w:tc>
        <w:tc>
          <w:tcPr>
            <w:tcW w:w="850" w:type="dxa"/>
            <w:gridSpan w:val="2"/>
            <w:tcBorders>
              <w:top w:val="nil"/>
              <w:left w:val="nil"/>
              <w:bottom w:val="single" w:sz="4" w:space="0" w:color="auto"/>
              <w:right w:val="single" w:sz="4" w:space="0" w:color="auto"/>
            </w:tcBorders>
            <w:vAlign w:val="center"/>
          </w:tcPr>
          <w:p w:rsidR="006F0F04" w:rsidRDefault="0047184B"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851" w:type="dxa"/>
            <w:gridSpan w:val="2"/>
            <w:tcBorders>
              <w:top w:val="nil"/>
              <w:left w:val="nil"/>
              <w:bottom w:val="single" w:sz="4" w:space="0" w:color="auto"/>
              <w:right w:val="single" w:sz="4" w:space="0" w:color="auto"/>
            </w:tcBorders>
            <w:vAlign w:val="center"/>
          </w:tcPr>
          <w:p w:rsidR="006F0F04" w:rsidRDefault="0047184B"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1112" w:type="dxa"/>
            <w:gridSpan w:val="2"/>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w:t>
            </w: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44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Pr>
                <w:rFonts w:ascii="宋体" w:eastAsia="宋体" w:hAnsi="宋体" w:cs="宋体" w:hint="eastAsia"/>
                <w:color w:val="000000"/>
                <w:kern w:val="0"/>
                <w:sz w:val="18"/>
                <w:szCs w:val="18"/>
              </w:rPr>
              <w:t>：森林生态环境明显改善</w:t>
            </w: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sidRPr="00582121">
              <w:rPr>
                <w:rFonts w:ascii="宋体" w:eastAsia="宋体" w:hAnsi="宋体" w:cs="宋体" w:hint="eastAsia"/>
                <w:kern w:val="0"/>
                <w:sz w:val="18"/>
                <w:szCs w:val="18"/>
              </w:rPr>
              <w:t>≥95%</w:t>
            </w: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sidRPr="00232FDC">
              <w:rPr>
                <w:rFonts w:ascii="宋体" w:eastAsia="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rsidR="006F0F04" w:rsidRDefault="00145D9D"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567" w:type="dxa"/>
            <w:gridSpan w:val="3"/>
            <w:tcBorders>
              <w:top w:val="nil"/>
              <w:left w:val="nil"/>
              <w:bottom w:val="single" w:sz="4" w:space="0" w:color="auto"/>
              <w:right w:val="single" w:sz="4" w:space="0" w:color="auto"/>
            </w:tcBorders>
            <w:vAlign w:val="center"/>
          </w:tcPr>
          <w:p w:rsidR="006F0F04" w:rsidRDefault="00145D9D"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526"/>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r>
              <w:rPr>
                <w:rFonts w:ascii="宋体" w:eastAsia="宋体" w:hAnsi="宋体" w:cs="宋体"/>
                <w:color w:val="000000"/>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w:t>
            </w: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val="restart"/>
            <w:tcBorders>
              <w:top w:val="nil"/>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1112" w:type="dxa"/>
            <w:gridSpan w:val="2"/>
            <w:vMerge w:val="restart"/>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项目区职工满意度</w:t>
            </w: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r w:rsidRPr="00582121">
              <w:rPr>
                <w:rFonts w:ascii="宋体" w:eastAsia="宋体" w:hAnsi="宋体" w:cs="宋体" w:hint="eastAsia"/>
                <w:kern w:val="0"/>
                <w:sz w:val="18"/>
                <w:szCs w:val="18"/>
              </w:rPr>
              <w:t>%</w:t>
            </w: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sidRPr="00232FDC">
              <w:rPr>
                <w:rFonts w:ascii="宋体" w:eastAsia="宋体" w:hAnsi="宋体" w:cs="宋体"/>
                <w:kern w:val="0"/>
                <w:sz w:val="18"/>
                <w:szCs w:val="18"/>
              </w:rPr>
              <w:t>100%</w:t>
            </w:r>
          </w:p>
        </w:tc>
        <w:tc>
          <w:tcPr>
            <w:tcW w:w="567" w:type="dxa"/>
            <w:gridSpan w:val="2"/>
            <w:tcBorders>
              <w:top w:val="nil"/>
              <w:left w:val="nil"/>
              <w:bottom w:val="single" w:sz="4" w:space="0" w:color="auto"/>
              <w:right w:val="single" w:sz="4" w:space="0" w:color="auto"/>
            </w:tcBorders>
            <w:vAlign w:val="center"/>
          </w:tcPr>
          <w:p w:rsidR="006F0F04" w:rsidRDefault="00145D9D"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left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588" w:type="dxa"/>
            <w:vMerge/>
            <w:tcBorders>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980" w:type="dxa"/>
            <w:gridSpan w:val="2"/>
            <w:vMerge/>
            <w:tcBorders>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50"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6F0F04" w:rsidTr="00412453">
        <w:trPr>
          <w:gridAfter w:val="3"/>
          <w:wAfter w:w="886" w:type="dxa"/>
          <w:trHeight w:hRule="exact" w:val="300"/>
          <w:jc w:val="center"/>
        </w:trPr>
        <w:tc>
          <w:tcPr>
            <w:tcW w:w="6529" w:type="dxa"/>
            <w:gridSpan w:val="14"/>
            <w:tcBorders>
              <w:top w:val="single" w:sz="4" w:space="0" w:color="auto"/>
              <w:left w:val="single" w:sz="4" w:space="0" w:color="auto"/>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总分</w:t>
            </w:r>
          </w:p>
        </w:tc>
        <w:tc>
          <w:tcPr>
            <w:tcW w:w="567" w:type="dxa"/>
            <w:gridSpan w:val="2"/>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100</w:t>
            </w:r>
          </w:p>
        </w:tc>
        <w:tc>
          <w:tcPr>
            <w:tcW w:w="567" w:type="dxa"/>
            <w:gridSpan w:val="3"/>
            <w:tcBorders>
              <w:top w:val="nil"/>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c>
          <w:tcPr>
            <w:tcW w:w="1417" w:type="dxa"/>
            <w:gridSpan w:val="7"/>
            <w:tcBorders>
              <w:top w:val="single" w:sz="4" w:space="0" w:color="auto"/>
              <w:left w:val="nil"/>
              <w:bottom w:val="single" w:sz="4" w:space="0" w:color="auto"/>
              <w:right w:val="single" w:sz="4" w:space="0" w:color="auto"/>
            </w:tcBorders>
            <w:vAlign w:val="center"/>
          </w:tcPr>
          <w:p w:rsidR="006F0F04" w:rsidRDefault="006F0F04"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454"/>
          <w:jc w:val="center"/>
        </w:trPr>
        <w:tc>
          <w:tcPr>
            <w:tcW w:w="9080" w:type="dxa"/>
            <w:gridSpan w:val="26"/>
            <w:tcBorders>
              <w:top w:val="nil"/>
              <w:left w:val="nil"/>
              <w:bottom w:val="nil"/>
              <w:right w:val="nil"/>
            </w:tcBorders>
            <w:vAlign w:val="center"/>
          </w:tcPr>
          <w:p w:rsidR="00C95605" w:rsidRDefault="008827BC" w:rsidP="00C95605">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林木良种补贴</w:t>
            </w:r>
            <w:r w:rsidR="00C95605">
              <w:rPr>
                <w:rFonts w:ascii="宋体" w:eastAsia="宋体" w:hAnsi="宋体" w:cs="宋体" w:hint="eastAsia"/>
                <w:b/>
                <w:bCs/>
                <w:kern w:val="0"/>
                <w:sz w:val="32"/>
                <w:szCs w:val="32"/>
              </w:rPr>
              <w:t>项目支出绩效自评表</w:t>
            </w:r>
          </w:p>
        </w:tc>
      </w:tr>
      <w:tr w:rsidR="00C95605" w:rsidTr="00412453">
        <w:trPr>
          <w:gridAfter w:val="3"/>
          <w:wAfter w:w="886" w:type="dxa"/>
          <w:trHeight w:val="201"/>
          <w:jc w:val="center"/>
        </w:trPr>
        <w:tc>
          <w:tcPr>
            <w:tcW w:w="9080" w:type="dxa"/>
            <w:gridSpan w:val="26"/>
            <w:tcBorders>
              <w:top w:val="nil"/>
              <w:left w:val="nil"/>
              <w:bottom w:val="nil"/>
              <w:right w:val="nil"/>
            </w:tcBorders>
          </w:tcPr>
          <w:p w:rsidR="00C95605" w:rsidRDefault="00C95605" w:rsidP="00C95605">
            <w:pPr>
              <w:widowControl/>
              <w:jc w:val="center"/>
              <w:rPr>
                <w:rFonts w:ascii="宋体" w:eastAsia="宋体" w:hAnsi="宋体" w:cs="宋体"/>
                <w:kern w:val="0"/>
                <w:sz w:val="22"/>
                <w:szCs w:val="22"/>
              </w:rPr>
            </w:pPr>
            <w:r>
              <w:rPr>
                <w:rFonts w:ascii="宋体" w:eastAsia="宋体" w:hAnsi="宋体" w:cs="宋体" w:hint="eastAsia"/>
                <w:kern w:val="0"/>
                <w:sz w:val="22"/>
                <w:szCs w:val="22"/>
              </w:rPr>
              <w:t>（</w:t>
            </w:r>
            <w:r w:rsidR="008827BC">
              <w:rPr>
                <w:rFonts w:ascii="宋体" w:eastAsia="宋体" w:hAnsi="宋体" w:cs="宋体" w:hint="eastAsia"/>
                <w:kern w:val="0"/>
                <w:sz w:val="22"/>
                <w:szCs w:val="22"/>
              </w:rPr>
              <w:t>2020</w:t>
            </w:r>
            <w:r>
              <w:rPr>
                <w:rFonts w:ascii="宋体" w:eastAsia="宋体" w:hAnsi="宋体" w:cs="宋体" w:hint="eastAsia"/>
                <w:kern w:val="0"/>
                <w:sz w:val="22"/>
                <w:szCs w:val="22"/>
              </w:rPr>
              <w:t>年度）</w:t>
            </w:r>
          </w:p>
        </w:tc>
      </w:tr>
      <w:tr w:rsidR="00C95605" w:rsidTr="00412453">
        <w:trPr>
          <w:gridAfter w:val="3"/>
          <w:wAfter w:w="886" w:type="dxa"/>
          <w:trHeight w:hRule="exact" w:val="539"/>
          <w:jc w:val="center"/>
        </w:trPr>
        <w:tc>
          <w:tcPr>
            <w:tcW w:w="1568" w:type="dxa"/>
            <w:gridSpan w:val="3"/>
            <w:tcBorders>
              <w:top w:val="single" w:sz="4" w:space="0" w:color="auto"/>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12" w:type="dxa"/>
            <w:gridSpan w:val="23"/>
            <w:tcBorders>
              <w:top w:val="single" w:sz="4" w:space="0" w:color="auto"/>
              <w:left w:val="nil"/>
              <w:bottom w:val="single" w:sz="4" w:space="0" w:color="auto"/>
              <w:right w:val="single" w:sz="4" w:space="0" w:color="auto"/>
            </w:tcBorders>
            <w:vAlign w:val="center"/>
          </w:tcPr>
          <w:p w:rsidR="00C95605" w:rsidRDefault="008827BC"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林木良种补贴</w:t>
            </w:r>
            <w:r w:rsidR="00C95605" w:rsidRPr="00B5057A">
              <w:rPr>
                <w:rFonts w:ascii="宋体" w:eastAsia="宋体" w:hAnsi="宋体" w:cs="宋体" w:hint="eastAsia"/>
                <w:kern w:val="0"/>
                <w:sz w:val="18"/>
                <w:szCs w:val="18"/>
              </w:rPr>
              <w:t>项目</w:t>
            </w:r>
          </w:p>
        </w:tc>
      </w:tr>
      <w:tr w:rsidR="00C95605" w:rsidTr="00412453">
        <w:trPr>
          <w:gridAfter w:val="3"/>
          <w:wAfter w:w="886" w:type="dxa"/>
          <w:trHeight w:hRule="exact" w:val="575"/>
          <w:jc w:val="center"/>
        </w:trPr>
        <w:tc>
          <w:tcPr>
            <w:tcW w:w="1568" w:type="dxa"/>
            <w:gridSpan w:val="3"/>
            <w:tcBorders>
              <w:top w:val="single" w:sz="4" w:space="0" w:color="auto"/>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0" w:type="dxa"/>
            <w:gridSpan w:val="9"/>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丰宁国有林场管理处</w:t>
            </w:r>
          </w:p>
        </w:tc>
        <w:tc>
          <w:tcPr>
            <w:tcW w:w="1134"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11"/>
            <w:tcBorders>
              <w:top w:val="single" w:sz="4" w:space="0" w:color="auto"/>
              <w:left w:val="nil"/>
              <w:bottom w:val="single" w:sz="4" w:space="0" w:color="auto"/>
              <w:right w:val="single" w:sz="4" w:space="0" w:color="auto"/>
            </w:tcBorders>
            <w:vAlign w:val="center"/>
          </w:tcPr>
          <w:p w:rsidR="00C95605" w:rsidRDefault="008827BC" w:rsidP="008827B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平顶山</w:t>
            </w:r>
            <w:r w:rsidR="00C95605">
              <w:rPr>
                <w:rFonts w:ascii="宋体" w:eastAsia="宋体" w:hAnsi="宋体" w:cs="宋体"/>
                <w:kern w:val="0"/>
                <w:sz w:val="18"/>
                <w:szCs w:val="18"/>
              </w:rPr>
              <w:t>林场</w:t>
            </w:r>
            <w:r>
              <w:rPr>
                <w:rFonts w:ascii="宋体" w:eastAsia="宋体" w:hAnsi="宋体" w:cs="宋体" w:hint="eastAsia"/>
                <w:kern w:val="0"/>
                <w:sz w:val="18"/>
                <w:szCs w:val="18"/>
              </w:rPr>
              <w:t>、邓栅子林场、草原林场</w:t>
            </w:r>
          </w:p>
        </w:tc>
      </w:tr>
      <w:tr w:rsidR="00C95605" w:rsidTr="00412453">
        <w:trPr>
          <w:gridAfter w:val="3"/>
          <w:wAfter w:w="886" w:type="dxa"/>
          <w:trHeight w:hRule="exact" w:val="300"/>
          <w:jc w:val="center"/>
        </w:trPr>
        <w:tc>
          <w:tcPr>
            <w:tcW w:w="1568" w:type="dxa"/>
            <w:gridSpan w:val="3"/>
            <w:vMerge w:val="restart"/>
            <w:tcBorders>
              <w:top w:val="single" w:sz="4" w:space="0" w:color="auto"/>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42" w:type="dxa"/>
            <w:gridSpan w:val="4"/>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6"/>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C95605"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gridSpan w:val="2"/>
            <w:tcBorders>
              <w:top w:val="nil"/>
              <w:left w:val="nil"/>
              <w:bottom w:val="single" w:sz="4" w:space="0" w:color="auto"/>
              <w:right w:val="single" w:sz="4" w:space="0" w:color="auto"/>
            </w:tcBorders>
            <w:vAlign w:val="center"/>
          </w:tcPr>
          <w:p w:rsidR="00C95605" w:rsidRDefault="00C95605" w:rsidP="008827B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sidR="008827BC">
              <w:rPr>
                <w:rFonts w:ascii="宋体" w:eastAsia="宋体" w:hAnsi="宋体" w:cs="宋体" w:hint="eastAsia"/>
                <w:kern w:val="0"/>
                <w:sz w:val="18"/>
                <w:szCs w:val="18"/>
              </w:rPr>
              <w:t>10</w:t>
            </w:r>
          </w:p>
        </w:tc>
        <w:tc>
          <w:tcPr>
            <w:tcW w:w="1134" w:type="dxa"/>
            <w:gridSpan w:val="3"/>
            <w:tcBorders>
              <w:top w:val="nil"/>
              <w:left w:val="nil"/>
              <w:bottom w:val="single" w:sz="4" w:space="0" w:color="auto"/>
              <w:right w:val="single" w:sz="4" w:space="0" w:color="auto"/>
            </w:tcBorders>
            <w:vAlign w:val="center"/>
          </w:tcPr>
          <w:p w:rsidR="00C95605" w:rsidRDefault="00C95605" w:rsidP="008827B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sidR="008827BC">
              <w:rPr>
                <w:rFonts w:ascii="宋体" w:eastAsia="宋体" w:hAnsi="宋体" w:cs="宋体" w:hint="eastAsia"/>
                <w:kern w:val="0"/>
                <w:sz w:val="18"/>
                <w:szCs w:val="18"/>
              </w:rPr>
              <w:t>1</w:t>
            </w:r>
            <w:r>
              <w:rPr>
                <w:rFonts w:ascii="宋体" w:eastAsia="宋体" w:hAnsi="宋体" w:cs="宋体" w:hint="eastAsia"/>
                <w:kern w:val="0"/>
                <w:sz w:val="18"/>
                <w:szCs w:val="18"/>
              </w:rPr>
              <w:t>0</w:t>
            </w:r>
          </w:p>
        </w:tc>
        <w:tc>
          <w:tcPr>
            <w:tcW w:w="1134"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709" w:type="dxa"/>
            <w:gridSpan w:val="3"/>
            <w:tcBorders>
              <w:top w:val="nil"/>
              <w:left w:val="nil"/>
              <w:bottom w:val="single" w:sz="4" w:space="0" w:color="auto"/>
              <w:right w:val="single" w:sz="4" w:space="0" w:color="auto"/>
            </w:tcBorders>
            <w:vAlign w:val="center"/>
          </w:tcPr>
          <w:p w:rsidR="00C95605" w:rsidRDefault="00C072D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r w:rsidR="00C95605">
              <w:rPr>
                <w:rFonts w:ascii="宋体" w:eastAsia="宋体" w:hAnsi="宋体" w:cs="宋体" w:hint="eastAsia"/>
                <w:kern w:val="0"/>
                <w:sz w:val="18"/>
                <w:szCs w:val="18"/>
              </w:rPr>
              <w:t>分</w:t>
            </w:r>
          </w:p>
        </w:tc>
        <w:tc>
          <w:tcPr>
            <w:tcW w:w="851" w:type="dxa"/>
            <w:gridSpan w:val="6"/>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gridSpan w:val="2"/>
            <w:tcBorders>
              <w:top w:val="nil"/>
              <w:left w:val="nil"/>
              <w:bottom w:val="single" w:sz="4" w:space="0" w:color="auto"/>
              <w:right w:val="single" w:sz="4" w:space="0" w:color="auto"/>
            </w:tcBorders>
            <w:vAlign w:val="center"/>
          </w:tcPr>
          <w:p w:rsidR="00C95605" w:rsidRDefault="00C072D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r>
      <w:tr w:rsidR="00C95605"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gridSpan w:val="2"/>
            <w:tcBorders>
              <w:top w:val="nil"/>
              <w:left w:val="nil"/>
              <w:bottom w:val="single" w:sz="4" w:space="0" w:color="auto"/>
              <w:right w:val="single" w:sz="4" w:space="0" w:color="auto"/>
            </w:tcBorders>
            <w:vAlign w:val="center"/>
          </w:tcPr>
          <w:p w:rsidR="00C95605" w:rsidRDefault="008827BC"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110</w:t>
            </w:r>
          </w:p>
        </w:tc>
        <w:tc>
          <w:tcPr>
            <w:tcW w:w="1134" w:type="dxa"/>
            <w:gridSpan w:val="3"/>
            <w:tcBorders>
              <w:top w:val="nil"/>
              <w:left w:val="nil"/>
              <w:bottom w:val="single" w:sz="4" w:space="0" w:color="auto"/>
              <w:right w:val="single" w:sz="4" w:space="0" w:color="auto"/>
            </w:tcBorders>
            <w:vAlign w:val="center"/>
          </w:tcPr>
          <w:p w:rsidR="00C95605" w:rsidRDefault="008827BC"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110</w:t>
            </w:r>
          </w:p>
        </w:tc>
        <w:tc>
          <w:tcPr>
            <w:tcW w:w="1134"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709"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6"/>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708"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C95605"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709"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6"/>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708"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C95605"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709"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6"/>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708"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C95605" w:rsidTr="00412453">
        <w:trPr>
          <w:gridAfter w:val="3"/>
          <w:wAfter w:w="886" w:type="dxa"/>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90" w:type="dxa"/>
            <w:gridSpan w:val="11"/>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14"/>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C95605" w:rsidTr="00412453">
        <w:trPr>
          <w:gridAfter w:val="3"/>
          <w:wAfter w:w="886" w:type="dxa"/>
          <w:trHeight w:hRule="exact" w:val="1174"/>
          <w:jc w:val="center"/>
        </w:trPr>
        <w:tc>
          <w:tcPr>
            <w:tcW w:w="588" w:type="dxa"/>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090" w:type="dxa"/>
            <w:gridSpan w:val="11"/>
            <w:tcBorders>
              <w:top w:val="single" w:sz="4" w:space="0" w:color="auto"/>
              <w:left w:val="nil"/>
              <w:bottom w:val="single" w:sz="4" w:space="0" w:color="auto"/>
              <w:right w:val="single" w:sz="4" w:space="0" w:color="auto"/>
            </w:tcBorders>
            <w:vAlign w:val="center"/>
          </w:tcPr>
          <w:p w:rsidR="00C95605" w:rsidRDefault="008827BC" w:rsidP="00E0531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sidRPr="008827BC">
              <w:rPr>
                <w:rFonts w:ascii="宋体" w:eastAsia="宋体" w:hAnsi="宋体" w:cs="宋体" w:hint="eastAsia"/>
                <w:kern w:val="0"/>
                <w:sz w:val="18"/>
                <w:szCs w:val="18"/>
              </w:rPr>
              <w:t>原生地种质资源地</w:t>
            </w:r>
            <w:r>
              <w:rPr>
                <w:rFonts w:ascii="宋体" w:eastAsia="宋体" w:hAnsi="宋体" w:cs="宋体" w:hint="eastAsia"/>
                <w:kern w:val="0"/>
                <w:sz w:val="18"/>
                <w:szCs w:val="18"/>
              </w:rPr>
              <w:t>花楸</w:t>
            </w:r>
            <w:r w:rsidRPr="008827BC">
              <w:rPr>
                <w:rFonts w:ascii="宋体" w:eastAsia="宋体" w:hAnsi="宋体" w:cs="宋体" w:hint="eastAsia"/>
                <w:kern w:val="0"/>
                <w:sz w:val="18"/>
                <w:szCs w:val="18"/>
              </w:rPr>
              <w:t>生境改善10公顷，新育0.2公顷，移植装杯0.2公顷</w:t>
            </w:r>
            <w:r>
              <w:rPr>
                <w:rFonts w:ascii="宋体" w:eastAsia="宋体" w:hAnsi="宋体" w:cs="宋体" w:hint="eastAsia"/>
                <w:kern w:val="0"/>
                <w:sz w:val="18"/>
                <w:szCs w:val="18"/>
              </w:rPr>
              <w:t>。2、</w:t>
            </w:r>
            <w:r w:rsidR="00E53AF2">
              <w:rPr>
                <w:rFonts w:ascii="宋体" w:eastAsia="宋体" w:hAnsi="宋体" w:cs="宋体" w:hint="eastAsia"/>
                <w:kern w:val="0"/>
                <w:sz w:val="18"/>
                <w:szCs w:val="18"/>
              </w:rPr>
              <w:t>白榆</w:t>
            </w:r>
            <w:r w:rsidR="00E53AF2" w:rsidRPr="00E53AF2">
              <w:rPr>
                <w:rFonts w:ascii="宋体" w:eastAsia="宋体" w:hAnsi="宋体" w:cs="宋体" w:hint="eastAsia"/>
                <w:kern w:val="0"/>
                <w:sz w:val="18"/>
                <w:szCs w:val="18"/>
              </w:rPr>
              <w:t>育苗0.4公顷，两年后装营养杯，解决部分农村劳动力就业</w:t>
            </w:r>
            <w:r w:rsidR="00E05312">
              <w:rPr>
                <w:rFonts w:ascii="宋体" w:eastAsia="宋体" w:hAnsi="宋体" w:cs="宋体" w:hint="eastAsia"/>
                <w:kern w:val="0"/>
                <w:sz w:val="18"/>
                <w:szCs w:val="18"/>
              </w:rPr>
              <w:t>.</w:t>
            </w:r>
            <w:r w:rsidR="00E05312">
              <w:rPr>
                <w:rFonts w:hint="eastAsia"/>
              </w:rPr>
              <w:t xml:space="preserve"> </w:t>
            </w:r>
            <w:r w:rsidR="00E05312">
              <w:rPr>
                <w:rFonts w:ascii="宋体" w:eastAsia="宋体" w:hAnsi="宋体" w:cs="宋体" w:hint="eastAsia"/>
                <w:kern w:val="0"/>
                <w:sz w:val="18"/>
                <w:szCs w:val="18"/>
              </w:rPr>
              <w:t>3</w:t>
            </w:r>
            <w:r w:rsidR="00E05312" w:rsidRPr="00E05312">
              <w:rPr>
                <w:rFonts w:ascii="宋体" w:eastAsia="宋体" w:hAnsi="宋体" w:cs="宋体" w:hint="eastAsia"/>
                <w:kern w:val="0"/>
                <w:sz w:val="18"/>
                <w:szCs w:val="18"/>
              </w:rPr>
              <w:t>：完成</w:t>
            </w:r>
            <w:r w:rsidR="00E05312">
              <w:rPr>
                <w:rFonts w:ascii="宋体" w:eastAsia="宋体" w:hAnsi="宋体" w:cs="宋体" w:hint="eastAsia"/>
                <w:kern w:val="0"/>
                <w:sz w:val="18"/>
                <w:szCs w:val="18"/>
              </w:rPr>
              <w:t>樟子松</w:t>
            </w:r>
            <w:r w:rsidR="00E05312" w:rsidRPr="00E05312">
              <w:rPr>
                <w:rFonts w:ascii="宋体" w:eastAsia="宋体" w:hAnsi="宋体" w:cs="宋体" w:hint="eastAsia"/>
                <w:kern w:val="0"/>
                <w:sz w:val="18"/>
                <w:szCs w:val="18"/>
              </w:rPr>
              <w:t>林木良种培育150万株。</w:t>
            </w:r>
            <w:r w:rsidR="00E05312">
              <w:rPr>
                <w:rFonts w:ascii="宋体" w:eastAsia="宋体" w:hAnsi="宋体" w:cs="宋体" w:hint="eastAsia"/>
                <w:kern w:val="0"/>
                <w:sz w:val="18"/>
                <w:szCs w:val="18"/>
              </w:rPr>
              <w:t xml:space="preserve">                        4</w:t>
            </w:r>
            <w:r w:rsidR="00E05312" w:rsidRPr="00E05312">
              <w:rPr>
                <w:rFonts w:ascii="宋体" w:eastAsia="宋体" w:hAnsi="宋体" w:cs="宋体" w:hint="eastAsia"/>
                <w:kern w:val="0"/>
                <w:sz w:val="18"/>
                <w:szCs w:val="18"/>
              </w:rPr>
              <w:t>、激发国有林场活力，促进林场健康可持续发展</w:t>
            </w:r>
          </w:p>
        </w:tc>
        <w:tc>
          <w:tcPr>
            <w:tcW w:w="3402" w:type="dxa"/>
            <w:gridSpan w:val="14"/>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建设可持续发展林业，维护森林多样性，改善森林结构，建设高质量、高标准战略储备基地。</w:t>
            </w:r>
          </w:p>
        </w:tc>
      </w:tr>
      <w:tr w:rsidR="00C95605" w:rsidTr="00412453">
        <w:trPr>
          <w:gridAfter w:val="3"/>
          <w:wAfter w:w="886" w:type="dxa"/>
          <w:trHeight w:hRule="exact" w:val="533"/>
          <w:jc w:val="center"/>
        </w:trPr>
        <w:tc>
          <w:tcPr>
            <w:tcW w:w="588" w:type="dxa"/>
            <w:vMerge w:val="restart"/>
            <w:tcBorders>
              <w:top w:val="nil"/>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80"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112"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48" w:type="dxa"/>
            <w:gridSpan w:val="5"/>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51"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C95605"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val="restart"/>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1112" w:type="dxa"/>
            <w:gridSpan w:val="2"/>
            <w:vMerge w:val="restart"/>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48" w:type="dxa"/>
            <w:gridSpan w:val="5"/>
            <w:tcBorders>
              <w:top w:val="single" w:sz="4" w:space="0" w:color="auto"/>
              <w:left w:val="nil"/>
              <w:bottom w:val="single" w:sz="4" w:space="0" w:color="auto"/>
              <w:right w:val="single" w:sz="4" w:space="0" w:color="auto"/>
            </w:tcBorders>
            <w:vAlign w:val="center"/>
          </w:tcPr>
          <w:p w:rsidR="00C95605" w:rsidRDefault="00E53AF2" w:rsidP="00E53AF2">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培育优质</w:t>
            </w:r>
            <w:r w:rsidR="00802D3E">
              <w:rPr>
                <w:rFonts w:ascii="宋体" w:eastAsia="宋体" w:hAnsi="宋体" w:cs="宋体" w:hint="eastAsia"/>
                <w:color w:val="000000"/>
                <w:kern w:val="0"/>
                <w:sz w:val="18"/>
                <w:szCs w:val="18"/>
              </w:rPr>
              <w:t>花楸</w:t>
            </w:r>
            <w:r w:rsidR="008827BC" w:rsidRPr="008827BC">
              <w:rPr>
                <w:rFonts w:ascii="宋体" w:eastAsia="宋体" w:hAnsi="宋体" w:cs="宋体" w:hint="eastAsia"/>
                <w:color w:val="000000"/>
                <w:kern w:val="0"/>
                <w:sz w:val="18"/>
                <w:szCs w:val="18"/>
              </w:rPr>
              <w:t>株树（万株</w:t>
            </w:r>
          </w:p>
        </w:tc>
        <w:tc>
          <w:tcPr>
            <w:tcW w:w="850" w:type="dxa"/>
            <w:gridSpan w:val="2"/>
            <w:tcBorders>
              <w:top w:val="nil"/>
              <w:left w:val="nil"/>
              <w:bottom w:val="single" w:sz="4" w:space="0" w:color="auto"/>
              <w:right w:val="single" w:sz="4" w:space="0" w:color="auto"/>
            </w:tcBorders>
            <w:vAlign w:val="center"/>
          </w:tcPr>
          <w:p w:rsidR="00C95605" w:rsidRDefault="00E53AF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851" w:type="dxa"/>
            <w:gridSpan w:val="2"/>
            <w:tcBorders>
              <w:top w:val="nil"/>
              <w:left w:val="nil"/>
              <w:bottom w:val="single" w:sz="4" w:space="0" w:color="auto"/>
              <w:right w:val="single" w:sz="4" w:space="0" w:color="auto"/>
            </w:tcBorders>
            <w:vAlign w:val="center"/>
          </w:tcPr>
          <w:p w:rsidR="00C95605" w:rsidRDefault="00E05312" w:rsidP="00802D3E">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w:t>
            </w:r>
            <w:r w:rsidR="00802D3E">
              <w:rPr>
                <w:rFonts w:ascii="宋体" w:eastAsia="宋体" w:hAnsi="宋体" w:cs="宋体"/>
                <w:kern w:val="0"/>
                <w:sz w:val="18"/>
                <w:szCs w:val="18"/>
              </w:rPr>
              <w:t xml:space="preserve"> </w:t>
            </w:r>
          </w:p>
        </w:tc>
        <w:tc>
          <w:tcPr>
            <w:tcW w:w="567" w:type="dxa"/>
            <w:gridSpan w:val="2"/>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E53AF2" w:rsidTr="00412453">
        <w:trPr>
          <w:gridAfter w:val="3"/>
          <w:wAfter w:w="886" w:type="dxa"/>
          <w:trHeight w:hRule="exact" w:val="731"/>
          <w:jc w:val="center"/>
        </w:trPr>
        <w:tc>
          <w:tcPr>
            <w:tcW w:w="588" w:type="dxa"/>
            <w:vMerge/>
            <w:tcBorders>
              <w:left w:val="single" w:sz="4" w:space="0" w:color="auto"/>
              <w:right w:val="single" w:sz="4" w:space="0" w:color="auto"/>
            </w:tcBorders>
            <w:vAlign w:val="center"/>
          </w:tcPr>
          <w:p w:rsidR="00E53AF2" w:rsidRDefault="00E53AF2"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E53AF2" w:rsidRDefault="00E53AF2"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E53AF2" w:rsidRDefault="00E53AF2"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E53AF2" w:rsidRPr="00802D3E" w:rsidRDefault="001E47AC" w:rsidP="00C95605">
            <w:pPr>
              <w:widowControl/>
              <w:spacing w:line="240" w:lineRule="exact"/>
              <w:jc w:val="left"/>
              <w:rPr>
                <w:rFonts w:ascii="宋体" w:eastAsia="宋体" w:hAnsi="宋体" w:cs="宋体"/>
                <w:color w:val="000000"/>
                <w:kern w:val="0"/>
                <w:sz w:val="18"/>
                <w:szCs w:val="18"/>
              </w:rPr>
            </w:pPr>
            <w:r w:rsidRPr="00E53AF2">
              <w:rPr>
                <w:rFonts w:ascii="宋体" w:eastAsia="宋体" w:hAnsi="宋体" w:cs="宋体" w:hint="eastAsia"/>
                <w:color w:val="000000"/>
                <w:kern w:val="0"/>
                <w:sz w:val="18"/>
                <w:szCs w:val="18"/>
              </w:rPr>
              <w:t>白榆种质资源保护地面</w:t>
            </w:r>
            <w:r>
              <w:rPr>
                <w:rFonts w:ascii="宋体" w:eastAsia="宋体" w:hAnsi="宋体" w:cs="宋体" w:hint="eastAsia"/>
                <w:color w:val="000000"/>
                <w:kern w:val="0"/>
                <w:sz w:val="18"/>
                <w:szCs w:val="18"/>
              </w:rPr>
              <w:t>积（亩）</w:t>
            </w:r>
          </w:p>
        </w:tc>
        <w:tc>
          <w:tcPr>
            <w:tcW w:w="850" w:type="dxa"/>
            <w:gridSpan w:val="2"/>
            <w:tcBorders>
              <w:top w:val="nil"/>
              <w:left w:val="nil"/>
              <w:bottom w:val="single" w:sz="4" w:space="0" w:color="auto"/>
              <w:right w:val="single" w:sz="4" w:space="0" w:color="auto"/>
            </w:tcBorders>
            <w:vAlign w:val="center"/>
          </w:tcPr>
          <w:p w:rsidR="00E53AF2" w:rsidRDefault="001E47AC"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990</w:t>
            </w:r>
          </w:p>
        </w:tc>
        <w:tc>
          <w:tcPr>
            <w:tcW w:w="851" w:type="dxa"/>
            <w:gridSpan w:val="2"/>
            <w:tcBorders>
              <w:top w:val="nil"/>
              <w:left w:val="nil"/>
              <w:bottom w:val="single" w:sz="4" w:space="0" w:color="auto"/>
              <w:right w:val="single" w:sz="4" w:space="0" w:color="auto"/>
            </w:tcBorders>
            <w:vAlign w:val="center"/>
          </w:tcPr>
          <w:p w:rsidR="00E53AF2"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990</w:t>
            </w:r>
          </w:p>
        </w:tc>
        <w:tc>
          <w:tcPr>
            <w:tcW w:w="567" w:type="dxa"/>
            <w:gridSpan w:val="2"/>
            <w:tcBorders>
              <w:top w:val="nil"/>
              <w:left w:val="nil"/>
              <w:bottom w:val="single" w:sz="4" w:space="0" w:color="auto"/>
              <w:right w:val="single" w:sz="4" w:space="0" w:color="auto"/>
            </w:tcBorders>
            <w:vAlign w:val="center"/>
          </w:tcPr>
          <w:p w:rsidR="00E53AF2"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E53AF2"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E53AF2" w:rsidRDefault="00E53AF2"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447"/>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C95605" w:rsidRDefault="00802D3E" w:rsidP="00C95605">
            <w:pPr>
              <w:widowControl/>
              <w:spacing w:line="240" w:lineRule="exact"/>
              <w:jc w:val="left"/>
              <w:rPr>
                <w:rFonts w:ascii="宋体" w:eastAsia="宋体" w:hAnsi="宋体" w:cs="宋体"/>
                <w:color w:val="000000"/>
                <w:kern w:val="0"/>
                <w:sz w:val="18"/>
                <w:szCs w:val="18"/>
              </w:rPr>
            </w:pPr>
            <w:r w:rsidRPr="00802D3E">
              <w:rPr>
                <w:rFonts w:ascii="宋体" w:eastAsia="宋体" w:hAnsi="宋体" w:cs="宋体" w:hint="eastAsia"/>
                <w:color w:val="000000"/>
                <w:kern w:val="0"/>
                <w:sz w:val="18"/>
                <w:szCs w:val="18"/>
              </w:rPr>
              <w:t>白榆林种质资源收集圃、采穗圃、繁育圃（亩）</w:t>
            </w:r>
          </w:p>
        </w:tc>
        <w:tc>
          <w:tcPr>
            <w:tcW w:w="850" w:type="dxa"/>
            <w:gridSpan w:val="2"/>
            <w:tcBorders>
              <w:top w:val="nil"/>
              <w:left w:val="nil"/>
              <w:bottom w:val="single" w:sz="4" w:space="0" w:color="auto"/>
              <w:right w:val="single" w:sz="4" w:space="0" w:color="auto"/>
            </w:tcBorders>
            <w:vAlign w:val="center"/>
          </w:tcPr>
          <w:p w:rsidR="00C95605" w:rsidRDefault="00802D3E"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851" w:type="dxa"/>
            <w:gridSpan w:val="2"/>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567" w:type="dxa"/>
            <w:gridSpan w:val="2"/>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677"/>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C95605" w:rsidRDefault="00E05312" w:rsidP="00E05312">
            <w:pPr>
              <w:widowControl/>
              <w:spacing w:line="240" w:lineRule="exact"/>
              <w:jc w:val="left"/>
              <w:rPr>
                <w:rFonts w:ascii="宋体" w:eastAsia="宋体" w:hAnsi="宋体" w:cs="宋体"/>
                <w:color w:val="000000"/>
                <w:kern w:val="0"/>
                <w:sz w:val="18"/>
                <w:szCs w:val="18"/>
              </w:rPr>
            </w:pPr>
            <w:r>
              <w:rPr>
                <w:rFonts w:ascii="宋体" w:eastAsia="宋体" w:hAnsi="宋体" w:cs="宋体" w:hint="eastAsia"/>
                <w:kern w:val="0"/>
                <w:sz w:val="18"/>
                <w:szCs w:val="18"/>
              </w:rPr>
              <w:t>樟子松</w:t>
            </w:r>
            <w:r w:rsidRPr="00E05312">
              <w:rPr>
                <w:rFonts w:ascii="宋体" w:eastAsia="宋体" w:hAnsi="宋体" w:cs="宋体" w:hint="eastAsia"/>
                <w:kern w:val="0"/>
                <w:sz w:val="18"/>
                <w:szCs w:val="18"/>
              </w:rPr>
              <w:t>林木良种培育</w:t>
            </w:r>
            <w:r>
              <w:rPr>
                <w:rFonts w:ascii="宋体" w:eastAsia="宋体" w:hAnsi="宋体" w:cs="宋体" w:hint="eastAsia"/>
                <w:kern w:val="0"/>
                <w:sz w:val="18"/>
                <w:szCs w:val="18"/>
              </w:rPr>
              <w:t>（</w:t>
            </w:r>
            <w:r w:rsidRPr="00E05312">
              <w:rPr>
                <w:rFonts w:ascii="宋体" w:eastAsia="宋体" w:hAnsi="宋体" w:cs="宋体" w:hint="eastAsia"/>
                <w:kern w:val="0"/>
                <w:sz w:val="18"/>
                <w:szCs w:val="18"/>
              </w:rPr>
              <w:t>万株</w:t>
            </w:r>
            <w:r>
              <w:rPr>
                <w:rFonts w:ascii="宋体" w:eastAsia="宋体" w:hAnsi="宋体" w:cs="宋体" w:hint="eastAsia"/>
                <w:kern w:val="0"/>
                <w:sz w:val="18"/>
                <w:szCs w:val="18"/>
              </w:rPr>
              <w:t>）</w:t>
            </w:r>
          </w:p>
        </w:tc>
        <w:tc>
          <w:tcPr>
            <w:tcW w:w="850" w:type="dxa"/>
            <w:gridSpan w:val="2"/>
            <w:tcBorders>
              <w:top w:val="nil"/>
              <w:left w:val="nil"/>
              <w:bottom w:val="single" w:sz="4" w:space="0" w:color="auto"/>
              <w:right w:val="single" w:sz="4" w:space="0" w:color="auto"/>
            </w:tcBorders>
            <w:vAlign w:val="center"/>
          </w:tcPr>
          <w:p w:rsidR="00C95605" w:rsidRPr="00E05312"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150</w:t>
            </w:r>
          </w:p>
        </w:tc>
        <w:tc>
          <w:tcPr>
            <w:tcW w:w="851" w:type="dxa"/>
            <w:gridSpan w:val="2"/>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150</w:t>
            </w:r>
          </w:p>
        </w:tc>
        <w:tc>
          <w:tcPr>
            <w:tcW w:w="567" w:type="dxa"/>
            <w:gridSpan w:val="2"/>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48" w:type="dxa"/>
            <w:gridSpan w:val="5"/>
            <w:tcBorders>
              <w:top w:val="single" w:sz="4" w:space="0" w:color="auto"/>
              <w:left w:val="nil"/>
              <w:bottom w:val="single" w:sz="4" w:space="0" w:color="auto"/>
              <w:right w:val="single" w:sz="4" w:space="0" w:color="auto"/>
            </w:tcBorders>
            <w:vAlign w:val="center"/>
          </w:tcPr>
          <w:p w:rsidR="00C95605" w:rsidRDefault="008827BC" w:rsidP="00C95605">
            <w:pPr>
              <w:widowControl/>
              <w:spacing w:line="240" w:lineRule="exact"/>
              <w:jc w:val="left"/>
              <w:rPr>
                <w:rFonts w:ascii="宋体" w:eastAsia="宋体" w:hAnsi="宋体" w:cs="宋体"/>
                <w:color w:val="000000"/>
                <w:kern w:val="0"/>
                <w:sz w:val="18"/>
                <w:szCs w:val="18"/>
              </w:rPr>
            </w:pPr>
            <w:r w:rsidRPr="008827BC">
              <w:rPr>
                <w:rFonts w:ascii="宋体" w:eastAsia="宋体" w:hAnsi="宋体" w:cs="宋体" w:hint="eastAsia"/>
                <w:color w:val="000000"/>
                <w:kern w:val="0"/>
                <w:sz w:val="18"/>
                <w:szCs w:val="18"/>
              </w:rPr>
              <w:t>培育的良种苗木级别</w:t>
            </w:r>
          </w:p>
        </w:tc>
        <w:tc>
          <w:tcPr>
            <w:tcW w:w="850" w:type="dxa"/>
            <w:gridSpan w:val="2"/>
            <w:tcBorders>
              <w:top w:val="nil"/>
              <w:left w:val="nil"/>
              <w:bottom w:val="single" w:sz="4" w:space="0" w:color="auto"/>
              <w:right w:val="single" w:sz="4" w:space="0" w:color="auto"/>
            </w:tcBorders>
            <w:vAlign w:val="center"/>
          </w:tcPr>
          <w:p w:rsidR="00C95605" w:rsidRDefault="00221F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w:t>
            </w:r>
          </w:p>
        </w:tc>
        <w:tc>
          <w:tcPr>
            <w:tcW w:w="851" w:type="dxa"/>
            <w:gridSpan w:val="2"/>
            <w:tcBorders>
              <w:top w:val="nil"/>
              <w:left w:val="nil"/>
              <w:bottom w:val="single" w:sz="4" w:space="0" w:color="auto"/>
              <w:right w:val="single" w:sz="4" w:space="0" w:color="auto"/>
            </w:tcBorders>
            <w:vAlign w:val="center"/>
          </w:tcPr>
          <w:p w:rsidR="00C95605" w:rsidRDefault="00221F12" w:rsidP="008827BC">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w:t>
            </w:r>
          </w:p>
        </w:tc>
        <w:tc>
          <w:tcPr>
            <w:tcW w:w="567" w:type="dxa"/>
            <w:gridSpan w:val="2"/>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567" w:type="dxa"/>
            <w:gridSpan w:val="3"/>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540"/>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48" w:type="dxa"/>
            <w:gridSpan w:val="5"/>
            <w:tcBorders>
              <w:top w:val="single" w:sz="4" w:space="0" w:color="auto"/>
              <w:left w:val="nil"/>
              <w:bottom w:val="single" w:sz="4" w:space="0" w:color="auto"/>
              <w:right w:val="single" w:sz="4" w:space="0" w:color="auto"/>
            </w:tcBorders>
            <w:vAlign w:val="center"/>
          </w:tcPr>
          <w:p w:rsidR="00C95605" w:rsidRDefault="008827BC" w:rsidP="00C95605">
            <w:pPr>
              <w:widowControl/>
              <w:spacing w:line="240" w:lineRule="exact"/>
              <w:jc w:val="left"/>
              <w:rPr>
                <w:rFonts w:ascii="宋体" w:eastAsia="宋体" w:hAnsi="宋体" w:cs="宋体"/>
                <w:color w:val="000000"/>
                <w:kern w:val="0"/>
                <w:sz w:val="18"/>
                <w:szCs w:val="18"/>
              </w:rPr>
            </w:pPr>
            <w:r w:rsidRPr="008827BC">
              <w:rPr>
                <w:rFonts w:ascii="宋体" w:eastAsia="宋体" w:hAnsi="宋体" w:cs="宋体" w:hint="eastAsia"/>
                <w:color w:val="000000"/>
                <w:kern w:val="0"/>
                <w:sz w:val="18"/>
                <w:szCs w:val="18"/>
              </w:rPr>
              <w:t>林木良种项目当期任务完成率</w:t>
            </w:r>
            <w:r w:rsidR="00E05312">
              <w:rPr>
                <w:rFonts w:ascii="宋体" w:eastAsia="宋体" w:hAnsi="宋体" w:cs="宋体" w:hint="eastAsia"/>
                <w:color w:val="000000"/>
                <w:kern w:val="0"/>
                <w:sz w:val="18"/>
                <w:szCs w:val="18"/>
              </w:rPr>
              <w:t>（%）</w:t>
            </w:r>
          </w:p>
        </w:tc>
        <w:tc>
          <w:tcPr>
            <w:tcW w:w="850" w:type="dxa"/>
            <w:gridSpan w:val="2"/>
            <w:tcBorders>
              <w:top w:val="nil"/>
              <w:left w:val="nil"/>
              <w:bottom w:val="single" w:sz="4" w:space="0" w:color="auto"/>
              <w:right w:val="single" w:sz="4" w:space="0" w:color="auto"/>
            </w:tcBorders>
            <w:vAlign w:val="center"/>
          </w:tcPr>
          <w:p w:rsidR="00C95605" w:rsidRDefault="00E53AF2" w:rsidP="00C95605">
            <w:pPr>
              <w:widowControl/>
              <w:spacing w:line="240" w:lineRule="exact"/>
              <w:jc w:val="center"/>
              <w:rPr>
                <w:rFonts w:ascii="宋体" w:eastAsia="宋体" w:hAnsi="宋体" w:cs="宋体"/>
                <w:kern w:val="0"/>
                <w:sz w:val="18"/>
                <w:szCs w:val="18"/>
              </w:rPr>
            </w:pPr>
            <w:r w:rsidRPr="008827BC">
              <w:rPr>
                <w:rFonts w:hint="eastAsia"/>
                <w:sz w:val="21"/>
                <w:szCs w:val="21"/>
              </w:rPr>
              <w:t>≥</w:t>
            </w:r>
            <w:r w:rsidRPr="008827BC">
              <w:rPr>
                <w:rFonts w:hint="eastAsia"/>
                <w:sz w:val="21"/>
                <w:szCs w:val="21"/>
              </w:rPr>
              <w:t>90%</w:t>
            </w:r>
          </w:p>
        </w:tc>
        <w:tc>
          <w:tcPr>
            <w:tcW w:w="851" w:type="dxa"/>
            <w:gridSpan w:val="2"/>
            <w:tcBorders>
              <w:top w:val="nil"/>
              <w:left w:val="nil"/>
              <w:bottom w:val="single" w:sz="4" w:space="0" w:color="auto"/>
              <w:right w:val="single" w:sz="4" w:space="0" w:color="auto"/>
            </w:tcBorders>
            <w:vAlign w:val="center"/>
          </w:tcPr>
          <w:p w:rsidR="00C95605" w:rsidRDefault="00E05312" w:rsidP="00E05312">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r w:rsidRPr="008827BC">
              <w:rPr>
                <w:rFonts w:hint="eastAsia"/>
                <w:sz w:val="21"/>
                <w:szCs w:val="21"/>
              </w:rPr>
              <w:t>%</w:t>
            </w:r>
          </w:p>
        </w:tc>
        <w:tc>
          <w:tcPr>
            <w:tcW w:w="567" w:type="dxa"/>
            <w:gridSpan w:val="2"/>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567" w:type="dxa"/>
            <w:gridSpan w:val="3"/>
            <w:tcBorders>
              <w:top w:val="nil"/>
              <w:left w:val="nil"/>
              <w:bottom w:val="single" w:sz="4" w:space="0" w:color="auto"/>
              <w:right w:val="single" w:sz="4" w:space="0" w:color="auto"/>
            </w:tcBorders>
            <w:vAlign w:val="center"/>
          </w:tcPr>
          <w:p w:rsidR="00C95605" w:rsidRDefault="00E05312"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444"/>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148" w:type="dxa"/>
            <w:gridSpan w:val="5"/>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C95605" w:rsidRPr="008827BC" w:rsidRDefault="00C95605" w:rsidP="00C95605">
            <w:pPr>
              <w:widowControl/>
              <w:spacing w:line="240" w:lineRule="exact"/>
              <w:jc w:val="center"/>
              <w:rPr>
                <w:rFonts w:ascii="宋体" w:eastAsia="宋体" w:hAnsi="宋体" w:cs="宋体"/>
                <w:kern w:val="0"/>
                <w:sz w:val="21"/>
                <w:szCs w:val="21"/>
              </w:rPr>
            </w:pPr>
          </w:p>
        </w:tc>
        <w:tc>
          <w:tcPr>
            <w:tcW w:w="851"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val="restart"/>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1112" w:type="dxa"/>
            <w:gridSpan w:val="2"/>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5"/>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496"/>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5"/>
            <w:tcBorders>
              <w:top w:val="single" w:sz="4" w:space="0" w:color="auto"/>
              <w:left w:val="nil"/>
              <w:bottom w:val="single" w:sz="4" w:space="0" w:color="auto"/>
              <w:right w:val="single" w:sz="4" w:space="0" w:color="auto"/>
            </w:tcBorders>
            <w:vAlign w:val="center"/>
          </w:tcPr>
          <w:p w:rsidR="00C95605" w:rsidRDefault="00135330" w:rsidP="00C95605">
            <w:pPr>
              <w:widowControl/>
              <w:spacing w:line="240" w:lineRule="exact"/>
              <w:jc w:val="left"/>
              <w:rPr>
                <w:rFonts w:ascii="宋体" w:eastAsia="宋体" w:hAnsi="宋体" w:cs="宋体"/>
                <w:color w:val="000000"/>
                <w:kern w:val="0"/>
                <w:sz w:val="18"/>
                <w:szCs w:val="18"/>
              </w:rPr>
            </w:pPr>
            <w:r w:rsidRPr="00135330">
              <w:rPr>
                <w:rFonts w:ascii="宋体" w:eastAsia="宋体" w:hAnsi="宋体" w:cs="宋体" w:hint="eastAsia"/>
                <w:color w:val="000000"/>
                <w:kern w:val="0"/>
                <w:sz w:val="18"/>
                <w:szCs w:val="18"/>
              </w:rPr>
              <w:t>促进本地区发展优质树种（是否）</w:t>
            </w:r>
          </w:p>
        </w:tc>
        <w:tc>
          <w:tcPr>
            <w:tcW w:w="850" w:type="dxa"/>
            <w:gridSpan w:val="2"/>
            <w:tcBorders>
              <w:top w:val="nil"/>
              <w:left w:val="nil"/>
              <w:bottom w:val="single" w:sz="4" w:space="0" w:color="auto"/>
              <w:right w:val="single" w:sz="4" w:space="0" w:color="auto"/>
            </w:tcBorders>
            <w:vAlign w:val="center"/>
          </w:tcPr>
          <w:p w:rsidR="00C95605" w:rsidRDefault="00135330"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51" w:type="dxa"/>
            <w:gridSpan w:val="2"/>
            <w:tcBorders>
              <w:top w:val="nil"/>
              <w:left w:val="nil"/>
              <w:bottom w:val="single" w:sz="4" w:space="0" w:color="auto"/>
              <w:right w:val="single" w:sz="4" w:space="0" w:color="auto"/>
            </w:tcBorders>
            <w:vAlign w:val="center"/>
          </w:tcPr>
          <w:p w:rsidR="00C95605" w:rsidRDefault="00135330"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67" w:type="dxa"/>
            <w:gridSpan w:val="2"/>
            <w:tcBorders>
              <w:top w:val="nil"/>
              <w:left w:val="nil"/>
              <w:bottom w:val="single" w:sz="4" w:space="0" w:color="auto"/>
              <w:right w:val="single" w:sz="4" w:space="0" w:color="auto"/>
            </w:tcBorders>
            <w:vAlign w:val="center"/>
          </w:tcPr>
          <w:p w:rsidR="00C95605" w:rsidRDefault="00135330"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C95605" w:rsidRDefault="00135330"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440"/>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5"/>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森林生态环境明显改善</w:t>
            </w:r>
          </w:p>
        </w:tc>
        <w:tc>
          <w:tcPr>
            <w:tcW w:w="850"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sidRPr="00582121">
              <w:rPr>
                <w:rFonts w:ascii="宋体" w:eastAsia="宋体" w:hAnsi="宋体" w:cs="宋体" w:hint="eastAsia"/>
                <w:kern w:val="0"/>
                <w:sz w:val="18"/>
                <w:szCs w:val="18"/>
              </w:rPr>
              <w:t>≥95%</w:t>
            </w:r>
          </w:p>
        </w:tc>
        <w:tc>
          <w:tcPr>
            <w:tcW w:w="851"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sidRPr="00232FDC">
              <w:rPr>
                <w:rFonts w:ascii="宋体" w:eastAsia="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rsidR="00C95605" w:rsidRDefault="00135330"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C95605" w:rsidRDefault="00135330"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526"/>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48" w:type="dxa"/>
            <w:gridSpan w:val="5"/>
            <w:tcBorders>
              <w:top w:val="single" w:sz="4" w:space="0" w:color="auto"/>
              <w:left w:val="nil"/>
              <w:bottom w:val="single" w:sz="4" w:space="0" w:color="auto"/>
              <w:right w:val="single" w:sz="4" w:space="0" w:color="auto"/>
            </w:tcBorders>
            <w:vAlign w:val="center"/>
          </w:tcPr>
          <w:p w:rsidR="00C95605" w:rsidRDefault="001E47AC" w:rsidP="00C95605">
            <w:pPr>
              <w:widowControl/>
              <w:spacing w:line="240" w:lineRule="exact"/>
              <w:jc w:val="left"/>
              <w:rPr>
                <w:rFonts w:ascii="宋体" w:eastAsia="宋体" w:hAnsi="宋体" w:cs="宋体"/>
                <w:color w:val="000000"/>
                <w:kern w:val="0"/>
                <w:sz w:val="18"/>
                <w:szCs w:val="18"/>
              </w:rPr>
            </w:pPr>
            <w:r w:rsidRPr="001E47AC">
              <w:rPr>
                <w:rFonts w:ascii="宋体" w:eastAsia="宋体" w:hAnsi="宋体" w:cs="宋体" w:hint="eastAsia"/>
                <w:color w:val="000000"/>
                <w:kern w:val="0"/>
                <w:sz w:val="18"/>
                <w:szCs w:val="18"/>
              </w:rPr>
              <w:t>使用良种苗木用材林生长量和经济林产量提高（是否）</w:t>
            </w:r>
            <w:r w:rsidR="00C95605">
              <w:rPr>
                <w:rFonts w:ascii="宋体" w:eastAsia="宋体" w:hAnsi="宋体" w:cs="宋体"/>
                <w:color w:val="000000"/>
                <w:kern w:val="0"/>
                <w:sz w:val="18"/>
                <w:szCs w:val="18"/>
              </w:rPr>
              <w:t xml:space="preserve"> </w:t>
            </w:r>
          </w:p>
        </w:tc>
        <w:tc>
          <w:tcPr>
            <w:tcW w:w="850" w:type="dxa"/>
            <w:gridSpan w:val="2"/>
            <w:tcBorders>
              <w:top w:val="nil"/>
              <w:left w:val="nil"/>
              <w:bottom w:val="single" w:sz="4" w:space="0" w:color="auto"/>
              <w:right w:val="single" w:sz="4" w:space="0" w:color="auto"/>
            </w:tcBorders>
            <w:vAlign w:val="center"/>
          </w:tcPr>
          <w:p w:rsidR="00C95605" w:rsidRPr="001E47AC" w:rsidRDefault="001E47AC"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51" w:type="dxa"/>
            <w:gridSpan w:val="2"/>
            <w:tcBorders>
              <w:top w:val="nil"/>
              <w:left w:val="nil"/>
              <w:bottom w:val="single" w:sz="4" w:space="0" w:color="auto"/>
              <w:right w:val="single" w:sz="4" w:space="0" w:color="auto"/>
            </w:tcBorders>
            <w:vAlign w:val="center"/>
          </w:tcPr>
          <w:p w:rsidR="00C95605" w:rsidRDefault="00135330"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67" w:type="dxa"/>
            <w:gridSpan w:val="2"/>
            <w:tcBorders>
              <w:top w:val="nil"/>
              <w:left w:val="nil"/>
              <w:bottom w:val="single" w:sz="4" w:space="0" w:color="auto"/>
              <w:right w:val="single" w:sz="4" w:space="0" w:color="auto"/>
            </w:tcBorders>
            <w:vAlign w:val="center"/>
          </w:tcPr>
          <w:p w:rsidR="00C95605" w:rsidRDefault="00135330"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C95605" w:rsidRDefault="00135330"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val="restart"/>
            <w:tcBorders>
              <w:top w:val="nil"/>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lastRenderedPageBreak/>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1112" w:type="dxa"/>
            <w:gridSpan w:val="2"/>
            <w:vMerge w:val="restart"/>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lastRenderedPageBreak/>
              <w:t>服务对象</w:t>
            </w:r>
            <w:r>
              <w:rPr>
                <w:rFonts w:ascii="宋体" w:eastAsia="宋体" w:hAnsi="宋体" w:cs="宋体" w:hint="eastAsia"/>
                <w:kern w:val="0"/>
                <w:sz w:val="18"/>
                <w:szCs w:val="18"/>
              </w:rPr>
              <w:lastRenderedPageBreak/>
              <w:t>满意度指标</w:t>
            </w:r>
          </w:p>
        </w:tc>
        <w:tc>
          <w:tcPr>
            <w:tcW w:w="2148" w:type="dxa"/>
            <w:gridSpan w:val="5"/>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项目区职工满意度</w:t>
            </w:r>
          </w:p>
        </w:tc>
        <w:tc>
          <w:tcPr>
            <w:tcW w:w="850"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r w:rsidRPr="00582121">
              <w:rPr>
                <w:rFonts w:ascii="宋体" w:eastAsia="宋体" w:hAnsi="宋体" w:cs="宋体" w:hint="eastAsia"/>
                <w:kern w:val="0"/>
                <w:sz w:val="18"/>
                <w:szCs w:val="18"/>
              </w:rPr>
              <w:t>%</w:t>
            </w:r>
          </w:p>
        </w:tc>
        <w:tc>
          <w:tcPr>
            <w:tcW w:w="851"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sidRPr="00232FDC">
              <w:rPr>
                <w:rFonts w:ascii="宋体" w:eastAsia="宋体" w:hAnsi="宋体" w:cs="宋体"/>
                <w:kern w:val="0"/>
                <w:sz w:val="18"/>
                <w:szCs w:val="18"/>
              </w:rPr>
              <w:t>100%</w:t>
            </w:r>
          </w:p>
        </w:tc>
        <w:tc>
          <w:tcPr>
            <w:tcW w:w="567" w:type="dxa"/>
            <w:gridSpan w:val="2"/>
            <w:tcBorders>
              <w:top w:val="nil"/>
              <w:left w:val="nil"/>
              <w:bottom w:val="single" w:sz="4" w:space="0" w:color="auto"/>
              <w:right w:val="single" w:sz="4" w:space="0" w:color="auto"/>
            </w:tcBorders>
            <w:vAlign w:val="center"/>
          </w:tcPr>
          <w:p w:rsidR="00C95605" w:rsidRDefault="00135330"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C95605" w:rsidTr="00412453">
        <w:trPr>
          <w:gridAfter w:val="3"/>
          <w:wAfter w:w="886" w:type="dxa"/>
          <w:trHeight w:hRule="exact" w:val="432"/>
          <w:jc w:val="center"/>
        </w:trPr>
        <w:tc>
          <w:tcPr>
            <w:tcW w:w="588" w:type="dxa"/>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980" w:type="dxa"/>
            <w:gridSpan w:val="2"/>
            <w:vMerge/>
            <w:tcBorders>
              <w:left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C95605" w:rsidRDefault="00135330" w:rsidP="00C95605">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94</w:t>
            </w:r>
          </w:p>
        </w:tc>
        <w:tc>
          <w:tcPr>
            <w:tcW w:w="1417" w:type="dxa"/>
            <w:gridSpan w:val="7"/>
            <w:tcBorders>
              <w:top w:val="single" w:sz="4" w:space="0" w:color="auto"/>
              <w:left w:val="nil"/>
              <w:bottom w:val="single" w:sz="4" w:space="0" w:color="auto"/>
              <w:right w:val="single" w:sz="4" w:space="0" w:color="auto"/>
            </w:tcBorders>
            <w:vAlign w:val="center"/>
          </w:tcPr>
          <w:p w:rsidR="00C95605" w:rsidRDefault="00C95605" w:rsidP="00C95605">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454"/>
          <w:jc w:val="center"/>
        </w:trPr>
        <w:tc>
          <w:tcPr>
            <w:tcW w:w="9080" w:type="dxa"/>
            <w:gridSpan w:val="26"/>
            <w:tcBorders>
              <w:top w:val="nil"/>
              <w:left w:val="nil"/>
              <w:bottom w:val="nil"/>
              <w:right w:val="nil"/>
            </w:tcBorders>
            <w:vAlign w:val="center"/>
          </w:tcPr>
          <w:p w:rsidR="004C29A2" w:rsidRDefault="004C29A2" w:rsidP="00962F51">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lastRenderedPageBreak/>
              <w:t>护林防火指挥部建设项目支出绩效自评表</w:t>
            </w:r>
          </w:p>
        </w:tc>
      </w:tr>
      <w:tr w:rsidR="004C29A2" w:rsidTr="00412453">
        <w:trPr>
          <w:gridAfter w:val="3"/>
          <w:wAfter w:w="886" w:type="dxa"/>
          <w:trHeight w:val="201"/>
          <w:jc w:val="center"/>
        </w:trPr>
        <w:tc>
          <w:tcPr>
            <w:tcW w:w="9080" w:type="dxa"/>
            <w:gridSpan w:val="26"/>
            <w:tcBorders>
              <w:top w:val="nil"/>
              <w:left w:val="nil"/>
              <w:bottom w:val="nil"/>
              <w:right w:val="nil"/>
            </w:tcBorders>
          </w:tcPr>
          <w:p w:rsidR="004C29A2" w:rsidRDefault="004C29A2" w:rsidP="00962F51">
            <w:pPr>
              <w:widowControl/>
              <w:jc w:val="center"/>
              <w:rPr>
                <w:rFonts w:ascii="宋体" w:eastAsia="宋体" w:hAnsi="宋体" w:cs="宋体"/>
                <w:kern w:val="0"/>
                <w:sz w:val="22"/>
                <w:szCs w:val="22"/>
              </w:rPr>
            </w:pPr>
            <w:r>
              <w:rPr>
                <w:rFonts w:ascii="宋体" w:eastAsia="宋体" w:hAnsi="宋体" w:cs="宋体" w:hint="eastAsia"/>
                <w:kern w:val="0"/>
                <w:sz w:val="22"/>
                <w:szCs w:val="22"/>
              </w:rPr>
              <w:t>（2020</w:t>
            </w:r>
            <w:r>
              <w:rPr>
                <w:rFonts w:ascii="宋体" w:eastAsia="宋体" w:hAnsi="宋体" w:cs="宋体"/>
                <w:kern w:val="0"/>
                <w:sz w:val="22"/>
                <w:szCs w:val="22"/>
              </w:rPr>
              <w:t xml:space="preserve">    </w:t>
            </w:r>
            <w:r>
              <w:rPr>
                <w:rFonts w:ascii="宋体" w:eastAsia="宋体" w:hAnsi="宋体" w:cs="宋体" w:hint="eastAsia"/>
                <w:kern w:val="0"/>
                <w:sz w:val="22"/>
                <w:szCs w:val="22"/>
              </w:rPr>
              <w:t>年度）</w:t>
            </w:r>
          </w:p>
        </w:tc>
      </w:tr>
      <w:tr w:rsidR="004C29A2" w:rsidTr="00412453">
        <w:trPr>
          <w:gridAfter w:val="3"/>
          <w:wAfter w:w="886" w:type="dxa"/>
          <w:trHeight w:hRule="exact" w:val="539"/>
          <w:jc w:val="center"/>
        </w:trPr>
        <w:tc>
          <w:tcPr>
            <w:tcW w:w="1568" w:type="dxa"/>
            <w:gridSpan w:val="3"/>
            <w:tcBorders>
              <w:top w:val="single" w:sz="4" w:space="0" w:color="auto"/>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12" w:type="dxa"/>
            <w:gridSpan w:val="23"/>
            <w:tcBorders>
              <w:top w:val="single" w:sz="4" w:space="0" w:color="auto"/>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防火指挥部</w:t>
            </w:r>
            <w:r w:rsidR="004C29A2" w:rsidRPr="00B5057A">
              <w:rPr>
                <w:rFonts w:ascii="宋体" w:eastAsia="宋体" w:hAnsi="宋体" w:cs="宋体" w:hint="eastAsia"/>
                <w:kern w:val="0"/>
                <w:sz w:val="18"/>
                <w:szCs w:val="18"/>
              </w:rPr>
              <w:t>建设项目</w:t>
            </w:r>
          </w:p>
        </w:tc>
      </w:tr>
      <w:tr w:rsidR="004C29A2" w:rsidTr="00412453">
        <w:trPr>
          <w:gridAfter w:val="3"/>
          <w:wAfter w:w="886" w:type="dxa"/>
          <w:trHeight w:hRule="exact" w:val="575"/>
          <w:jc w:val="center"/>
        </w:trPr>
        <w:tc>
          <w:tcPr>
            <w:tcW w:w="1568" w:type="dxa"/>
            <w:gridSpan w:val="3"/>
            <w:tcBorders>
              <w:top w:val="single" w:sz="4" w:space="0" w:color="auto"/>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0" w:type="dxa"/>
            <w:gridSpan w:val="9"/>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丰宁国有林场管理处</w:t>
            </w:r>
          </w:p>
        </w:tc>
        <w:tc>
          <w:tcPr>
            <w:tcW w:w="1134"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11"/>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丰宁国有林场管理处两间房林场</w:t>
            </w:r>
          </w:p>
        </w:tc>
      </w:tr>
      <w:tr w:rsidR="004C29A2" w:rsidTr="00412453">
        <w:trPr>
          <w:gridAfter w:val="3"/>
          <w:wAfter w:w="886" w:type="dxa"/>
          <w:trHeight w:hRule="exact" w:val="300"/>
          <w:jc w:val="center"/>
        </w:trPr>
        <w:tc>
          <w:tcPr>
            <w:tcW w:w="1568" w:type="dxa"/>
            <w:gridSpan w:val="3"/>
            <w:vMerge w:val="restart"/>
            <w:tcBorders>
              <w:top w:val="single" w:sz="4" w:space="0" w:color="auto"/>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42" w:type="dxa"/>
            <w:gridSpan w:val="4"/>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6"/>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4C29A2"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gridSpan w:val="2"/>
            <w:tcBorders>
              <w:top w:val="nil"/>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w:t>
            </w:r>
          </w:p>
        </w:tc>
        <w:tc>
          <w:tcPr>
            <w:tcW w:w="1134" w:type="dxa"/>
            <w:gridSpan w:val="3"/>
            <w:tcBorders>
              <w:top w:val="nil"/>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w:t>
            </w:r>
          </w:p>
        </w:tc>
        <w:tc>
          <w:tcPr>
            <w:tcW w:w="1134" w:type="dxa"/>
            <w:gridSpan w:val="3"/>
            <w:tcBorders>
              <w:top w:val="nil"/>
              <w:left w:val="nil"/>
              <w:bottom w:val="single" w:sz="4" w:space="0" w:color="auto"/>
              <w:right w:val="single" w:sz="4" w:space="0" w:color="auto"/>
            </w:tcBorders>
            <w:vAlign w:val="center"/>
          </w:tcPr>
          <w:p w:rsidR="004C29A2" w:rsidRDefault="00572807" w:rsidP="0057280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114</w:t>
            </w:r>
          </w:p>
        </w:tc>
        <w:tc>
          <w:tcPr>
            <w:tcW w:w="709" w:type="dxa"/>
            <w:gridSpan w:val="3"/>
            <w:tcBorders>
              <w:top w:val="nil"/>
              <w:left w:val="nil"/>
              <w:bottom w:val="single" w:sz="4" w:space="0" w:color="auto"/>
              <w:right w:val="single" w:sz="4" w:space="0" w:color="auto"/>
            </w:tcBorders>
            <w:vAlign w:val="center"/>
          </w:tcPr>
          <w:p w:rsidR="004C29A2" w:rsidRDefault="009C1738"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r w:rsidR="004C29A2">
              <w:rPr>
                <w:rFonts w:ascii="宋体" w:eastAsia="宋体" w:hAnsi="宋体" w:cs="宋体" w:hint="eastAsia"/>
                <w:kern w:val="0"/>
                <w:sz w:val="18"/>
                <w:szCs w:val="18"/>
              </w:rPr>
              <w:t>分</w:t>
            </w:r>
          </w:p>
        </w:tc>
        <w:tc>
          <w:tcPr>
            <w:tcW w:w="851" w:type="dxa"/>
            <w:gridSpan w:val="6"/>
            <w:tcBorders>
              <w:top w:val="single" w:sz="4" w:space="0" w:color="auto"/>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57</w:t>
            </w:r>
            <w:r w:rsidR="004C29A2">
              <w:rPr>
                <w:rFonts w:ascii="宋体" w:eastAsia="宋体" w:hAnsi="宋体" w:cs="宋体" w:hint="eastAsia"/>
                <w:kern w:val="0"/>
                <w:sz w:val="18"/>
                <w:szCs w:val="18"/>
              </w:rPr>
              <w:t>%</w:t>
            </w:r>
          </w:p>
        </w:tc>
        <w:tc>
          <w:tcPr>
            <w:tcW w:w="708" w:type="dxa"/>
            <w:gridSpan w:val="2"/>
            <w:tcBorders>
              <w:top w:val="nil"/>
              <w:left w:val="nil"/>
              <w:bottom w:val="single" w:sz="4" w:space="0" w:color="auto"/>
              <w:right w:val="single" w:sz="4" w:space="0" w:color="auto"/>
            </w:tcBorders>
            <w:vAlign w:val="center"/>
          </w:tcPr>
          <w:p w:rsidR="004C29A2" w:rsidRDefault="009C1738"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7</w:t>
            </w:r>
          </w:p>
        </w:tc>
      </w:tr>
      <w:tr w:rsidR="004C29A2"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gridSpan w:val="2"/>
            <w:tcBorders>
              <w:top w:val="nil"/>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w:t>
            </w:r>
          </w:p>
        </w:tc>
        <w:tc>
          <w:tcPr>
            <w:tcW w:w="1134" w:type="dxa"/>
            <w:gridSpan w:val="3"/>
            <w:tcBorders>
              <w:top w:val="nil"/>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w:t>
            </w:r>
          </w:p>
        </w:tc>
        <w:tc>
          <w:tcPr>
            <w:tcW w:w="1134" w:type="dxa"/>
            <w:gridSpan w:val="3"/>
            <w:tcBorders>
              <w:top w:val="nil"/>
              <w:left w:val="nil"/>
              <w:bottom w:val="single" w:sz="4" w:space="0" w:color="auto"/>
              <w:right w:val="single" w:sz="4" w:space="0" w:color="auto"/>
            </w:tcBorders>
            <w:vAlign w:val="center"/>
          </w:tcPr>
          <w:p w:rsidR="004C29A2" w:rsidRDefault="00572807" w:rsidP="00572807">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114</w:t>
            </w:r>
          </w:p>
        </w:tc>
        <w:tc>
          <w:tcPr>
            <w:tcW w:w="709"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6"/>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708"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4C29A2"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709"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6"/>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708"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4C29A2" w:rsidTr="00412453">
        <w:trPr>
          <w:gridAfter w:val="3"/>
          <w:wAfter w:w="886" w:type="dxa"/>
          <w:trHeight w:hRule="exact" w:val="300"/>
          <w:jc w:val="center"/>
        </w:trPr>
        <w:tc>
          <w:tcPr>
            <w:tcW w:w="1568" w:type="dxa"/>
            <w:gridSpan w:val="3"/>
            <w:vMerge/>
            <w:tcBorders>
              <w:top w:val="single" w:sz="4" w:space="0" w:color="auto"/>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842" w:type="dxa"/>
            <w:gridSpan w:val="4"/>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709"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6"/>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708"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4C29A2" w:rsidTr="00412453">
        <w:trPr>
          <w:gridAfter w:val="3"/>
          <w:wAfter w:w="886" w:type="dxa"/>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90" w:type="dxa"/>
            <w:gridSpan w:val="11"/>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14"/>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4C29A2" w:rsidTr="00412453">
        <w:trPr>
          <w:gridAfter w:val="3"/>
          <w:wAfter w:w="886" w:type="dxa"/>
          <w:trHeight w:hRule="exact" w:val="1174"/>
          <w:jc w:val="center"/>
        </w:trPr>
        <w:tc>
          <w:tcPr>
            <w:tcW w:w="588" w:type="dxa"/>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090" w:type="dxa"/>
            <w:gridSpan w:val="11"/>
            <w:tcBorders>
              <w:top w:val="single" w:sz="4" w:space="0" w:color="auto"/>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sidRPr="00572807">
              <w:rPr>
                <w:rFonts w:ascii="宋体" w:eastAsia="宋体" w:hAnsi="宋体" w:cs="宋体" w:hint="eastAsia"/>
                <w:kern w:val="0"/>
                <w:sz w:val="18"/>
                <w:szCs w:val="18"/>
              </w:rPr>
              <w:t>符合县域建设统一规划方案要求，列入安全住房和交通基础设施建设规划范畴，有效的进行防火防控监测，改善林场职工办公环境</w:t>
            </w:r>
          </w:p>
        </w:tc>
        <w:tc>
          <w:tcPr>
            <w:tcW w:w="3402" w:type="dxa"/>
            <w:gridSpan w:val="14"/>
            <w:tcBorders>
              <w:top w:val="single" w:sz="4" w:space="0" w:color="auto"/>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sidRPr="00572807">
              <w:rPr>
                <w:rFonts w:ascii="宋体" w:eastAsia="宋体" w:hAnsi="宋体" w:cs="宋体" w:hint="eastAsia"/>
                <w:kern w:val="0"/>
                <w:sz w:val="18"/>
                <w:szCs w:val="18"/>
              </w:rPr>
              <w:t>符合县域建设统一规划方案要求，列入安全住房和交通基础设施建设规划范畴，有效的进行防火防控监测，改善林场职工办公环境</w:t>
            </w:r>
            <w:r w:rsidR="004C29A2">
              <w:rPr>
                <w:rFonts w:ascii="宋体" w:eastAsia="宋体" w:hAnsi="宋体" w:cs="宋体"/>
                <w:kern w:val="0"/>
                <w:sz w:val="18"/>
                <w:szCs w:val="18"/>
              </w:rPr>
              <w:t>。</w:t>
            </w:r>
          </w:p>
        </w:tc>
      </w:tr>
      <w:tr w:rsidR="004C29A2" w:rsidTr="00412453">
        <w:trPr>
          <w:gridAfter w:val="3"/>
          <w:wAfter w:w="886" w:type="dxa"/>
          <w:trHeight w:hRule="exact" w:val="533"/>
          <w:jc w:val="center"/>
        </w:trPr>
        <w:tc>
          <w:tcPr>
            <w:tcW w:w="588" w:type="dxa"/>
            <w:vMerge w:val="restart"/>
            <w:tcBorders>
              <w:top w:val="nil"/>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8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112"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1112" w:type="dxa"/>
            <w:gridSpan w:val="2"/>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48" w:type="dxa"/>
            <w:gridSpan w:val="5"/>
            <w:tcBorders>
              <w:top w:val="single" w:sz="4" w:space="0" w:color="auto"/>
              <w:left w:val="nil"/>
              <w:bottom w:val="single" w:sz="4" w:space="0" w:color="auto"/>
              <w:right w:val="single" w:sz="4" w:space="0" w:color="auto"/>
            </w:tcBorders>
            <w:vAlign w:val="center"/>
          </w:tcPr>
          <w:p w:rsidR="004C29A2" w:rsidRDefault="00572807" w:rsidP="00962F51">
            <w:pPr>
              <w:widowControl/>
              <w:spacing w:line="240" w:lineRule="exact"/>
              <w:jc w:val="left"/>
              <w:rPr>
                <w:rFonts w:ascii="宋体" w:eastAsia="宋体" w:hAnsi="宋体" w:cs="宋体"/>
                <w:color w:val="000000"/>
                <w:kern w:val="0"/>
                <w:sz w:val="18"/>
                <w:szCs w:val="18"/>
              </w:rPr>
            </w:pPr>
            <w:r w:rsidRPr="00572807">
              <w:rPr>
                <w:rFonts w:ascii="宋体" w:eastAsia="宋体" w:hAnsi="宋体" w:cs="宋体" w:hint="eastAsia"/>
                <w:color w:val="000000"/>
                <w:kern w:val="0"/>
                <w:sz w:val="18"/>
                <w:szCs w:val="18"/>
              </w:rPr>
              <w:t>防火指挥部建筑面积（平米</w:t>
            </w:r>
          </w:p>
        </w:tc>
        <w:tc>
          <w:tcPr>
            <w:tcW w:w="850" w:type="dxa"/>
            <w:gridSpan w:val="2"/>
            <w:tcBorders>
              <w:top w:val="nil"/>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sidRPr="00572807">
              <w:rPr>
                <w:rFonts w:ascii="宋体" w:eastAsia="宋体" w:hAnsi="宋体" w:cs="宋体"/>
                <w:kern w:val="0"/>
                <w:sz w:val="18"/>
                <w:szCs w:val="18"/>
              </w:rPr>
              <w:t>1041.19</w:t>
            </w:r>
          </w:p>
        </w:tc>
        <w:tc>
          <w:tcPr>
            <w:tcW w:w="851" w:type="dxa"/>
            <w:gridSpan w:val="2"/>
            <w:tcBorders>
              <w:top w:val="nil"/>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sidRPr="00572807">
              <w:rPr>
                <w:rFonts w:ascii="宋体" w:eastAsia="宋体" w:hAnsi="宋体" w:cs="宋体"/>
                <w:kern w:val="0"/>
                <w:sz w:val="18"/>
                <w:szCs w:val="18"/>
              </w:rPr>
              <w:t>1041.19</w:t>
            </w: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工程质量验收合格率</w:t>
            </w: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sidRPr="00904B84">
              <w:rPr>
                <w:rFonts w:ascii="宋体" w:eastAsia="宋体" w:hAnsi="宋体" w:cs="宋体" w:hint="eastAsia"/>
                <w:kern w:val="0"/>
                <w:sz w:val="18"/>
                <w:szCs w:val="18"/>
              </w:rPr>
              <w:t>≥95%</w:t>
            </w: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sidRPr="00904B84">
              <w:rPr>
                <w:rFonts w:ascii="宋体" w:eastAsia="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rsidR="004C29A2" w:rsidRDefault="00C41BD0"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sidR="004C29A2">
              <w:rPr>
                <w:rFonts w:ascii="宋体" w:eastAsia="宋体" w:hAnsi="宋体" w:cs="宋体" w:hint="eastAsia"/>
                <w:kern w:val="0"/>
                <w:sz w:val="18"/>
                <w:szCs w:val="18"/>
              </w:rPr>
              <w:t>0</w:t>
            </w:r>
          </w:p>
        </w:tc>
        <w:tc>
          <w:tcPr>
            <w:tcW w:w="567" w:type="dxa"/>
            <w:gridSpan w:val="3"/>
            <w:tcBorders>
              <w:top w:val="nil"/>
              <w:left w:val="nil"/>
              <w:bottom w:val="single" w:sz="4" w:space="0" w:color="auto"/>
              <w:right w:val="single" w:sz="4" w:space="0" w:color="auto"/>
            </w:tcBorders>
            <w:vAlign w:val="center"/>
          </w:tcPr>
          <w:p w:rsidR="004C29A2" w:rsidRDefault="00C41BD0"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521"/>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48" w:type="dxa"/>
            <w:gridSpan w:val="5"/>
            <w:tcBorders>
              <w:top w:val="single" w:sz="4" w:space="0" w:color="auto"/>
              <w:left w:val="nil"/>
              <w:bottom w:val="single" w:sz="4" w:space="0" w:color="auto"/>
              <w:right w:val="single" w:sz="4" w:space="0" w:color="auto"/>
            </w:tcBorders>
            <w:vAlign w:val="center"/>
          </w:tcPr>
          <w:p w:rsidR="004C29A2" w:rsidRDefault="00572807" w:rsidP="00962F51">
            <w:pPr>
              <w:widowControl/>
              <w:spacing w:line="240" w:lineRule="exact"/>
              <w:jc w:val="left"/>
              <w:rPr>
                <w:rFonts w:ascii="宋体" w:eastAsia="宋体" w:hAnsi="宋体" w:cs="宋体"/>
                <w:color w:val="000000"/>
                <w:kern w:val="0"/>
                <w:sz w:val="18"/>
                <w:szCs w:val="18"/>
              </w:rPr>
            </w:pPr>
            <w:r w:rsidRPr="00572807">
              <w:rPr>
                <w:rFonts w:ascii="宋体" w:eastAsia="宋体" w:hAnsi="宋体" w:cs="宋体" w:hint="eastAsia"/>
                <w:color w:val="000000"/>
                <w:kern w:val="0"/>
                <w:sz w:val="18"/>
                <w:szCs w:val="18"/>
              </w:rPr>
              <w:t>按施工合同约定时间当期任务完成率（%）</w:t>
            </w:r>
          </w:p>
        </w:tc>
        <w:tc>
          <w:tcPr>
            <w:tcW w:w="850" w:type="dxa"/>
            <w:gridSpan w:val="2"/>
            <w:tcBorders>
              <w:top w:val="nil"/>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sidRPr="00904B84">
              <w:rPr>
                <w:rFonts w:ascii="宋体" w:eastAsia="宋体" w:hAnsi="宋体" w:cs="宋体" w:hint="eastAsia"/>
                <w:kern w:val="0"/>
                <w:sz w:val="18"/>
                <w:szCs w:val="18"/>
              </w:rPr>
              <w:t>≥95%</w:t>
            </w:r>
          </w:p>
        </w:tc>
        <w:tc>
          <w:tcPr>
            <w:tcW w:w="851" w:type="dxa"/>
            <w:gridSpan w:val="2"/>
            <w:tcBorders>
              <w:top w:val="nil"/>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sidRPr="00904B84">
              <w:rPr>
                <w:rFonts w:ascii="宋体" w:eastAsia="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rsidR="004C29A2" w:rsidRDefault="00C41BD0"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4C29A2" w:rsidRDefault="00C41BD0"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444"/>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148" w:type="dxa"/>
            <w:gridSpan w:val="5"/>
            <w:tcBorders>
              <w:top w:val="single" w:sz="4" w:space="0" w:color="auto"/>
              <w:left w:val="nil"/>
              <w:bottom w:val="single" w:sz="4" w:space="0" w:color="auto"/>
              <w:right w:val="single" w:sz="4" w:space="0" w:color="auto"/>
            </w:tcBorders>
            <w:vAlign w:val="center"/>
          </w:tcPr>
          <w:p w:rsidR="004C29A2" w:rsidRPr="00572807" w:rsidRDefault="00572807" w:rsidP="00962F51">
            <w:pPr>
              <w:widowControl/>
              <w:spacing w:line="240" w:lineRule="exact"/>
              <w:jc w:val="left"/>
              <w:rPr>
                <w:rFonts w:ascii="宋体" w:eastAsia="宋体" w:hAnsi="宋体" w:cs="宋体"/>
                <w:color w:val="000000"/>
                <w:kern w:val="0"/>
                <w:sz w:val="18"/>
                <w:szCs w:val="18"/>
              </w:rPr>
            </w:pPr>
            <w:r w:rsidRPr="00572807">
              <w:rPr>
                <w:rFonts w:asciiTheme="minorEastAsia" w:eastAsiaTheme="minorEastAsia" w:hAnsiTheme="minorEastAsia" w:hint="eastAsia"/>
                <w:sz w:val="18"/>
                <w:szCs w:val="18"/>
              </w:rPr>
              <w:t>年度资金执行及时率</w:t>
            </w:r>
          </w:p>
        </w:tc>
        <w:tc>
          <w:tcPr>
            <w:tcW w:w="850" w:type="dxa"/>
            <w:gridSpan w:val="2"/>
            <w:tcBorders>
              <w:top w:val="nil"/>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sidRPr="00904B84">
              <w:rPr>
                <w:rFonts w:ascii="宋体" w:eastAsia="宋体" w:hAnsi="宋体" w:cs="宋体" w:hint="eastAsia"/>
                <w:kern w:val="0"/>
                <w:sz w:val="18"/>
                <w:szCs w:val="18"/>
              </w:rPr>
              <w:t>≥95%</w:t>
            </w:r>
          </w:p>
        </w:tc>
        <w:tc>
          <w:tcPr>
            <w:tcW w:w="851" w:type="dxa"/>
            <w:gridSpan w:val="2"/>
            <w:tcBorders>
              <w:top w:val="nil"/>
              <w:left w:val="nil"/>
              <w:bottom w:val="single" w:sz="4" w:space="0" w:color="auto"/>
              <w:right w:val="single" w:sz="4" w:space="0" w:color="auto"/>
            </w:tcBorders>
            <w:vAlign w:val="center"/>
          </w:tcPr>
          <w:p w:rsidR="004C29A2" w:rsidRDefault="00572807" w:rsidP="00962F51">
            <w:pPr>
              <w:widowControl/>
              <w:spacing w:line="240" w:lineRule="exact"/>
              <w:jc w:val="center"/>
              <w:rPr>
                <w:rFonts w:ascii="宋体" w:eastAsia="宋体" w:hAnsi="宋体" w:cs="宋体"/>
                <w:kern w:val="0"/>
                <w:sz w:val="18"/>
                <w:szCs w:val="18"/>
              </w:rPr>
            </w:pPr>
            <w:r w:rsidRPr="00904B84">
              <w:rPr>
                <w:rFonts w:ascii="宋体" w:eastAsia="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4C29A2" w:rsidRDefault="00C41BD0"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4C29A2" w:rsidRPr="00572807" w:rsidRDefault="004C29A2" w:rsidP="00962F51">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516"/>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1112" w:type="dxa"/>
            <w:gridSpan w:val="2"/>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5"/>
            <w:tcBorders>
              <w:top w:val="single" w:sz="4" w:space="0" w:color="auto"/>
              <w:left w:val="nil"/>
              <w:bottom w:val="single" w:sz="4" w:space="0" w:color="auto"/>
              <w:right w:val="single" w:sz="4" w:space="0" w:color="auto"/>
            </w:tcBorders>
            <w:vAlign w:val="center"/>
          </w:tcPr>
          <w:p w:rsidR="004C29A2" w:rsidRDefault="00C41BD0" w:rsidP="00962F51">
            <w:pPr>
              <w:widowControl/>
              <w:spacing w:line="240" w:lineRule="exact"/>
              <w:jc w:val="left"/>
              <w:rPr>
                <w:rFonts w:ascii="宋体" w:eastAsia="宋体" w:hAnsi="宋体" w:cs="宋体"/>
                <w:color w:val="000000"/>
                <w:kern w:val="0"/>
                <w:sz w:val="18"/>
                <w:szCs w:val="18"/>
              </w:rPr>
            </w:pPr>
            <w:r w:rsidRPr="00C41BD0">
              <w:rPr>
                <w:rFonts w:ascii="宋体" w:eastAsia="宋体" w:hAnsi="宋体" w:cs="宋体" w:hint="eastAsia"/>
                <w:color w:val="000000"/>
                <w:kern w:val="0"/>
                <w:sz w:val="18"/>
                <w:szCs w:val="18"/>
              </w:rPr>
              <w:t>增加固定资产，壮大林场经济实力（是否</w:t>
            </w:r>
          </w:p>
        </w:tc>
        <w:tc>
          <w:tcPr>
            <w:tcW w:w="850" w:type="dxa"/>
            <w:gridSpan w:val="2"/>
            <w:tcBorders>
              <w:top w:val="nil"/>
              <w:left w:val="nil"/>
              <w:bottom w:val="single" w:sz="4" w:space="0" w:color="auto"/>
              <w:right w:val="single" w:sz="4" w:space="0" w:color="auto"/>
            </w:tcBorders>
            <w:vAlign w:val="center"/>
          </w:tcPr>
          <w:p w:rsidR="004C29A2" w:rsidRDefault="009F052D"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51" w:type="dxa"/>
            <w:gridSpan w:val="2"/>
            <w:tcBorders>
              <w:top w:val="nil"/>
              <w:left w:val="nil"/>
              <w:bottom w:val="single" w:sz="4" w:space="0" w:color="auto"/>
              <w:right w:val="single" w:sz="4" w:space="0" w:color="auto"/>
            </w:tcBorders>
            <w:vAlign w:val="center"/>
          </w:tcPr>
          <w:p w:rsidR="004C29A2" w:rsidRDefault="009F052D"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67" w:type="dxa"/>
            <w:gridSpan w:val="2"/>
            <w:tcBorders>
              <w:top w:val="nil"/>
              <w:left w:val="nil"/>
              <w:bottom w:val="single" w:sz="4" w:space="0" w:color="auto"/>
              <w:right w:val="single" w:sz="4" w:space="0" w:color="auto"/>
            </w:tcBorders>
            <w:vAlign w:val="center"/>
          </w:tcPr>
          <w:p w:rsidR="004C29A2" w:rsidRDefault="009F052D"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4C29A2" w:rsidRDefault="00896A0A"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542"/>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5"/>
            <w:tcBorders>
              <w:top w:val="single" w:sz="4" w:space="0" w:color="auto"/>
              <w:left w:val="nil"/>
              <w:bottom w:val="single" w:sz="4" w:space="0" w:color="auto"/>
              <w:right w:val="single" w:sz="4" w:space="0" w:color="auto"/>
            </w:tcBorders>
            <w:vAlign w:val="center"/>
          </w:tcPr>
          <w:p w:rsidR="004C29A2" w:rsidRDefault="009F052D" w:rsidP="00962F51">
            <w:pPr>
              <w:widowControl/>
              <w:spacing w:line="240" w:lineRule="exact"/>
              <w:jc w:val="left"/>
              <w:rPr>
                <w:rFonts w:ascii="宋体" w:eastAsia="宋体" w:hAnsi="宋体" w:cs="宋体"/>
                <w:color w:val="000000"/>
                <w:kern w:val="0"/>
                <w:sz w:val="18"/>
                <w:szCs w:val="18"/>
              </w:rPr>
            </w:pPr>
            <w:r w:rsidRPr="009F052D">
              <w:rPr>
                <w:rFonts w:ascii="宋体" w:eastAsia="宋体" w:hAnsi="宋体" w:cs="宋体" w:hint="eastAsia"/>
                <w:color w:val="000000"/>
                <w:kern w:val="0"/>
                <w:sz w:val="18"/>
                <w:szCs w:val="18"/>
              </w:rPr>
              <w:t>林区基础设施条件改善情况（是否明显</w:t>
            </w:r>
          </w:p>
        </w:tc>
        <w:tc>
          <w:tcPr>
            <w:tcW w:w="850" w:type="dxa"/>
            <w:gridSpan w:val="2"/>
            <w:tcBorders>
              <w:top w:val="nil"/>
              <w:left w:val="nil"/>
              <w:bottom w:val="single" w:sz="4" w:space="0" w:color="auto"/>
              <w:right w:val="single" w:sz="4" w:space="0" w:color="auto"/>
            </w:tcBorders>
            <w:vAlign w:val="center"/>
          </w:tcPr>
          <w:p w:rsidR="004C29A2" w:rsidRDefault="009F052D"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51" w:type="dxa"/>
            <w:gridSpan w:val="2"/>
            <w:tcBorders>
              <w:top w:val="nil"/>
              <w:left w:val="nil"/>
              <w:bottom w:val="single" w:sz="4" w:space="0" w:color="auto"/>
              <w:right w:val="single" w:sz="4" w:space="0" w:color="auto"/>
            </w:tcBorders>
            <w:vAlign w:val="center"/>
          </w:tcPr>
          <w:p w:rsidR="004C29A2" w:rsidRDefault="009F052D"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67" w:type="dxa"/>
            <w:gridSpan w:val="2"/>
            <w:tcBorders>
              <w:top w:val="nil"/>
              <w:left w:val="nil"/>
              <w:bottom w:val="single" w:sz="4" w:space="0" w:color="auto"/>
              <w:right w:val="single" w:sz="4" w:space="0" w:color="auto"/>
            </w:tcBorders>
            <w:vAlign w:val="center"/>
          </w:tcPr>
          <w:p w:rsidR="004C29A2" w:rsidRDefault="009F052D"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4C29A2" w:rsidRDefault="00896A0A"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539"/>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5"/>
            <w:tcBorders>
              <w:top w:val="single" w:sz="4" w:space="0" w:color="auto"/>
              <w:left w:val="nil"/>
              <w:bottom w:val="single" w:sz="4" w:space="0" w:color="auto"/>
              <w:right w:val="single" w:sz="4" w:space="0" w:color="auto"/>
            </w:tcBorders>
            <w:vAlign w:val="center"/>
          </w:tcPr>
          <w:p w:rsidR="004C29A2" w:rsidRDefault="009F052D" w:rsidP="00962F51">
            <w:pPr>
              <w:widowControl/>
              <w:spacing w:line="240" w:lineRule="exact"/>
              <w:jc w:val="left"/>
              <w:rPr>
                <w:rFonts w:ascii="宋体" w:eastAsia="宋体" w:hAnsi="宋体" w:cs="宋体"/>
                <w:color w:val="000000"/>
                <w:kern w:val="0"/>
                <w:sz w:val="18"/>
                <w:szCs w:val="18"/>
              </w:rPr>
            </w:pPr>
            <w:r w:rsidRPr="009F052D">
              <w:rPr>
                <w:rFonts w:ascii="宋体" w:eastAsia="宋体" w:hAnsi="宋体" w:cs="宋体" w:hint="eastAsia"/>
                <w:color w:val="000000"/>
                <w:kern w:val="0"/>
                <w:sz w:val="18"/>
                <w:szCs w:val="18"/>
              </w:rPr>
              <w:t>林区生态环改善情况（是否明显）</w:t>
            </w:r>
            <w:r w:rsidR="004C29A2">
              <w:rPr>
                <w:rFonts w:ascii="宋体" w:eastAsia="宋体" w:hAnsi="宋体" w:cs="宋体" w:hint="eastAsia"/>
                <w:color w:val="000000"/>
                <w:kern w:val="0"/>
                <w:sz w:val="18"/>
                <w:szCs w:val="18"/>
              </w:rPr>
              <w:t>善</w:t>
            </w: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sidRPr="00582121">
              <w:rPr>
                <w:rFonts w:ascii="宋体" w:eastAsia="宋体" w:hAnsi="宋体" w:cs="宋体" w:hint="eastAsia"/>
                <w:kern w:val="0"/>
                <w:sz w:val="18"/>
                <w:szCs w:val="18"/>
              </w:rPr>
              <w:t>≥95%</w:t>
            </w: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sidRPr="00232FDC">
              <w:rPr>
                <w:rFonts w:ascii="宋体" w:eastAsia="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rsidR="004C29A2" w:rsidRDefault="00896A0A"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567" w:type="dxa"/>
            <w:gridSpan w:val="3"/>
            <w:tcBorders>
              <w:top w:val="nil"/>
              <w:left w:val="nil"/>
              <w:bottom w:val="single" w:sz="4" w:space="0" w:color="auto"/>
              <w:right w:val="single" w:sz="4" w:space="0" w:color="auto"/>
            </w:tcBorders>
            <w:vAlign w:val="center"/>
          </w:tcPr>
          <w:p w:rsidR="004C29A2" w:rsidRDefault="00896A0A"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526"/>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 xml:space="preserve"> </w:t>
            </w:r>
            <w:r w:rsidR="009F052D" w:rsidRPr="009F052D">
              <w:rPr>
                <w:rFonts w:ascii="宋体" w:eastAsia="宋体" w:hAnsi="宋体" w:cs="宋体" w:hint="eastAsia"/>
                <w:color w:val="000000"/>
                <w:kern w:val="0"/>
                <w:sz w:val="18"/>
                <w:szCs w:val="18"/>
              </w:rPr>
              <w:t>林场和谐建康可持续发展（是否</w:t>
            </w: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C29A2" w:rsidRDefault="00896A0A"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567" w:type="dxa"/>
            <w:gridSpan w:val="3"/>
            <w:tcBorders>
              <w:top w:val="nil"/>
              <w:left w:val="nil"/>
              <w:bottom w:val="single" w:sz="4" w:space="0" w:color="auto"/>
              <w:right w:val="single" w:sz="4" w:space="0" w:color="auto"/>
            </w:tcBorders>
            <w:vAlign w:val="center"/>
          </w:tcPr>
          <w:p w:rsidR="004C29A2" w:rsidRDefault="00896A0A"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val="restart"/>
            <w:tcBorders>
              <w:top w:val="nil"/>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1112" w:type="dxa"/>
            <w:gridSpan w:val="2"/>
            <w:vMerge w:val="restart"/>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项目区职工满意度</w:t>
            </w: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r w:rsidRPr="00582121">
              <w:rPr>
                <w:rFonts w:ascii="宋体" w:eastAsia="宋体" w:hAnsi="宋体" w:cs="宋体" w:hint="eastAsia"/>
                <w:kern w:val="0"/>
                <w:sz w:val="18"/>
                <w:szCs w:val="18"/>
              </w:rPr>
              <w:t>%</w:t>
            </w: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sidRPr="00232FDC">
              <w:rPr>
                <w:rFonts w:ascii="宋体" w:eastAsia="宋体" w:hAnsi="宋体" w:cs="宋体"/>
                <w:kern w:val="0"/>
                <w:sz w:val="18"/>
                <w:szCs w:val="18"/>
              </w:rPr>
              <w:t>100%</w:t>
            </w: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426"/>
          <w:jc w:val="center"/>
        </w:trPr>
        <w:tc>
          <w:tcPr>
            <w:tcW w:w="588" w:type="dxa"/>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980" w:type="dxa"/>
            <w:gridSpan w:val="2"/>
            <w:vMerge/>
            <w:tcBorders>
              <w:left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112" w:type="dxa"/>
            <w:gridSpan w:val="2"/>
            <w:vMerge/>
            <w:tcBorders>
              <w:top w:val="nil"/>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2148" w:type="dxa"/>
            <w:gridSpan w:val="5"/>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left"/>
              <w:rPr>
                <w:rFonts w:ascii="宋体" w:eastAsia="宋体" w:hAnsi="宋体" w:cs="宋体"/>
                <w:color w:val="000000"/>
                <w:kern w:val="0"/>
                <w:sz w:val="18"/>
                <w:szCs w:val="18"/>
              </w:rPr>
            </w:pPr>
          </w:p>
        </w:tc>
        <w:tc>
          <w:tcPr>
            <w:tcW w:w="850"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851"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C29A2" w:rsidTr="00412453">
        <w:trPr>
          <w:gridAfter w:val="3"/>
          <w:wAfter w:w="886" w:type="dxa"/>
          <w:trHeight w:hRule="exact" w:val="300"/>
          <w:jc w:val="center"/>
        </w:trPr>
        <w:tc>
          <w:tcPr>
            <w:tcW w:w="6529" w:type="dxa"/>
            <w:gridSpan w:val="14"/>
            <w:tcBorders>
              <w:top w:val="single" w:sz="4" w:space="0" w:color="auto"/>
              <w:left w:val="single" w:sz="4" w:space="0" w:color="auto"/>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总分</w:t>
            </w:r>
          </w:p>
        </w:tc>
        <w:tc>
          <w:tcPr>
            <w:tcW w:w="567" w:type="dxa"/>
            <w:gridSpan w:val="2"/>
            <w:tcBorders>
              <w:top w:val="nil"/>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100</w:t>
            </w:r>
          </w:p>
        </w:tc>
        <w:tc>
          <w:tcPr>
            <w:tcW w:w="567" w:type="dxa"/>
            <w:gridSpan w:val="3"/>
            <w:tcBorders>
              <w:top w:val="nil"/>
              <w:left w:val="nil"/>
              <w:bottom w:val="single" w:sz="4" w:space="0" w:color="auto"/>
              <w:right w:val="single" w:sz="4" w:space="0" w:color="auto"/>
            </w:tcBorders>
            <w:vAlign w:val="center"/>
          </w:tcPr>
          <w:p w:rsidR="004C29A2" w:rsidRDefault="004C29A2" w:rsidP="009F052D">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r w:rsidR="009F052D">
              <w:rPr>
                <w:rFonts w:ascii="宋体" w:eastAsia="宋体" w:hAnsi="宋体" w:cs="宋体" w:hint="eastAsia"/>
                <w:color w:val="000000"/>
                <w:kern w:val="0"/>
                <w:sz w:val="18"/>
                <w:szCs w:val="18"/>
              </w:rPr>
              <w:t>4</w:t>
            </w:r>
          </w:p>
        </w:tc>
        <w:tc>
          <w:tcPr>
            <w:tcW w:w="1417" w:type="dxa"/>
            <w:gridSpan w:val="7"/>
            <w:tcBorders>
              <w:top w:val="single" w:sz="4" w:space="0" w:color="auto"/>
              <w:left w:val="nil"/>
              <w:bottom w:val="single" w:sz="4" w:space="0" w:color="auto"/>
              <w:right w:val="single" w:sz="4" w:space="0" w:color="auto"/>
            </w:tcBorders>
            <w:vAlign w:val="center"/>
          </w:tcPr>
          <w:p w:rsidR="004C29A2" w:rsidRDefault="004C29A2" w:rsidP="00962F51">
            <w:pPr>
              <w:widowControl/>
              <w:spacing w:line="240" w:lineRule="exact"/>
              <w:jc w:val="center"/>
              <w:rPr>
                <w:rFonts w:ascii="宋体" w:eastAsia="宋体" w:hAnsi="宋体" w:cs="宋体"/>
                <w:kern w:val="0"/>
                <w:sz w:val="18"/>
                <w:szCs w:val="18"/>
              </w:rPr>
            </w:pPr>
          </w:p>
        </w:tc>
      </w:tr>
      <w:tr w:rsidR="00412453" w:rsidTr="00412453">
        <w:trPr>
          <w:gridAfter w:val="1"/>
          <w:wAfter w:w="49" w:type="dxa"/>
          <w:trHeight w:hRule="exact" w:val="319"/>
          <w:jc w:val="center"/>
        </w:trPr>
        <w:tc>
          <w:tcPr>
            <w:tcW w:w="9917" w:type="dxa"/>
            <w:gridSpan w:val="28"/>
            <w:tcBorders>
              <w:top w:val="nil"/>
              <w:left w:val="nil"/>
              <w:bottom w:val="nil"/>
              <w:right w:val="nil"/>
            </w:tcBorders>
            <w:vAlign w:val="center"/>
          </w:tcPr>
          <w:p w:rsidR="00962F51" w:rsidRDefault="00962F51" w:rsidP="00962F51">
            <w:pPr>
              <w:widowControl/>
              <w:spacing w:line="320" w:lineRule="exact"/>
              <w:jc w:val="center"/>
              <w:rPr>
                <w:rFonts w:ascii="宋体" w:eastAsia="宋体" w:hAnsi="宋体" w:cs="宋体"/>
                <w:b/>
                <w:bCs/>
                <w:kern w:val="0"/>
                <w:sz w:val="32"/>
                <w:szCs w:val="32"/>
              </w:rPr>
            </w:pPr>
          </w:p>
          <w:p w:rsidR="00962F51" w:rsidRDefault="00962F51" w:rsidP="00962F51">
            <w:pPr>
              <w:widowControl/>
              <w:spacing w:line="320" w:lineRule="exact"/>
              <w:jc w:val="center"/>
              <w:rPr>
                <w:rFonts w:ascii="宋体" w:eastAsia="宋体" w:hAnsi="宋体" w:cs="宋体"/>
                <w:b/>
                <w:bCs/>
                <w:kern w:val="0"/>
                <w:sz w:val="32"/>
                <w:szCs w:val="32"/>
              </w:rPr>
            </w:pPr>
          </w:p>
          <w:p w:rsidR="00962F51" w:rsidRDefault="00962F51" w:rsidP="00962F51">
            <w:pPr>
              <w:widowControl/>
              <w:spacing w:line="320" w:lineRule="exact"/>
              <w:jc w:val="center"/>
              <w:rPr>
                <w:rFonts w:ascii="宋体" w:eastAsia="宋体" w:hAnsi="宋体" w:cs="宋体"/>
                <w:b/>
                <w:bCs/>
                <w:kern w:val="0"/>
                <w:sz w:val="32"/>
                <w:szCs w:val="32"/>
              </w:rPr>
            </w:pPr>
          </w:p>
          <w:p w:rsidR="00962F51" w:rsidRDefault="00962F51" w:rsidP="00962F51">
            <w:pPr>
              <w:widowControl/>
              <w:spacing w:line="320" w:lineRule="exact"/>
              <w:jc w:val="center"/>
              <w:rPr>
                <w:rFonts w:ascii="宋体" w:eastAsia="宋体" w:hAnsi="宋体" w:cs="宋体"/>
                <w:b/>
                <w:bCs/>
                <w:kern w:val="0"/>
                <w:sz w:val="32"/>
                <w:szCs w:val="32"/>
              </w:rPr>
            </w:pPr>
          </w:p>
          <w:p w:rsidR="00412453" w:rsidRDefault="00412453" w:rsidP="00962F51">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森林公园林相改造项目支出绩效自评表</w:t>
            </w:r>
          </w:p>
        </w:tc>
      </w:tr>
      <w:tr w:rsidR="00412453" w:rsidTr="00412453">
        <w:trPr>
          <w:gridAfter w:val="1"/>
          <w:wAfter w:w="49" w:type="dxa"/>
          <w:trHeight w:val="228"/>
          <w:jc w:val="center"/>
        </w:trPr>
        <w:tc>
          <w:tcPr>
            <w:tcW w:w="9917" w:type="dxa"/>
            <w:gridSpan w:val="28"/>
            <w:tcBorders>
              <w:top w:val="nil"/>
              <w:left w:val="nil"/>
              <w:bottom w:val="nil"/>
              <w:right w:val="nil"/>
            </w:tcBorders>
          </w:tcPr>
          <w:p w:rsidR="00962F51" w:rsidRPr="00962F51" w:rsidRDefault="00962F51" w:rsidP="00962F51">
            <w:pPr>
              <w:widowControl/>
              <w:jc w:val="center"/>
              <w:rPr>
                <w:rFonts w:ascii="宋体" w:eastAsia="宋体" w:hAnsi="宋体" w:cs="宋体"/>
                <w:b/>
                <w:kern w:val="0"/>
                <w:szCs w:val="30"/>
              </w:rPr>
            </w:pPr>
            <w:r w:rsidRPr="00962F51">
              <w:rPr>
                <w:rFonts w:ascii="宋体" w:eastAsia="宋体" w:hAnsi="宋体" w:cs="宋体" w:hint="eastAsia"/>
                <w:b/>
                <w:kern w:val="0"/>
                <w:szCs w:val="30"/>
              </w:rPr>
              <w:t>丰宁国家森林公园林相改造项目绩效自评表</w:t>
            </w:r>
          </w:p>
          <w:p w:rsidR="00412453" w:rsidRDefault="00412453" w:rsidP="00962F51">
            <w:pPr>
              <w:widowControl/>
              <w:jc w:val="center"/>
              <w:rPr>
                <w:rFonts w:ascii="宋体" w:eastAsia="宋体" w:hAnsi="宋体" w:cs="宋体"/>
                <w:kern w:val="0"/>
                <w:sz w:val="22"/>
                <w:szCs w:val="22"/>
              </w:rPr>
            </w:pPr>
            <w:r>
              <w:rPr>
                <w:rFonts w:ascii="宋体" w:eastAsia="宋体" w:hAnsi="宋体" w:cs="宋体" w:hint="eastAsia"/>
                <w:kern w:val="0"/>
                <w:sz w:val="22"/>
                <w:szCs w:val="22"/>
              </w:rPr>
              <w:t>（</w:t>
            </w:r>
            <w:r>
              <w:rPr>
                <w:rFonts w:ascii="宋体" w:eastAsia="宋体" w:hAnsi="宋体" w:cs="宋体"/>
                <w:kern w:val="0"/>
                <w:sz w:val="22"/>
                <w:szCs w:val="22"/>
              </w:rPr>
              <w:t xml:space="preserve">    </w:t>
            </w:r>
            <w:r>
              <w:rPr>
                <w:rFonts w:ascii="宋体" w:eastAsia="宋体" w:hAnsi="宋体" w:cs="宋体" w:hint="eastAsia"/>
                <w:kern w:val="0"/>
                <w:sz w:val="22"/>
                <w:szCs w:val="22"/>
              </w:rPr>
              <w:t>2020年度）</w:t>
            </w:r>
          </w:p>
        </w:tc>
      </w:tr>
      <w:tr w:rsidR="00412453" w:rsidTr="00412453">
        <w:trPr>
          <w:gridAfter w:val="1"/>
          <w:wAfter w:w="49" w:type="dxa"/>
          <w:trHeight w:hRule="exact" w:val="250"/>
          <w:jc w:val="center"/>
        </w:trPr>
        <w:tc>
          <w:tcPr>
            <w:tcW w:w="1387" w:type="dxa"/>
            <w:gridSpan w:val="2"/>
            <w:tcBorders>
              <w:top w:val="single" w:sz="4" w:space="0" w:color="auto"/>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8530" w:type="dxa"/>
            <w:gridSpan w:val="26"/>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丰宁国家森林公园林相改造项目</w:t>
            </w:r>
          </w:p>
        </w:tc>
      </w:tr>
      <w:tr w:rsidR="00412453" w:rsidTr="00412453">
        <w:trPr>
          <w:gridAfter w:val="1"/>
          <w:wAfter w:w="49" w:type="dxa"/>
          <w:trHeight w:hRule="exact" w:val="515"/>
          <w:jc w:val="center"/>
        </w:trPr>
        <w:tc>
          <w:tcPr>
            <w:tcW w:w="1387" w:type="dxa"/>
            <w:gridSpan w:val="2"/>
            <w:tcBorders>
              <w:top w:val="single" w:sz="4" w:space="0" w:color="auto"/>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755" w:type="dxa"/>
            <w:gridSpan w:val="11"/>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727" w:type="dxa"/>
            <w:gridSpan w:val="11"/>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丰宁国有林场管理处大滩林场</w:t>
            </w:r>
          </w:p>
        </w:tc>
      </w:tr>
      <w:tr w:rsidR="00412453" w:rsidTr="00412453">
        <w:trPr>
          <w:gridAfter w:val="1"/>
          <w:wAfter w:w="49" w:type="dxa"/>
          <w:trHeight w:hRule="exact" w:val="415"/>
          <w:jc w:val="center"/>
        </w:trPr>
        <w:tc>
          <w:tcPr>
            <w:tcW w:w="1387" w:type="dxa"/>
            <w:gridSpan w:val="2"/>
            <w:vMerge w:val="restart"/>
            <w:tcBorders>
              <w:top w:val="single" w:sz="4" w:space="0" w:color="auto"/>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622"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440"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693" w:type="dxa"/>
            <w:gridSpan w:val="5"/>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921"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10"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996"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412453" w:rsidTr="00412453">
        <w:trPr>
          <w:gridAfter w:val="1"/>
          <w:wAfter w:w="49" w:type="dxa"/>
          <w:trHeight w:hRule="exact" w:val="365"/>
          <w:jc w:val="center"/>
        </w:trPr>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2"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440"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80</w:t>
            </w:r>
          </w:p>
        </w:tc>
        <w:tc>
          <w:tcPr>
            <w:tcW w:w="1693" w:type="dxa"/>
            <w:gridSpan w:val="5"/>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80</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921"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10"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996"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1"/>
          <w:wAfter w:w="49" w:type="dxa"/>
          <w:trHeight w:hRule="exact" w:val="300"/>
          <w:jc w:val="center"/>
        </w:trPr>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2"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440"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93" w:type="dxa"/>
            <w:gridSpan w:val="5"/>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921"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10"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996"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412453" w:rsidTr="00412453">
        <w:trPr>
          <w:gridAfter w:val="1"/>
          <w:wAfter w:w="49" w:type="dxa"/>
          <w:trHeight w:hRule="exact" w:val="300"/>
          <w:jc w:val="center"/>
        </w:trPr>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2"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440"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93" w:type="dxa"/>
            <w:gridSpan w:val="5"/>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921"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10"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996"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412453" w:rsidTr="00412453">
        <w:trPr>
          <w:gridAfter w:val="1"/>
          <w:wAfter w:w="49" w:type="dxa"/>
          <w:trHeight w:hRule="exact" w:val="300"/>
          <w:jc w:val="center"/>
        </w:trPr>
        <w:tc>
          <w:tcPr>
            <w:tcW w:w="1387" w:type="dxa"/>
            <w:gridSpan w:val="2"/>
            <w:vMerge/>
            <w:tcBorders>
              <w:top w:val="single" w:sz="4" w:space="0" w:color="auto"/>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2"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440"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93" w:type="dxa"/>
            <w:gridSpan w:val="5"/>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921"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10"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996"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412453" w:rsidTr="00412453">
        <w:trPr>
          <w:gridAfter w:val="1"/>
          <w:wAfter w:w="49" w:type="dxa"/>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554" w:type="dxa"/>
            <w:gridSpan w:val="12"/>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775" w:type="dxa"/>
            <w:gridSpan w:val="15"/>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412453" w:rsidTr="00412453">
        <w:trPr>
          <w:gridAfter w:val="1"/>
          <w:wAfter w:w="49" w:type="dxa"/>
          <w:trHeight w:hRule="exact" w:val="1912"/>
          <w:jc w:val="center"/>
        </w:trPr>
        <w:tc>
          <w:tcPr>
            <w:tcW w:w="588"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554" w:type="dxa"/>
            <w:gridSpan w:val="12"/>
            <w:tcBorders>
              <w:top w:val="single" w:sz="4" w:space="0" w:color="auto"/>
              <w:left w:val="nil"/>
              <w:bottom w:val="single" w:sz="4" w:space="0" w:color="auto"/>
              <w:right w:val="single" w:sz="4" w:space="0" w:color="auto"/>
            </w:tcBorders>
            <w:vAlign w:val="center"/>
          </w:tcPr>
          <w:p w:rsidR="00412453" w:rsidRDefault="00412453" w:rsidP="00412453">
            <w:pPr>
              <w:widowControl/>
              <w:numPr>
                <w:ilvl w:val="0"/>
                <w:numId w:val="8"/>
              </w:numPr>
              <w:spacing w:line="240" w:lineRule="exact"/>
              <w:jc w:val="left"/>
              <w:rPr>
                <w:rFonts w:ascii="宋体" w:eastAsia="宋体" w:hAnsi="宋体" w:cs="宋体"/>
                <w:sz w:val="18"/>
                <w:szCs w:val="18"/>
              </w:rPr>
            </w:pPr>
            <w:r>
              <w:rPr>
                <w:rFonts w:ascii="宋体" w:eastAsia="宋体" w:hAnsi="宋体" w:cs="宋体" w:hint="eastAsia"/>
                <w:kern w:val="0"/>
                <w:sz w:val="18"/>
                <w:szCs w:val="18"/>
              </w:rPr>
              <w:t>对</w:t>
            </w:r>
            <w:r>
              <w:rPr>
                <w:rFonts w:ascii="宋体" w:eastAsia="宋体" w:hAnsi="宋体" w:cs="宋体" w:hint="eastAsia"/>
                <w:sz w:val="18"/>
                <w:szCs w:val="18"/>
              </w:rPr>
              <w:t>项目区生态文化林进行抚育间伐、修枝整形、割灌定株等综合林相改造，有效调整树种组成，优化林分结构，有效改善森林生态环境。</w:t>
            </w:r>
          </w:p>
          <w:p w:rsidR="00412453" w:rsidRDefault="00412453" w:rsidP="00412453">
            <w:pPr>
              <w:widowControl/>
              <w:numPr>
                <w:ilvl w:val="0"/>
                <w:numId w:val="8"/>
              </w:numPr>
              <w:spacing w:line="240" w:lineRule="exact"/>
              <w:jc w:val="left"/>
              <w:rPr>
                <w:rFonts w:ascii="宋体" w:eastAsia="宋体" w:hAnsi="宋体" w:cs="宋体"/>
                <w:sz w:val="18"/>
                <w:szCs w:val="18"/>
              </w:rPr>
            </w:pPr>
            <w:r>
              <w:rPr>
                <w:rFonts w:ascii="宋体" w:eastAsia="宋体" w:hAnsi="宋体" w:cs="宋体" w:hint="eastAsia"/>
                <w:sz w:val="18"/>
                <w:szCs w:val="18"/>
              </w:rPr>
              <w:t>丰宁国家森林公园的建设为改善区域经济、社会发展将起到积极的带动作用，促进当地服务业、小工作坊等相关行业发展，增加农民收入，提升林区群众的生活质量。</w:t>
            </w:r>
          </w:p>
        </w:tc>
        <w:tc>
          <w:tcPr>
            <w:tcW w:w="3775" w:type="dxa"/>
            <w:gridSpan w:val="15"/>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项目尚未实施</w:t>
            </w:r>
          </w:p>
        </w:tc>
      </w:tr>
      <w:tr w:rsidR="00412453" w:rsidTr="00412453">
        <w:trPr>
          <w:gridAfter w:val="2"/>
          <w:wAfter w:w="68" w:type="dxa"/>
          <w:trHeight w:hRule="exact" w:val="788"/>
          <w:jc w:val="center"/>
        </w:trPr>
        <w:tc>
          <w:tcPr>
            <w:tcW w:w="588" w:type="dxa"/>
            <w:vMerge w:val="restart"/>
            <w:tcBorders>
              <w:top w:val="nil"/>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799" w:type="dxa"/>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039"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412453" w:rsidTr="00412453">
        <w:trPr>
          <w:gridAfter w:val="2"/>
          <w:wAfter w:w="68" w:type="dxa"/>
          <w:trHeight w:hRule="exact" w:val="300"/>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val="restart"/>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1039" w:type="dxa"/>
            <w:gridSpan w:val="2"/>
            <w:vMerge w:val="restart"/>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完成作业面积（亩）</w:t>
            </w: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1600</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300"/>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39" w:type="dxa"/>
            <w:gridSpan w:val="2"/>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300"/>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39" w:type="dxa"/>
            <w:gridSpan w:val="2"/>
            <w:vMerge w:val="restart"/>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项目验收合格率（%）</w:t>
            </w: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95%</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270"/>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39" w:type="dxa"/>
            <w:gridSpan w:val="2"/>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项目规范经营执行率（%）</w:t>
            </w: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95%</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300"/>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39" w:type="dxa"/>
            <w:gridSpan w:val="2"/>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项目实施完成率（%）</w:t>
            </w: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98%</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300"/>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39" w:type="dxa"/>
            <w:gridSpan w:val="2"/>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525"/>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val="restart"/>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1039" w:type="dxa"/>
            <w:gridSpan w:val="2"/>
            <w:vMerge w:val="restart"/>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森林蓄积量增加，森林的固碳释氧能力大大的提高（是否））</w:t>
            </w: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555"/>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39" w:type="dxa"/>
            <w:gridSpan w:val="2"/>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885"/>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39" w:type="dxa"/>
            <w:gridSpan w:val="2"/>
            <w:vMerge w:val="restart"/>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sz w:val="18"/>
                <w:szCs w:val="18"/>
              </w:rPr>
              <w:t>该区域景观质量的提升对丰宁整体旅游产业发展有积极作用。</w:t>
            </w:r>
            <w:r>
              <w:rPr>
                <w:rFonts w:ascii="宋体" w:eastAsia="宋体" w:hAnsi="宋体" w:cs="宋体" w:hint="eastAsia"/>
                <w:color w:val="000000"/>
                <w:kern w:val="0"/>
                <w:sz w:val="18"/>
                <w:szCs w:val="18"/>
              </w:rPr>
              <w:t>（是否）</w:t>
            </w: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510"/>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39" w:type="dxa"/>
            <w:gridSpan w:val="2"/>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spacing w:line="360" w:lineRule="auto"/>
              <w:rPr>
                <w:rFonts w:ascii="宋体" w:eastAsia="宋体" w:hAnsi="宋体" w:cs="宋体"/>
                <w:color w:val="000000"/>
                <w:kern w:val="0"/>
                <w:sz w:val="18"/>
                <w:szCs w:val="18"/>
              </w:rPr>
            </w:pP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576"/>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39" w:type="dxa"/>
            <w:gridSpan w:val="2"/>
            <w:vMerge w:val="restart"/>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改善林分生长环境，提高森林资源质量（是否）</w:t>
            </w: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495"/>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39" w:type="dxa"/>
            <w:gridSpan w:val="2"/>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300"/>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vMerge/>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39" w:type="dxa"/>
            <w:gridSpan w:val="2"/>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gridAfter w:val="2"/>
          <w:wAfter w:w="68" w:type="dxa"/>
          <w:trHeight w:hRule="exact" w:val="300"/>
          <w:jc w:val="center"/>
        </w:trPr>
        <w:tc>
          <w:tcPr>
            <w:tcW w:w="588" w:type="dxa"/>
            <w:vMerge/>
            <w:tcBorders>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799" w:type="dxa"/>
            <w:tcBorders>
              <w:top w:val="nil"/>
              <w:left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1039" w:type="dxa"/>
            <w:gridSpan w:val="2"/>
            <w:tcBorders>
              <w:top w:val="nil"/>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3133"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受益群众的满意度（%）</w:t>
            </w:r>
          </w:p>
        </w:tc>
        <w:tc>
          <w:tcPr>
            <w:tcW w:w="583"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048" w:type="dxa"/>
            <w:gridSpan w:val="4"/>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15"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c>
          <w:tcPr>
            <w:tcW w:w="1626" w:type="dxa"/>
            <w:gridSpan w:val="4"/>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r w:rsidR="00412453" w:rsidTr="00412453">
        <w:trPr>
          <w:trHeight w:hRule="exact" w:val="300"/>
          <w:jc w:val="center"/>
        </w:trPr>
        <w:tc>
          <w:tcPr>
            <w:tcW w:w="7190" w:type="dxa"/>
            <w:gridSpan w:val="17"/>
            <w:tcBorders>
              <w:top w:val="single" w:sz="4" w:space="0" w:color="auto"/>
              <w:left w:val="single" w:sz="4" w:space="0" w:color="auto"/>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567" w:type="dxa"/>
            <w:gridSpan w:val="3"/>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100</w:t>
            </w:r>
          </w:p>
        </w:tc>
        <w:tc>
          <w:tcPr>
            <w:tcW w:w="459" w:type="dxa"/>
            <w:gridSpan w:val="2"/>
            <w:tcBorders>
              <w:top w:val="nil"/>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color w:val="000000"/>
                <w:kern w:val="0"/>
                <w:sz w:val="18"/>
                <w:szCs w:val="18"/>
              </w:rPr>
            </w:pPr>
          </w:p>
        </w:tc>
        <w:tc>
          <w:tcPr>
            <w:tcW w:w="1750" w:type="dxa"/>
            <w:gridSpan w:val="7"/>
            <w:tcBorders>
              <w:top w:val="single" w:sz="4" w:space="0" w:color="auto"/>
              <w:left w:val="nil"/>
              <w:bottom w:val="single" w:sz="4" w:space="0" w:color="auto"/>
              <w:right w:val="single" w:sz="4" w:space="0" w:color="auto"/>
            </w:tcBorders>
            <w:vAlign w:val="center"/>
          </w:tcPr>
          <w:p w:rsidR="00412453" w:rsidRDefault="00412453" w:rsidP="00962F51">
            <w:pPr>
              <w:widowControl/>
              <w:spacing w:line="240" w:lineRule="exact"/>
              <w:jc w:val="center"/>
              <w:rPr>
                <w:rFonts w:ascii="宋体" w:eastAsia="宋体" w:hAnsi="宋体" w:cs="宋体"/>
                <w:kern w:val="0"/>
                <w:sz w:val="18"/>
                <w:szCs w:val="18"/>
              </w:rPr>
            </w:pPr>
          </w:p>
        </w:tc>
      </w:tr>
    </w:tbl>
    <w:p w:rsidR="006F0F04" w:rsidRDefault="006F0F04" w:rsidP="00412453">
      <w:pPr>
        <w:jc w:val="left"/>
        <w:rPr>
          <w:rFonts w:asciiTheme="minorEastAsia" w:eastAsiaTheme="minorEastAsia" w:hAnsiTheme="minorEastAsia"/>
          <w:sz w:val="28"/>
          <w:szCs w:val="28"/>
        </w:rPr>
      </w:pPr>
    </w:p>
    <w:p w:rsidR="00FD5AE3" w:rsidRDefault="00FD5AE3" w:rsidP="00412453">
      <w:pPr>
        <w:jc w:val="left"/>
        <w:rPr>
          <w:rFonts w:asciiTheme="minorEastAsia" w:eastAsiaTheme="minorEastAsia" w:hAnsiTheme="minorEastAsia"/>
          <w:sz w:val="28"/>
          <w:szCs w:val="28"/>
        </w:rPr>
      </w:pPr>
    </w:p>
    <w:tbl>
      <w:tblPr>
        <w:tblW w:w="9080" w:type="dxa"/>
        <w:jc w:val="center"/>
        <w:tblLayout w:type="fixed"/>
        <w:tblLook w:val="04A0"/>
      </w:tblPr>
      <w:tblGrid>
        <w:gridCol w:w="588"/>
        <w:gridCol w:w="948"/>
        <w:gridCol w:w="992"/>
        <w:gridCol w:w="882"/>
        <w:gridCol w:w="1134"/>
        <w:gridCol w:w="110"/>
        <w:gridCol w:w="174"/>
        <w:gridCol w:w="819"/>
        <w:gridCol w:w="283"/>
        <w:gridCol w:w="709"/>
        <w:gridCol w:w="142"/>
        <w:gridCol w:w="31"/>
        <w:gridCol w:w="284"/>
        <w:gridCol w:w="425"/>
        <w:gridCol w:w="142"/>
        <w:gridCol w:w="709"/>
        <w:gridCol w:w="708"/>
      </w:tblGrid>
      <w:tr w:rsidR="00962F51" w:rsidTr="00962F51">
        <w:trPr>
          <w:trHeight w:hRule="exact" w:val="454"/>
          <w:jc w:val="center"/>
        </w:trPr>
        <w:tc>
          <w:tcPr>
            <w:tcW w:w="9080" w:type="dxa"/>
            <w:gridSpan w:val="17"/>
            <w:tcBorders>
              <w:top w:val="nil"/>
              <w:left w:val="nil"/>
              <w:bottom w:val="nil"/>
              <w:right w:val="nil"/>
            </w:tcBorders>
            <w:vAlign w:val="center"/>
          </w:tcPr>
          <w:p w:rsidR="00962F51" w:rsidRDefault="00962F51" w:rsidP="00962F51">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森林质量精准提升项目支出绩效自评表</w:t>
            </w:r>
          </w:p>
        </w:tc>
      </w:tr>
      <w:tr w:rsidR="00962F51" w:rsidTr="00962F51">
        <w:trPr>
          <w:trHeight w:val="201"/>
          <w:jc w:val="center"/>
        </w:trPr>
        <w:tc>
          <w:tcPr>
            <w:tcW w:w="9080" w:type="dxa"/>
            <w:gridSpan w:val="17"/>
            <w:tcBorders>
              <w:top w:val="nil"/>
              <w:left w:val="nil"/>
              <w:bottom w:val="nil"/>
              <w:right w:val="nil"/>
            </w:tcBorders>
          </w:tcPr>
          <w:p w:rsidR="00962F51" w:rsidRDefault="00962F51" w:rsidP="00962F51">
            <w:pPr>
              <w:widowControl/>
              <w:jc w:val="center"/>
              <w:rPr>
                <w:rFonts w:ascii="宋体" w:eastAsia="宋体" w:hAnsi="宋体" w:cs="宋体"/>
                <w:kern w:val="0"/>
                <w:sz w:val="22"/>
                <w:szCs w:val="22"/>
              </w:rPr>
            </w:pPr>
            <w:r>
              <w:rPr>
                <w:rFonts w:ascii="宋体" w:eastAsia="宋体" w:hAnsi="宋体" w:cs="宋体" w:hint="eastAsia"/>
                <w:kern w:val="0"/>
                <w:sz w:val="22"/>
                <w:szCs w:val="22"/>
              </w:rPr>
              <w:t>（2020年度）</w:t>
            </w:r>
          </w:p>
        </w:tc>
      </w:tr>
      <w:tr w:rsidR="00962F51" w:rsidTr="00962F51">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44" w:type="dxa"/>
            <w:gridSpan w:val="15"/>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森林质量精准提升项目</w:t>
            </w:r>
          </w:p>
        </w:tc>
      </w:tr>
      <w:tr w:rsidR="00962F51" w:rsidTr="00962F51">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394" w:type="dxa"/>
            <w:gridSpan w:val="7"/>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882"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5"/>
            <w:tcBorders>
              <w:top w:val="single" w:sz="4" w:space="0" w:color="auto"/>
              <w:left w:val="nil"/>
              <w:bottom w:val="single" w:sz="4" w:space="0" w:color="auto"/>
              <w:right w:val="single" w:sz="4" w:space="0" w:color="auto"/>
            </w:tcBorders>
            <w:vAlign w:val="center"/>
          </w:tcPr>
          <w:p w:rsidR="00962F51" w:rsidRDefault="00962F51" w:rsidP="00AC4BBB">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所属</w:t>
            </w:r>
            <w:r w:rsidR="00AC4BBB">
              <w:rPr>
                <w:rFonts w:ascii="宋体" w:eastAsia="宋体" w:hAnsi="宋体" w:cs="宋体" w:hint="eastAsia"/>
                <w:kern w:val="0"/>
                <w:sz w:val="18"/>
                <w:szCs w:val="18"/>
              </w:rPr>
              <w:t>5</w:t>
            </w:r>
            <w:r>
              <w:rPr>
                <w:rFonts w:ascii="宋体" w:eastAsia="宋体" w:hAnsi="宋体" w:cs="宋体" w:hint="eastAsia"/>
                <w:kern w:val="0"/>
                <w:sz w:val="18"/>
                <w:szCs w:val="18"/>
              </w:rPr>
              <w:t>个林场</w:t>
            </w:r>
          </w:p>
        </w:tc>
      </w:tr>
      <w:tr w:rsidR="00962F51" w:rsidTr="00962F51">
        <w:trPr>
          <w:trHeight w:hRule="exact" w:val="300"/>
          <w:jc w:val="center"/>
        </w:trPr>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74"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386" w:type="dxa"/>
            <w:gridSpan w:val="4"/>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882"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962F51" w:rsidTr="00962F51">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140</w:t>
            </w:r>
          </w:p>
        </w:tc>
        <w:tc>
          <w:tcPr>
            <w:tcW w:w="1386" w:type="dxa"/>
            <w:gridSpan w:val="4"/>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140</w:t>
            </w:r>
          </w:p>
        </w:tc>
        <w:tc>
          <w:tcPr>
            <w:tcW w:w="882"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851"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962F51">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140</w:t>
            </w:r>
          </w:p>
        </w:tc>
        <w:tc>
          <w:tcPr>
            <w:tcW w:w="1386" w:type="dxa"/>
            <w:gridSpan w:val="4"/>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140</w:t>
            </w:r>
          </w:p>
        </w:tc>
        <w:tc>
          <w:tcPr>
            <w:tcW w:w="882"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709"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62F51" w:rsidTr="00962F51">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386" w:type="dxa"/>
            <w:gridSpan w:val="4"/>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882"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62F51" w:rsidTr="00962F51">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386" w:type="dxa"/>
            <w:gridSpan w:val="4"/>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882"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62F51" w:rsidTr="00962F51">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342" w:type="dxa"/>
            <w:gridSpan w:val="8"/>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150" w:type="dxa"/>
            <w:gridSpan w:val="8"/>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962F51" w:rsidTr="00962F51">
        <w:trPr>
          <w:trHeight w:hRule="exact" w:val="1149"/>
          <w:jc w:val="center"/>
        </w:trPr>
        <w:tc>
          <w:tcPr>
            <w:tcW w:w="58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342" w:type="dxa"/>
            <w:gridSpan w:val="8"/>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sidRPr="009F0C30">
              <w:rPr>
                <w:rFonts w:ascii="宋体" w:eastAsia="宋体" w:hAnsi="宋体" w:cs="宋体" w:hint="eastAsia"/>
                <w:kern w:val="0"/>
                <w:sz w:val="18"/>
                <w:szCs w:val="18"/>
              </w:rPr>
              <w:t>充分挖掘林地潜力，提高森林资源质量，促进区域经济发展，有利于促进林下灌、草生长和诱导异种进入,使森林的各种成分均处于均衡有序状态</w:t>
            </w:r>
          </w:p>
        </w:tc>
        <w:tc>
          <w:tcPr>
            <w:tcW w:w="3150" w:type="dxa"/>
            <w:gridSpan w:val="8"/>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项目未实施</w:t>
            </w:r>
          </w:p>
        </w:tc>
      </w:tr>
      <w:tr w:rsidR="00962F51" w:rsidTr="005C2BA7">
        <w:trPr>
          <w:trHeight w:hRule="exact" w:val="533"/>
          <w:jc w:val="center"/>
        </w:trPr>
        <w:tc>
          <w:tcPr>
            <w:tcW w:w="588" w:type="dxa"/>
            <w:vMerge w:val="restart"/>
            <w:tcBorders>
              <w:top w:val="nil"/>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48"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992"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992" w:type="dxa"/>
            <w:vMerge w:val="restart"/>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精准提 升作业</w:t>
            </w:r>
            <w:r w:rsidRPr="009F0C30">
              <w:rPr>
                <w:rFonts w:ascii="宋体" w:eastAsia="宋体" w:hAnsi="宋体" w:cs="宋体" w:hint="eastAsia"/>
                <w:color w:val="000000"/>
                <w:kern w:val="0"/>
                <w:sz w:val="18"/>
                <w:szCs w:val="18"/>
              </w:rPr>
              <w:t>面积（万亩）</w:t>
            </w:r>
          </w:p>
        </w:tc>
        <w:tc>
          <w:tcPr>
            <w:tcW w:w="1102" w:type="dxa"/>
            <w:gridSpan w:val="2"/>
            <w:tcBorders>
              <w:top w:val="nil"/>
              <w:left w:val="nil"/>
              <w:bottom w:val="single" w:sz="4" w:space="0" w:color="auto"/>
              <w:right w:val="single" w:sz="4" w:space="0" w:color="auto"/>
            </w:tcBorders>
            <w:vAlign w:val="center"/>
          </w:tcPr>
          <w:p w:rsidR="00962F51" w:rsidRPr="007A008C" w:rsidRDefault="00AC4BBB"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0.7</w:t>
            </w:r>
          </w:p>
        </w:tc>
        <w:tc>
          <w:tcPr>
            <w:tcW w:w="709" w:type="dxa"/>
            <w:tcBorders>
              <w:top w:val="nil"/>
              <w:left w:val="nil"/>
              <w:bottom w:val="single" w:sz="4" w:space="0" w:color="auto"/>
              <w:right w:val="single" w:sz="4" w:space="0" w:color="auto"/>
            </w:tcBorders>
            <w:vAlign w:val="center"/>
          </w:tcPr>
          <w:p w:rsidR="00962F51" w:rsidRDefault="00AC4BBB"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0.7</w:t>
            </w: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300" w:type="dxa"/>
            <w:gridSpan w:val="4"/>
            <w:tcBorders>
              <w:top w:val="single" w:sz="4" w:space="0" w:color="auto"/>
              <w:left w:val="nil"/>
              <w:bottom w:val="single" w:sz="4" w:space="0" w:color="auto"/>
              <w:right w:val="single" w:sz="4" w:space="0" w:color="auto"/>
            </w:tcBorders>
            <w:vAlign w:val="center"/>
          </w:tcPr>
          <w:p w:rsidR="00962F51" w:rsidRDefault="00AC4BBB"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精准提升</w:t>
            </w:r>
            <w:r w:rsidR="00962F51" w:rsidRPr="009F0C30">
              <w:rPr>
                <w:rFonts w:ascii="宋体" w:eastAsia="宋体" w:hAnsi="宋体" w:cs="宋体" w:hint="eastAsia"/>
                <w:color w:val="000000"/>
                <w:kern w:val="0"/>
                <w:sz w:val="18"/>
                <w:szCs w:val="18"/>
              </w:rPr>
              <w:t>质量合格率</w:t>
            </w:r>
          </w:p>
        </w:tc>
        <w:tc>
          <w:tcPr>
            <w:tcW w:w="1102" w:type="dxa"/>
            <w:gridSpan w:val="2"/>
            <w:tcBorders>
              <w:top w:val="nil"/>
              <w:left w:val="nil"/>
              <w:bottom w:val="single" w:sz="4" w:space="0" w:color="auto"/>
              <w:right w:val="single" w:sz="4" w:space="0" w:color="auto"/>
            </w:tcBorders>
            <w:vAlign w:val="center"/>
          </w:tcPr>
          <w:p w:rsidR="00962F51" w:rsidRPr="00D10A56" w:rsidRDefault="00962F51" w:rsidP="00962F51">
            <w:pPr>
              <w:widowControl/>
              <w:spacing w:line="240" w:lineRule="exact"/>
              <w:jc w:val="center"/>
              <w:rPr>
                <w:rFonts w:asciiTheme="minorEastAsia" w:eastAsiaTheme="minorEastAsia" w:hAnsiTheme="minorEastAsia" w:cs="宋体"/>
                <w:kern w:val="0"/>
                <w:sz w:val="18"/>
                <w:szCs w:val="18"/>
              </w:rPr>
            </w:pPr>
            <w:r w:rsidRPr="00D10A56">
              <w:rPr>
                <w:rFonts w:asciiTheme="minorEastAsia" w:eastAsiaTheme="minorEastAsia" w:hAnsiTheme="minorEastAsia" w:cstheme="minorEastAsia" w:hint="eastAsia"/>
                <w:sz w:val="18"/>
                <w:szCs w:val="18"/>
              </w:rPr>
              <w:t>≥95%</w:t>
            </w: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AC4BBB"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精准提升</w:t>
            </w:r>
            <w:r w:rsidR="00962F51" w:rsidRPr="009D4DDC">
              <w:rPr>
                <w:rFonts w:ascii="宋体" w:eastAsia="宋体" w:hAnsi="宋体" w:cs="宋体" w:hint="eastAsia"/>
                <w:color w:val="000000"/>
                <w:kern w:val="0"/>
                <w:sz w:val="18"/>
                <w:szCs w:val="18"/>
              </w:rPr>
              <w:t>当期任务完成率</w:t>
            </w: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50</w:t>
            </w:r>
            <w:r w:rsidRPr="00D10A56">
              <w:rPr>
                <w:rFonts w:asciiTheme="minorEastAsia" w:eastAsiaTheme="minorEastAsia" w:hAnsiTheme="minorEastAsia" w:cstheme="minorEastAsia" w:hint="eastAsia"/>
                <w:sz w:val="18"/>
                <w:szCs w:val="18"/>
              </w:rPr>
              <w:t>%</w:t>
            </w: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50</w:t>
            </w:r>
            <w:r w:rsidRPr="00D10A56">
              <w:rPr>
                <w:rFonts w:asciiTheme="minorEastAsia" w:eastAsiaTheme="minorEastAsia" w:hAnsiTheme="minorEastAsia" w:cstheme="minorEastAsia" w:hint="eastAsia"/>
                <w:sz w:val="18"/>
                <w:szCs w:val="18"/>
              </w:rPr>
              <w:t>%</w:t>
            </w: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300" w:type="dxa"/>
            <w:gridSpan w:val="4"/>
            <w:tcBorders>
              <w:top w:val="single" w:sz="4" w:space="0" w:color="auto"/>
              <w:left w:val="nil"/>
              <w:bottom w:val="single" w:sz="4" w:space="0" w:color="auto"/>
              <w:right w:val="single" w:sz="4" w:space="0" w:color="auto"/>
            </w:tcBorders>
            <w:vAlign w:val="center"/>
          </w:tcPr>
          <w:p w:rsidR="00962F51" w:rsidRDefault="00AC4BBB" w:rsidP="00962F5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精准提升</w:t>
            </w:r>
            <w:r w:rsidR="00962F51" w:rsidRPr="008222DB">
              <w:rPr>
                <w:rFonts w:ascii="宋体" w:eastAsia="宋体" w:hAnsi="宋体" w:cs="宋体" w:hint="eastAsia"/>
                <w:color w:val="000000"/>
                <w:kern w:val="0"/>
                <w:sz w:val="18"/>
                <w:szCs w:val="18"/>
              </w:rPr>
              <w:t>补助标准（元/亩）</w:t>
            </w:r>
          </w:p>
        </w:tc>
        <w:tc>
          <w:tcPr>
            <w:tcW w:w="1102" w:type="dxa"/>
            <w:gridSpan w:val="2"/>
            <w:tcBorders>
              <w:top w:val="nil"/>
              <w:left w:val="nil"/>
              <w:bottom w:val="single" w:sz="4" w:space="0" w:color="auto"/>
              <w:right w:val="single" w:sz="4" w:space="0" w:color="auto"/>
            </w:tcBorders>
            <w:vAlign w:val="center"/>
          </w:tcPr>
          <w:p w:rsidR="00962F51" w:rsidRPr="008222DB" w:rsidRDefault="00AC4BBB"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r w:rsidR="00962F51">
              <w:rPr>
                <w:rFonts w:ascii="宋体" w:eastAsia="宋体" w:hAnsi="宋体" w:cs="宋体" w:hint="eastAsia"/>
                <w:kern w:val="0"/>
                <w:sz w:val="18"/>
                <w:szCs w:val="18"/>
              </w:rPr>
              <w:t>00</w:t>
            </w:r>
          </w:p>
        </w:tc>
        <w:tc>
          <w:tcPr>
            <w:tcW w:w="709" w:type="dxa"/>
            <w:tcBorders>
              <w:top w:val="nil"/>
              <w:left w:val="nil"/>
              <w:bottom w:val="single" w:sz="4" w:space="0" w:color="auto"/>
              <w:right w:val="single" w:sz="4" w:space="0" w:color="auto"/>
            </w:tcBorders>
            <w:vAlign w:val="center"/>
          </w:tcPr>
          <w:p w:rsidR="00962F51" w:rsidRDefault="00AC4BBB"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r w:rsidR="00962F51">
              <w:rPr>
                <w:rFonts w:ascii="宋体" w:eastAsia="宋体" w:hAnsi="宋体" w:cs="宋体" w:hint="eastAsia"/>
                <w:kern w:val="0"/>
                <w:sz w:val="18"/>
                <w:szCs w:val="18"/>
              </w:rPr>
              <w:t>00</w:t>
            </w: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992" w:type="dxa"/>
            <w:vMerge w:val="restart"/>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538"/>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583"/>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r w:rsidRPr="009D4DDC">
              <w:rPr>
                <w:rFonts w:ascii="宋体" w:eastAsia="宋体" w:hAnsi="宋体" w:cs="宋体" w:hint="eastAsia"/>
                <w:color w:val="000000"/>
                <w:kern w:val="0"/>
                <w:sz w:val="18"/>
                <w:szCs w:val="18"/>
              </w:rPr>
              <w:t>森林抚育构建稳定森林生态系统（是否明显）</w:t>
            </w: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r w:rsidRPr="008222DB">
              <w:rPr>
                <w:rFonts w:ascii="宋体" w:eastAsia="宋体" w:hAnsi="宋体" w:cs="宋体" w:hint="eastAsia"/>
                <w:color w:val="000000"/>
                <w:kern w:val="0"/>
                <w:sz w:val="18"/>
                <w:szCs w:val="18"/>
              </w:rPr>
              <w:t>国家级公益林管护员满意度</w:t>
            </w: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≥95%</w:t>
            </w: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left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48" w:type="dxa"/>
            <w:vMerge/>
            <w:tcBorders>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2300" w:type="dxa"/>
            <w:gridSpan w:val="4"/>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left"/>
              <w:rPr>
                <w:rFonts w:ascii="宋体" w:eastAsia="宋体" w:hAnsi="宋体" w:cs="宋体"/>
                <w:color w:val="000000"/>
                <w:kern w:val="0"/>
                <w:sz w:val="18"/>
                <w:szCs w:val="18"/>
              </w:rPr>
            </w:pPr>
          </w:p>
        </w:tc>
        <w:tc>
          <w:tcPr>
            <w:tcW w:w="1102"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962F51" w:rsidTr="005C2BA7">
        <w:trPr>
          <w:trHeight w:hRule="exact" w:val="470"/>
          <w:jc w:val="center"/>
        </w:trPr>
        <w:tc>
          <w:tcPr>
            <w:tcW w:w="6639" w:type="dxa"/>
            <w:gridSpan w:val="10"/>
            <w:tcBorders>
              <w:top w:val="single" w:sz="4" w:space="0" w:color="auto"/>
              <w:left w:val="single" w:sz="4" w:space="0" w:color="auto"/>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总分</w:t>
            </w:r>
          </w:p>
        </w:tc>
        <w:tc>
          <w:tcPr>
            <w:tcW w:w="457" w:type="dxa"/>
            <w:gridSpan w:val="3"/>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color w:val="000000"/>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62F51" w:rsidRDefault="00962F51" w:rsidP="00962F51">
            <w:pPr>
              <w:widowControl/>
              <w:spacing w:line="240" w:lineRule="exact"/>
              <w:jc w:val="center"/>
              <w:rPr>
                <w:rFonts w:ascii="宋体" w:eastAsia="宋体" w:hAnsi="宋体" w:cs="宋体"/>
                <w:kern w:val="0"/>
                <w:sz w:val="18"/>
                <w:szCs w:val="18"/>
              </w:rPr>
            </w:pPr>
          </w:p>
        </w:tc>
      </w:tr>
      <w:tr w:rsidR="00B27A16" w:rsidTr="00BB4171">
        <w:trPr>
          <w:trHeight w:hRule="exact" w:val="454"/>
          <w:jc w:val="center"/>
        </w:trPr>
        <w:tc>
          <w:tcPr>
            <w:tcW w:w="9080" w:type="dxa"/>
            <w:gridSpan w:val="17"/>
            <w:tcBorders>
              <w:top w:val="nil"/>
              <w:left w:val="nil"/>
              <w:bottom w:val="nil"/>
              <w:right w:val="nil"/>
            </w:tcBorders>
            <w:vAlign w:val="center"/>
          </w:tcPr>
          <w:p w:rsidR="00B27A16" w:rsidRDefault="00B27A16" w:rsidP="00BB4171">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森林防火"五项清理“</w:t>
            </w:r>
            <w:r w:rsidRPr="00077E83">
              <w:rPr>
                <w:rFonts w:ascii="宋体" w:eastAsia="宋体" w:hAnsi="宋体" w:cs="宋体" w:hint="eastAsia"/>
                <w:b/>
                <w:bCs/>
                <w:kern w:val="0"/>
                <w:sz w:val="32"/>
                <w:szCs w:val="32"/>
              </w:rPr>
              <w:t>费</w:t>
            </w:r>
            <w:r>
              <w:rPr>
                <w:rFonts w:ascii="宋体" w:eastAsia="宋体" w:hAnsi="宋体" w:cs="宋体" w:hint="eastAsia"/>
                <w:b/>
                <w:bCs/>
                <w:kern w:val="0"/>
                <w:sz w:val="32"/>
                <w:szCs w:val="32"/>
              </w:rPr>
              <w:t>用支出绩效自评表</w:t>
            </w:r>
          </w:p>
        </w:tc>
      </w:tr>
      <w:tr w:rsidR="00B27A16" w:rsidTr="00BB4171">
        <w:trPr>
          <w:trHeight w:val="201"/>
          <w:jc w:val="center"/>
        </w:trPr>
        <w:tc>
          <w:tcPr>
            <w:tcW w:w="9080" w:type="dxa"/>
            <w:gridSpan w:val="17"/>
            <w:tcBorders>
              <w:top w:val="nil"/>
              <w:left w:val="nil"/>
              <w:bottom w:val="nil"/>
              <w:right w:val="nil"/>
            </w:tcBorders>
          </w:tcPr>
          <w:p w:rsidR="00B27A16" w:rsidRDefault="00B27A16" w:rsidP="00BB4171">
            <w:pPr>
              <w:widowControl/>
              <w:jc w:val="center"/>
              <w:rPr>
                <w:rFonts w:ascii="宋体" w:eastAsia="宋体" w:hAnsi="宋体" w:cs="宋体"/>
                <w:kern w:val="0"/>
                <w:sz w:val="22"/>
                <w:szCs w:val="22"/>
              </w:rPr>
            </w:pPr>
            <w:r>
              <w:rPr>
                <w:rFonts w:ascii="宋体" w:eastAsia="宋体" w:hAnsi="宋体" w:cs="宋体" w:hint="eastAsia"/>
                <w:kern w:val="0"/>
                <w:sz w:val="22"/>
                <w:szCs w:val="22"/>
              </w:rPr>
              <w:t>（2020年度）</w:t>
            </w:r>
          </w:p>
        </w:tc>
      </w:tr>
      <w:tr w:rsidR="00B27A16" w:rsidTr="00BB4171">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44" w:type="dxa"/>
            <w:gridSpan w:val="15"/>
            <w:tcBorders>
              <w:top w:val="single" w:sz="4" w:space="0" w:color="auto"/>
              <w:left w:val="nil"/>
              <w:bottom w:val="single" w:sz="4" w:space="0" w:color="auto"/>
              <w:right w:val="single" w:sz="4" w:space="0" w:color="auto"/>
            </w:tcBorders>
            <w:vAlign w:val="center"/>
          </w:tcPr>
          <w:p w:rsidR="00B27A16" w:rsidRPr="0096238D"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bCs/>
                <w:kern w:val="0"/>
                <w:sz w:val="18"/>
                <w:szCs w:val="18"/>
              </w:rPr>
              <w:t>森林防火”五项清理“费用</w:t>
            </w:r>
          </w:p>
        </w:tc>
      </w:tr>
      <w:tr w:rsidR="00B27A16" w:rsidTr="00BB4171">
        <w:trPr>
          <w:trHeight w:hRule="exact" w:val="300"/>
          <w:jc w:val="center"/>
        </w:trPr>
        <w:tc>
          <w:tcPr>
            <w:tcW w:w="1536" w:type="dxa"/>
            <w:gridSpan w:val="2"/>
            <w:tcBorders>
              <w:top w:val="single" w:sz="4" w:space="0" w:color="auto"/>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1" w:type="dxa"/>
            <w:gridSpan w:val="6"/>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34"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99" w:type="dxa"/>
            <w:gridSpan w:val="6"/>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处机关</w:t>
            </w:r>
          </w:p>
        </w:tc>
      </w:tr>
      <w:tr w:rsidR="00B27A16" w:rsidTr="00BB4171">
        <w:trPr>
          <w:trHeight w:hRule="exact" w:val="300"/>
          <w:jc w:val="center"/>
        </w:trPr>
        <w:tc>
          <w:tcPr>
            <w:tcW w:w="1536" w:type="dxa"/>
            <w:gridSpan w:val="2"/>
            <w:vMerge w:val="restart"/>
            <w:tcBorders>
              <w:top w:val="single" w:sz="4" w:space="0" w:color="auto"/>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74"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03"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40"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B27A16" w:rsidTr="00BB4171">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B27A16" w:rsidRPr="007A6F63" w:rsidRDefault="00B27A16" w:rsidP="00BB4171">
            <w:pPr>
              <w:widowControl/>
              <w:spacing w:line="240" w:lineRule="exact"/>
              <w:jc w:val="center"/>
              <w:rPr>
                <w:rFonts w:asciiTheme="minorEastAsia" w:eastAsiaTheme="minorEastAsia" w:hAnsiTheme="minorEastAsia" w:cs="宋体"/>
                <w:kern w:val="0"/>
                <w:sz w:val="18"/>
                <w:szCs w:val="18"/>
              </w:rPr>
            </w:pPr>
            <w:r>
              <w:rPr>
                <w:rFonts w:asciiTheme="minorEastAsia" w:eastAsiaTheme="minorEastAsia" w:hAnsiTheme="minorEastAsia" w:cstheme="minorEastAsia" w:hint="eastAsia"/>
                <w:sz w:val="18"/>
                <w:szCs w:val="18"/>
              </w:rPr>
              <w:t>30</w:t>
            </w:r>
          </w:p>
        </w:tc>
        <w:tc>
          <w:tcPr>
            <w:tcW w:w="1103"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30</w:t>
            </w:r>
          </w:p>
        </w:tc>
        <w:tc>
          <w:tcPr>
            <w:tcW w:w="1134"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30</w:t>
            </w:r>
          </w:p>
        </w:tc>
        <w:tc>
          <w:tcPr>
            <w:tcW w:w="740"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r>
      <w:tr w:rsidR="00B27A16" w:rsidTr="00BB4171">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B27A16" w:rsidRPr="007A6F63" w:rsidRDefault="00B27A16" w:rsidP="00BB4171">
            <w:pPr>
              <w:widowControl/>
              <w:spacing w:line="240" w:lineRule="exact"/>
              <w:jc w:val="center"/>
              <w:rPr>
                <w:rFonts w:asciiTheme="minorEastAsia" w:eastAsiaTheme="minorEastAsia" w:hAnsiTheme="minorEastAsia" w:cs="宋体"/>
                <w:kern w:val="0"/>
                <w:sz w:val="18"/>
                <w:szCs w:val="18"/>
              </w:rPr>
            </w:pPr>
            <w:r>
              <w:rPr>
                <w:rFonts w:asciiTheme="minorEastAsia" w:eastAsiaTheme="minorEastAsia" w:hAnsiTheme="minorEastAsia" w:cstheme="minorEastAsia" w:hint="eastAsia"/>
                <w:sz w:val="18"/>
                <w:szCs w:val="18"/>
              </w:rPr>
              <w:t>30</w:t>
            </w:r>
          </w:p>
        </w:tc>
        <w:tc>
          <w:tcPr>
            <w:tcW w:w="1103"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30</w:t>
            </w:r>
          </w:p>
        </w:tc>
        <w:tc>
          <w:tcPr>
            <w:tcW w:w="1134"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Theme="minorEastAsia" w:eastAsiaTheme="minorEastAsia" w:hAnsiTheme="minorEastAsia" w:cstheme="minorEastAsia" w:hint="eastAsia"/>
                <w:sz w:val="18"/>
                <w:szCs w:val="18"/>
              </w:rPr>
              <w:t>30</w:t>
            </w:r>
          </w:p>
        </w:tc>
        <w:tc>
          <w:tcPr>
            <w:tcW w:w="740"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708" w:type="dxa"/>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B27A16" w:rsidTr="00BB4171">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103"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740"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B27A16" w:rsidTr="00BB4171">
        <w:trPr>
          <w:trHeight w:hRule="exact" w:val="300"/>
          <w:jc w:val="center"/>
        </w:trPr>
        <w:tc>
          <w:tcPr>
            <w:tcW w:w="1536" w:type="dxa"/>
            <w:gridSpan w:val="2"/>
            <w:vMerge/>
            <w:tcBorders>
              <w:top w:val="single" w:sz="4" w:space="0" w:color="auto"/>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874"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103"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134"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740"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B27A16" w:rsidTr="00BB4171">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59" w:type="dxa"/>
            <w:gridSpan w:val="7"/>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33" w:type="dxa"/>
            <w:gridSpan w:val="9"/>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B27A16" w:rsidTr="00BB4171">
        <w:trPr>
          <w:trHeight w:hRule="exact" w:val="1716"/>
          <w:jc w:val="center"/>
        </w:trPr>
        <w:tc>
          <w:tcPr>
            <w:tcW w:w="58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059" w:type="dxa"/>
            <w:gridSpan w:val="7"/>
            <w:tcBorders>
              <w:top w:val="single" w:sz="4" w:space="0" w:color="auto"/>
              <w:left w:val="nil"/>
              <w:bottom w:val="single" w:sz="4" w:space="0" w:color="auto"/>
              <w:right w:val="single" w:sz="4" w:space="0" w:color="auto"/>
            </w:tcBorders>
            <w:vAlign w:val="center"/>
          </w:tcPr>
          <w:p w:rsidR="00B27A16" w:rsidRDefault="00B27A16" w:rsidP="000A67F9">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1、及时处置火灾，确保森林资源安全和社会稳定，降低林业灾害发生。 2、森林火灾受害率控制在0.9‰以下</w:t>
            </w:r>
          </w:p>
        </w:tc>
        <w:tc>
          <w:tcPr>
            <w:tcW w:w="3433" w:type="dxa"/>
            <w:gridSpan w:val="9"/>
            <w:tcBorders>
              <w:top w:val="single" w:sz="4" w:space="0" w:color="auto"/>
              <w:left w:val="nil"/>
              <w:bottom w:val="single" w:sz="4" w:space="0" w:color="auto"/>
              <w:right w:val="single" w:sz="4" w:space="0" w:color="auto"/>
            </w:tcBorders>
            <w:vAlign w:val="center"/>
          </w:tcPr>
          <w:p w:rsidR="00B27A16" w:rsidRDefault="000A67F9" w:rsidP="00BB4171">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1、及时处置火灾，确保森林资源安全和社会稳定，降低林业灾害发生。 2、森林火灾受害率控制在0.9‰以下</w:t>
            </w:r>
          </w:p>
        </w:tc>
      </w:tr>
      <w:tr w:rsidR="00B27A16" w:rsidTr="005C2BA7">
        <w:trPr>
          <w:trHeight w:hRule="exact" w:val="533"/>
          <w:jc w:val="center"/>
        </w:trPr>
        <w:tc>
          <w:tcPr>
            <w:tcW w:w="588" w:type="dxa"/>
            <w:vMerge w:val="restart"/>
            <w:tcBorders>
              <w:top w:val="nil"/>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48" w:type="dxa"/>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992" w:type="dxa"/>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B27A16" w:rsidTr="005C2BA7">
        <w:trPr>
          <w:trHeight w:hRule="exact" w:val="300"/>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992" w:type="dxa"/>
            <w:vMerge w:val="restart"/>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r w:rsidRPr="00077E83">
              <w:rPr>
                <w:rFonts w:ascii="宋体" w:eastAsia="宋体" w:hAnsi="宋体" w:cs="宋体" w:hint="eastAsia"/>
                <w:color w:val="000000"/>
                <w:kern w:val="0"/>
                <w:sz w:val="18"/>
                <w:szCs w:val="18"/>
              </w:rPr>
              <w:t>森林火灾受害率（‰）</w:t>
            </w:r>
            <w:r w:rsidRPr="00002B4C">
              <w:rPr>
                <w:rFonts w:ascii="宋体" w:eastAsia="宋体" w:hAnsi="宋体" w:cs="宋体" w:hint="eastAsia"/>
                <w:color w:val="000000"/>
                <w:kern w:val="0"/>
                <w:sz w:val="18"/>
                <w:szCs w:val="18"/>
              </w:rPr>
              <w:t>）</w:t>
            </w:r>
          </w:p>
        </w:tc>
        <w:tc>
          <w:tcPr>
            <w:tcW w:w="993" w:type="dxa"/>
            <w:gridSpan w:val="2"/>
            <w:tcBorders>
              <w:top w:val="nil"/>
              <w:left w:val="nil"/>
              <w:bottom w:val="single" w:sz="4" w:space="0" w:color="auto"/>
              <w:right w:val="single" w:sz="4" w:space="0" w:color="auto"/>
            </w:tcBorders>
            <w:vAlign w:val="center"/>
          </w:tcPr>
          <w:p w:rsidR="00B27A16" w:rsidRPr="007A008C" w:rsidRDefault="00B27A16" w:rsidP="00BB4171">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0.9‰以下</w:t>
            </w: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0.9‰以</w:t>
            </w:r>
          </w:p>
        </w:tc>
        <w:tc>
          <w:tcPr>
            <w:tcW w:w="457" w:type="dxa"/>
            <w:gridSpan w:val="3"/>
            <w:tcBorders>
              <w:top w:val="nil"/>
              <w:left w:val="nil"/>
              <w:bottom w:val="single" w:sz="4" w:space="0" w:color="auto"/>
              <w:right w:val="single" w:sz="4" w:space="0" w:color="auto"/>
            </w:tcBorders>
            <w:vAlign w:val="center"/>
          </w:tcPr>
          <w:p w:rsidR="00B27A16" w:rsidRDefault="005C2BA7"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67" w:type="dxa"/>
            <w:gridSpan w:val="2"/>
            <w:tcBorders>
              <w:top w:val="nil"/>
              <w:left w:val="nil"/>
              <w:bottom w:val="single" w:sz="4" w:space="0" w:color="auto"/>
              <w:right w:val="single" w:sz="4" w:space="0" w:color="auto"/>
            </w:tcBorders>
            <w:vAlign w:val="center"/>
          </w:tcPr>
          <w:p w:rsidR="00B27A16" w:rsidRDefault="005C2BA7"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859"/>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r w:rsidRPr="00077E83">
              <w:rPr>
                <w:rFonts w:ascii="宋体" w:eastAsia="宋体" w:hAnsi="宋体" w:cs="宋体" w:hint="eastAsia"/>
                <w:color w:val="000000"/>
                <w:kern w:val="0"/>
                <w:sz w:val="18"/>
                <w:szCs w:val="18"/>
              </w:rPr>
              <w:t>森林火灾下降率（%）</w:t>
            </w: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不发生等及以上森林火灾</w:t>
            </w: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sidRPr="00077E83">
              <w:rPr>
                <w:rFonts w:ascii="宋体" w:eastAsia="宋体" w:hAnsi="宋体" w:cs="宋体" w:hint="eastAsia"/>
                <w:kern w:val="0"/>
                <w:sz w:val="18"/>
                <w:szCs w:val="18"/>
              </w:rPr>
              <w:t>不发生等及以上森林火灾</w:t>
            </w:r>
          </w:p>
        </w:tc>
        <w:tc>
          <w:tcPr>
            <w:tcW w:w="457" w:type="dxa"/>
            <w:gridSpan w:val="3"/>
            <w:tcBorders>
              <w:top w:val="nil"/>
              <w:left w:val="nil"/>
              <w:bottom w:val="single" w:sz="4" w:space="0" w:color="auto"/>
              <w:right w:val="single" w:sz="4" w:space="0" w:color="auto"/>
            </w:tcBorders>
            <w:vAlign w:val="center"/>
          </w:tcPr>
          <w:p w:rsidR="00B27A16" w:rsidRDefault="005C2BA7"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567" w:type="dxa"/>
            <w:gridSpan w:val="2"/>
            <w:tcBorders>
              <w:top w:val="nil"/>
              <w:left w:val="nil"/>
              <w:bottom w:val="single" w:sz="4" w:space="0" w:color="auto"/>
              <w:right w:val="single" w:sz="4" w:space="0" w:color="auto"/>
            </w:tcBorders>
            <w:vAlign w:val="center"/>
          </w:tcPr>
          <w:p w:rsidR="00B27A16" w:rsidRDefault="005C2BA7"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492"/>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B27A16" w:rsidRPr="00D10A56" w:rsidRDefault="00B27A16" w:rsidP="00BB4171">
            <w:pPr>
              <w:widowControl/>
              <w:spacing w:line="240" w:lineRule="exact"/>
              <w:jc w:val="center"/>
              <w:rPr>
                <w:rFonts w:asciiTheme="minorEastAsia" w:eastAsiaTheme="minorEastAsia" w:hAnsiTheme="minorEastAsia" w:cs="宋体"/>
                <w:kern w:val="0"/>
                <w:sz w:val="18"/>
                <w:szCs w:val="18"/>
              </w:rPr>
            </w:pP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300"/>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300"/>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B27A16" w:rsidRPr="008222DB" w:rsidRDefault="00B27A16" w:rsidP="00BB4171">
            <w:pPr>
              <w:widowControl/>
              <w:spacing w:line="240" w:lineRule="exact"/>
              <w:jc w:val="center"/>
              <w:rPr>
                <w:rFonts w:ascii="宋体" w:eastAsia="宋体" w:hAnsi="宋体" w:cs="宋体"/>
                <w:kern w:val="0"/>
                <w:sz w:val="18"/>
                <w:szCs w:val="18"/>
              </w:rPr>
            </w:pP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300"/>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300"/>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992" w:type="dxa"/>
            <w:vMerge w:val="restart"/>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B27A16" w:rsidRPr="00D87293" w:rsidRDefault="00B27A16" w:rsidP="00BB4171">
            <w:pPr>
              <w:widowControl/>
              <w:spacing w:line="240" w:lineRule="exact"/>
              <w:jc w:val="center"/>
              <w:rPr>
                <w:rFonts w:ascii="宋体" w:eastAsia="宋体" w:hAnsi="宋体" w:cs="宋体"/>
                <w:kern w:val="0"/>
                <w:sz w:val="18"/>
                <w:szCs w:val="18"/>
              </w:rPr>
            </w:pP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300"/>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609"/>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561"/>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538"/>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r w:rsidRPr="00077E83">
              <w:rPr>
                <w:rFonts w:ascii="宋体" w:eastAsia="宋体" w:hAnsi="宋体" w:cs="宋体" w:hint="eastAsia"/>
                <w:color w:val="000000"/>
                <w:kern w:val="0"/>
                <w:sz w:val="18"/>
                <w:szCs w:val="18"/>
              </w:rPr>
              <w:t>森林生态系统保持稳定（是否）</w:t>
            </w: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457" w:type="dxa"/>
            <w:gridSpan w:val="3"/>
            <w:tcBorders>
              <w:top w:val="nil"/>
              <w:left w:val="nil"/>
              <w:bottom w:val="single" w:sz="4" w:space="0" w:color="auto"/>
              <w:right w:val="single" w:sz="4" w:space="0" w:color="auto"/>
            </w:tcBorders>
            <w:vAlign w:val="center"/>
          </w:tcPr>
          <w:p w:rsidR="00B27A16" w:rsidRDefault="005C2BA7"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B27A16" w:rsidRDefault="005C2BA7"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583"/>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val="restart"/>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r w:rsidRPr="00077E83">
              <w:rPr>
                <w:rFonts w:ascii="宋体" w:eastAsia="宋体" w:hAnsi="宋体" w:cs="宋体" w:hint="eastAsia"/>
                <w:color w:val="000000"/>
                <w:kern w:val="0"/>
                <w:sz w:val="18"/>
                <w:szCs w:val="18"/>
              </w:rPr>
              <w:t>森林资源可持续增长(是否）</w:t>
            </w: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457" w:type="dxa"/>
            <w:gridSpan w:val="3"/>
            <w:tcBorders>
              <w:top w:val="nil"/>
              <w:left w:val="nil"/>
              <w:bottom w:val="single" w:sz="4" w:space="0" w:color="auto"/>
              <w:right w:val="single" w:sz="4" w:space="0" w:color="auto"/>
            </w:tcBorders>
            <w:vAlign w:val="center"/>
          </w:tcPr>
          <w:p w:rsidR="00B27A16" w:rsidRDefault="005C2BA7"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sidR="00B27A16">
              <w:rPr>
                <w:rFonts w:ascii="宋体" w:eastAsia="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B27A16" w:rsidRDefault="005C2BA7" w:rsidP="00D342E3">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sidR="00D342E3">
              <w:rPr>
                <w:rFonts w:ascii="宋体" w:eastAsia="宋体" w:hAnsi="宋体" w:cs="宋体" w:hint="eastAsia"/>
                <w:kern w:val="0"/>
                <w:sz w:val="18"/>
                <w:szCs w:val="18"/>
              </w:rPr>
              <w:t>0</w:t>
            </w: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300"/>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300"/>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val="restart"/>
            <w:tcBorders>
              <w:top w:val="nil"/>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r w:rsidRPr="00077E83">
              <w:rPr>
                <w:rFonts w:ascii="宋体" w:eastAsia="宋体" w:hAnsi="宋体" w:cs="宋体" w:hint="eastAsia"/>
                <w:color w:val="000000"/>
                <w:kern w:val="0"/>
                <w:sz w:val="18"/>
                <w:szCs w:val="18"/>
              </w:rPr>
              <w:t>辖区内群众满意度（%</w:t>
            </w:r>
            <w:r>
              <w:rPr>
                <w:rFonts w:ascii="宋体" w:eastAsia="宋体" w:hAnsi="宋体" w:cs="宋体" w:hint="eastAsia"/>
                <w:color w:val="000000"/>
                <w:kern w:val="0"/>
                <w:sz w:val="18"/>
                <w:szCs w:val="18"/>
              </w:rPr>
              <w:t>）</w:t>
            </w: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sidRPr="00D10A56">
              <w:rPr>
                <w:rFonts w:asciiTheme="minorEastAsia" w:eastAsiaTheme="minorEastAsia" w:hAnsiTheme="minorEastAsia" w:cstheme="minorEastAsia" w:hint="eastAsia"/>
                <w:sz w:val="18"/>
                <w:szCs w:val="18"/>
              </w:rPr>
              <w:t>≥95%</w:t>
            </w: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B27A16" w:rsidRDefault="005C2BA7"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300"/>
          <w:jc w:val="center"/>
        </w:trPr>
        <w:tc>
          <w:tcPr>
            <w:tcW w:w="58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left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300"/>
          <w:jc w:val="center"/>
        </w:trPr>
        <w:tc>
          <w:tcPr>
            <w:tcW w:w="588" w:type="dxa"/>
            <w:vMerge/>
            <w:tcBorders>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48" w:type="dxa"/>
            <w:vMerge/>
            <w:tcBorders>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2126" w:type="dxa"/>
            <w:gridSpan w:val="3"/>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left"/>
              <w:rPr>
                <w:rFonts w:ascii="宋体" w:eastAsia="宋体" w:hAnsi="宋体" w:cs="宋体"/>
                <w:color w:val="000000"/>
                <w:kern w:val="0"/>
                <w:sz w:val="18"/>
                <w:szCs w:val="18"/>
              </w:rPr>
            </w:pPr>
          </w:p>
        </w:tc>
        <w:tc>
          <w:tcPr>
            <w:tcW w:w="993"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992"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457" w:type="dxa"/>
            <w:gridSpan w:val="3"/>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r w:rsidR="00B27A16" w:rsidTr="005C2BA7">
        <w:trPr>
          <w:trHeight w:hRule="exact" w:val="470"/>
          <w:jc w:val="center"/>
        </w:trPr>
        <w:tc>
          <w:tcPr>
            <w:tcW w:w="6639" w:type="dxa"/>
            <w:gridSpan w:val="10"/>
            <w:tcBorders>
              <w:top w:val="single" w:sz="4" w:space="0" w:color="auto"/>
              <w:left w:val="single" w:sz="4" w:space="0" w:color="auto"/>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457" w:type="dxa"/>
            <w:gridSpan w:val="3"/>
            <w:tcBorders>
              <w:top w:val="nil"/>
              <w:left w:val="nil"/>
              <w:bottom w:val="single" w:sz="4" w:space="0" w:color="auto"/>
              <w:right w:val="single" w:sz="4" w:space="0" w:color="auto"/>
            </w:tcBorders>
            <w:vAlign w:val="center"/>
          </w:tcPr>
          <w:p w:rsidR="00B27A16" w:rsidRDefault="005C2BA7" w:rsidP="00BB417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B27A16" w:rsidRDefault="005C2BA7" w:rsidP="00BB417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95</w:t>
            </w:r>
          </w:p>
        </w:tc>
        <w:tc>
          <w:tcPr>
            <w:tcW w:w="1417" w:type="dxa"/>
            <w:gridSpan w:val="2"/>
            <w:tcBorders>
              <w:top w:val="single" w:sz="4" w:space="0" w:color="auto"/>
              <w:left w:val="nil"/>
              <w:bottom w:val="single" w:sz="4" w:space="0" w:color="auto"/>
              <w:right w:val="single" w:sz="4" w:space="0" w:color="auto"/>
            </w:tcBorders>
            <w:vAlign w:val="center"/>
          </w:tcPr>
          <w:p w:rsidR="00B27A16" w:rsidRDefault="00B27A16" w:rsidP="00BB4171">
            <w:pPr>
              <w:widowControl/>
              <w:spacing w:line="240" w:lineRule="exact"/>
              <w:jc w:val="center"/>
              <w:rPr>
                <w:rFonts w:ascii="宋体" w:eastAsia="宋体" w:hAnsi="宋体" w:cs="宋体"/>
                <w:kern w:val="0"/>
                <w:sz w:val="18"/>
                <w:szCs w:val="18"/>
              </w:rPr>
            </w:pPr>
          </w:p>
        </w:tc>
      </w:tr>
    </w:tbl>
    <w:p w:rsidR="00B27A16" w:rsidRPr="002774DF" w:rsidRDefault="00B27A16" w:rsidP="00B27A16">
      <w:pPr>
        <w:rPr>
          <w:rFonts w:asciiTheme="minorEastAsia" w:hAnsiTheme="minorEastAsia" w:cstheme="minorEastAsia"/>
          <w:sz w:val="28"/>
          <w:szCs w:val="28"/>
        </w:rPr>
      </w:pPr>
    </w:p>
    <w:tbl>
      <w:tblPr>
        <w:tblW w:w="9080" w:type="dxa"/>
        <w:jc w:val="center"/>
        <w:tblLayout w:type="fixed"/>
        <w:tblLook w:val="04A0"/>
      </w:tblPr>
      <w:tblGrid>
        <w:gridCol w:w="588"/>
        <w:gridCol w:w="980"/>
        <w:gridCol w:w="1112"/>
        <w:gridCol w:w="730"/>
        <w:gridCol w:w="1134"/>
        <w:gridCol w:w="284"/>
        <w:gridCol w:w="850"/>
        <w:gridCol w:w="851"/>
        <w:gridCol w:w="283"/>
        <w:gridCol w:w="284"/>
        <w:gridCol w:w="425"/>
        <w:gridCol w:w="142"/>
        <w:gridCol w:w="709"/>
        <w:gridCol w:w="708"/>
      </w:tblGrid>
      <w:tr w:rsidR="00693228" w:rsidTr="00BB4171">
        <w:trPr>
          <w:trHeight w:hRule="exact" w:val="454"/>
          <w:jc w:val="center"/>
        </w:trPr>
        <w:tc>
          <w:tcPr>
            <w:tcW w:w="9080" w:type="dxa"/>
            <w:gridSpan w:val="14"/>
            <w:tcBorders>
              <w:top w:val="nil"/>
              <w:left w:val="nil"/>
              <w:bottom w:val="nil"/>
              <w:right w:val="nil"/>
            </w:tcBorders>
            <w:vAlign w:val="center"/>
          </w:tcPr>
          <w:p w:rsidR="00693228" w:rsidRDefault="00693228" w:rsidP="00BB4171">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湿地保护建设项目支出绩效自评表</w:t>
            </w:r>
          </w:p>
        </w:tc>
      </w:tr>
      <w:tr w:rsidR="00693228" w:rsidTr="00BB4171">
        <w:trPr>
          <w:trHeight w:val="201"/>
          <w:jc w:val="center"/>
        </w:trPr>
        <w:tc>
          <w:tcPr>
            <w:tcW w:w="9080" w:type="dxa"/>
            <w:gridSpan w:val="14"/>
            <w:tcBorders>
              <w:top w:val="nil"/>
              <w:left w:val="nil"/>
              <w:bottom w:val="nil"/>
              <w:right w:val="nil"/>
            </w:tcBorders>
          </w:tcPr>
          <w:p w:rsidR="00693228" w:rsidRDefault="00693228" w:rsidP="00BB4171">
            <w:pPr>
              <w:widowControl/>
              <w:jc w:val="center"/>
              <w:rPr>
                <w:rFonts w:ascii="宋体" w:eastAsia="宋体" w:hAnsi="宋体" w:cs="宋体"/>
                <w:kern w:val="0"/>
                <w:sz w:val="22"/>
                <w:szCs w:val="22"/>
              </w:rPr>
            </w:pPr>
            <w:r>
              <w:rPr>
                <w:rFonts w:ascii="宋体" w:eastAsia="宋体" w:hAnsi="宋体" w:cs="宋体" w:hint="eastAsia"/>
                <w:kern w:val="0"/>
                <w:sz w:val="22"/>
                <w:szCs w:val="22"/>
              </w:rPr>
              <w:t>（2020</w:t>
            </w:r>
            <w:r>
              <w:rPr>
                <w:rFonts w:ascii="宋体" w:eastAsia="宋体" w:hAnsi="宋体" w:cs="宋体"/>
                <w:kern w:val="0"/>
                <w:sz w:val="22"/>
                <w:szCs w:val="22"/>
              </w:rPr>
              <w:t xml:space="preserve"> </w:t>
            </w:r>
            <w:r>
              <w:rPr>
                <w:rFonts w:ascii="宋体" w:eastAsia="宋体" w:hAnsi="宋体" w:cs="宋体" w:hint="eastAsia"/>
                <w:kern w:val="0"/>
                <w:sz w:val="22"/>
                <w:szCs w:val="22"/>
              </w:rPr>
              <w:t>年度）</w:t>
            </w:r>
          </w:p>
        </w:tc>
      </w:tr>
      <w:tr w:rsidR="00693228" w:rsidRPr="00221322" w:rsidTr="00BB4171">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12" w:type="dxa"/>
            <w:gridSpan w:val="12"/>
            <w:tcBorders>
              <w:top w:val="single" w:sz="4" w:space="0" w:color="auto"/>
              <w:left w:val="nil"/>
              <w:bottom w:val="single" w:sz="4" w:space="0" w:color="auto"/>
              <w:right w:val="single" w:sz="4" w:space="0" w:color="auto"/>
            </w:tcBorders>
            <w:vAlign w:val="center"/>
          </w:tcPr>
          <w:p w:rsidR="00693228" w:rsidRPr="00221322"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省级湿地公园保护建设项目</w:t>
            </w:r>
          </w:p>
        </w:tc>
      </w:tr>
      <w:tr w:rsidR="00693228" w:rsidTr="00BB4171">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34"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5"/>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草原林场</w:t>
            </w:r>
          </w:p>
        </w:tc>
      </w:tr>
      <w:tr w:rsidR="00693228" w:rsidTr="00BB4171">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42"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693228" w:rsidTr="00BB4171">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693228" w:rsidRDefault="00693228" w:rsidP="00BB4171">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100</w:t>
            </w:r>
          </w:p>
        </w:tc>
        <w:tc>
          <w:tcPr>
            <w:tcW w:w="1134"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134"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134"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1134"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693228" w:rsidTr="00BB4171">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693228" w:rsidTr="00BB4171">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693228" w:rsidTr="00BB4171">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7"/>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693228" w:rsidRPr="005F5199" w:rsidTr="00BB4171">
        <w:trPr>
          <w:trHeight w:hRule="exact" w:val="983"/>
          <w:jc w:val="center"/>
        </w:trPr>
        <w:tc>
          <w:tcPr>
            <w:tcW w:w="588"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sidRPr="005F5199">
              <w:rPr>
                <w:rFonts w:ascii="宋体" w:eastAsia="宋体" w:hAnsi="宋体" w:cs="宋体" w:hint="eastAsia"/>
                <w:kern w:val="0"/>
                <w:sz w:val="18"/>
                <w:szCs w:val="18"/>
              </w:rPr>
              <w:t>加强湿地生态环境的保护，有效地扼制湿地生态环境严重破坏的现象</w:t>
            </w:r>
            <w:r>
              <w:rPr>
                <w:rFonts w:ascii="宋体" w:eastAsia="宋体" w:hAnsi="宋体" w:cs="宋体" w:hint="eastAsia"/>
                <w:kern w:val="0"/>
                <w:sz w:val="18"/>
                <w:szCs w:val="18"/>
              </w:rPr>
              <w:t>，</w:t>
            </w:r>
            <w:r w:rsidRPr="005F5199">
              <w:rPr>
                <w:rFonts w:ascii="宋体" w:eastAsia="宋体" w:hAnsi="宋体" w:cs="宋体" w:hint="eastAsia"/>
                <w:kern w:val="0"/>
                <w:sz w:val="18"/>
                <w:szCs w:val="18"/>
              </w:rPr>
              <w:t>保护湿地动植物物种的遗传多样性、物种多样性、生态系统多样性</w:t>
            </w:r>
          </w:p>
        </w:tc>
        <w:tc>
          <w:tcPr>
            <w:tcW w:w="3402" w:type="dxa"/>
            <w:gridSpan w:val="7"/>
            <w:tcBorders>
              <w:top w:val="single" w:sz="4" w:space="0" w:color="auto"/>
              <w:left w:val="nil"/>
              <w:bottom w:val="single" w:sz="4" w:space="0" w:color="auto"/>
              <w:right w:val="single" w:sz="4" w:space="0" w:color="auto"/>
            </w:tcBorders>
            <w:vAlign w:val="center"/>
          </w:tcPr>
          <w:p w:rsidR="00693228" w:rsidRPr="005F5199" w:rsidRDefault="00693228" w:rsidP="00BB4171">
            <w:pPr>
              <w:widowControl/>
              <w:spacing w:line="240" w:lineRule="exact"/>
              <w:jc w:val="center"/>
              <w:rPr>
                <w:rFonts w:ascii="宋体" w:eastAsia="宋体" w:hAnsi="宋体" w:cs="宋体"/>
                <w:kern w:val="0"/>
                <w:sz w:val="21"/>
                <w:szCs w:val="21"/>
              </w:rPr>
            </w:pPr>
            <w:r w:rsidRPr="005F5199">
              <w:rPr>
                <w:rFonts w:ascii="宋体" w:eastAsia="宋体" w:hAnsi="宋体" w:hint="eastAsia"/>
                <w:sz w:val="21"/>
                <w:szCs w:val="21"/>
              </w:rPr>
              <w:t>项目现已完成上级林业主管部门专家评审，将进行财政评审和招投标</w:t>
            </w:r>
          </w:p>
        </w:tc>
      </w:tr>
      <w:tr w:rsidR="00693228" w:rsidTr="00BB4171">
        <w:trPr>
          <w:trHeight w:hRule="exact" w:val="533"/>
          <w:jc w:val="center"/>
        </w:trPr>
        <w:tc>
          <w:tcPr>
            <w:tcW w:w="588" w:type="dxa"/>
            <w:vMerge w:val="restart"/>
            <w:tcBorders>
              <w:top w:val="nil"/>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8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693228" w:rsidTr="00BB4171">
        <w:trPr>
          <w:trHeight w:hRule="exact" w:val="559"/>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1112"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湿地保护面积（亩）</w:t>
            </w: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1500</w:t>
            </w: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1500</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553"/>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湿地保护建设地数量（处）</w:t>
            </w:r>
          </w:p>
        </w:tc>
        <w:tc>
          <w:tcPr>
            <w:tcW w:w="850" w:type="dxa"/>
            <w:tcBorders>
              <w:top w:val="nil"/>
              <w:left w:val="nil"/>
              <w:bottom w:val="single" w:sz="4" w:space="0" w:color="auto"/>
              <w:right w:val="single" w:sz="4" w:space="0" w:color="auto"/>
            </w:tcBorders>
            <w:vAlign w:val="center"/>
          </w:tcPr>
          <w:p w:rsidR="00693228" w:rsidRPr="00E00199"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r w:rsidRPr="005D04AC">
              <w:rPr>
                <w:rFonts w:ascii="宋体" w:eastAsia="宋体" w:hAnsi="宋体" w:cs="宋体" w:hint="eastAsia"/>
                <w:color w:val="000000"/>
                <w:kern w:val="0"/>
                <w:sz w:val="18"/>
                <w:szCs w:val="18"/>
              </w:rPr>
              <w:t>湿地保护任务完成率</w:t>
            </w: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674"/>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r w:rsidRPr="005D04AC">
              <w:rPr>
                <w:rFonts w:ascii="宋体" w:eastAsia="宋体" w:hAnsi="宋体" w:cs="宋体" w:hint="eastAsia"/>
                <w:color w:val="000000"/>
                <w:kern w:val="0"/>
                <w:sz w:val="18"/>
                <w:szCs w:val="18"/>
              </w:rPr>
              <w:t>湿地生态保护与恢复补助标准（万元/处）</w:t>
            </w: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1112"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7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93228" w:rsidRPr="005D04AC"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483"/>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促进保护地周边生态平衡（是否）</w:t>
            </w: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527"/>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1</w:t>
            </w:r>
            <w:r w:rsidRPr="005D04AC">
              <w:rPr>
                <w:rFonts w:ascii="宋体" w:eastAsia="宋体" w:hAnsi="宋体" w:cs="宋体" w:hint="eastAsia"/>
                <w:color w:val="000000"/>
                <w:kern w:val="0"/>
                <w:sz w:val="18"/>
                <w:szCs w:val="18"/>
              </w:rPr>
              <w:t>湿地的项目区生态效益可持续（是否</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635"/>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1112" w:type="dxa"/>
            <w:vMerge w:val="restart"/>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项目区内</w:t>
            </w:r>
            <w:r w:rsidRPr="005F5199">
              <w:rPr>
                <w:rFonts w:ascii="宋体" w:eastAsia="宋体" w:hAnsi="宋体" w:cs="宋体" w:hint="eastAsia"/>
                <w:color w:val="000000"/>
                <w:kern w:val="0"/>
                <w:sz w:val="18"/>
                <w:szCs w:val="18"/>
              </w:rPr>
              <w:t>职工满意度</w:t>
            </w:r>
          </w:p>
          <w:p w:rsidR="00693228" w:rsidRPr="005F5199" w:rsidRDefault="00693228" w:rsidP="00BB4171">
            <w:pPr>
              <w:widowControl/>
              <w:spacing w:line="240" w:lineRule="exact"/>
              <w:jc w:val="left"/>
              <w:rPr>
                <w:rFonts w:ascii="宋体" w:eastAsia="宋体" w:hAnsi="宋体" w:cs="宋体"/>
                <w:color w:val="000000"/>
                <w:kern w:val="0"/>
                <w:sz w:val="18"/>
                <w:szCs w:val="18"/>
              </w:rPr>
            </w:pPr>
          </w:p>
          <w:p w:rsidR="00693228" w:rsidRDefault="00693228" w:rsidP="00BB4171">
            <w:pPr>
              <w:jc w:val="left"/>
              <w:rPr>
                <w:rFonts w:ascii="宋体" w:eastAsia="宋体" w:hAnsi="宋体" w:cs="宋体"/>
                <w:sz w:val="18"/>
                <w:szCs w:val="18"/>
              </w:rPr>
            </w:pPr>
            <w:r>
              <w:rPr>
                <w:rFonts w:hint="eastAsia"/>
                <w:sz w:val="18"/>
                <w:szCs w:val="18"/>
              </w:rPr>
              <w:t>职工满意度</w:t>
            </w:r>
          </w:p>
          <w:p w:rsidR="00693228" w:rsidRDefault="00693228" w:rsidP="00BB4171">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300"/>
          <w:jc w:val="center"/>
        </w:trPr>
        <w:tc>
          <w:tcPr>
            <w:tcW w:w="588"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980" w:type="dxa"/>
            <w:vMerge/>
            <w:tcBorders>
              <w:left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r w:rsidR="00693228" w:rsidTr="00BB4171">
        <w:trPr>
          <w:trHeight w:hRule="exact" w:val="416"/>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color w:val="000000"/>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693228" w:rsidRDefault="00693228" w:rsidP="00BB4171">
            <w:pPr>
              <w:widowControl/>
              <w:spacing w:line="240" w:lineRule="exact"/>
              <w:jc w:val="center"/>
              <w:rPr>
                <w:rFonts w:ascii="宋体" w:eastAsia="宋体" w:hAnsi="宋体" w:cs="宋体"/>
                <w:kern w:val="0"/>
                <w:sz w:val="18"/>
                <w:szCs w:val="18"/>
              </w:rPr>
            </w:pPr>
          </w:p>
        </w:tc>
      </w:tr>
    </w:tbl>
    <w:p w:rsidR="00FD5AE3" w:rsidRDefault="00FD5AE3" w:rsidP="00412453">
      <w:pPr>
        <w:jc w:val="left"/>
        <w:rPr>
          <w:rFonts w:asciiTheme="minorEastAsia" w:eastAsiaTheme="minorEastAsia" w:hAnsiTheme="minorEastAsia"/>
          <w:sz w:val="28"/>
          <w:szCs w:val="28"/>
        </w:rPr>
      </w:pPr>
    </w:p>
    <w:tbl>
      <w:tblPr>
        <w:tblW w:w="9453" w:type="dxa"/>
        <w:jc w:val="center"/>
        <w:tblLayout w:type="fixed"/>
        <w:tblLook w:val="04A0"/>
      </w:tblPr>
      <w:tblGrid>
        <w:gridCol w:w="92"/>
        <w:gridCol w:w="494"/>
        <w:gridCol w:w="45"/>
        <w:gridCol w:w="934"/>
        <w:gridCol w:w="1111"/>
        <w:gridCol w:w="238"/>
        <w:gridCol w:w="492"/>
        <w:gridCol w:w="1133"/>
        <w:gridCol w:w="284"/>
        <w:gridCol w:w="850"/>
        <w:gridCol w:w="389"/>
        <w:gridCol w:w="430"/>
        <w:gridCol w:w="279"/>
        <w:gridCol w:w="36"/>
        <w:gridCol w:w="284"/>
        <w:gridCol w:w="425"/>
        <w:gridCol w:w="105"/>
        <w:gridCol w:w="37"/>
        <w:gridCol w:w="709"/>
        <w:gridCol w:w="708"/>
        <w:gridCol w:w="378"/>
      </w:tblGrid>
      <w:tr w:rsidR="0098370C" w:rsidTr="00A26126">
        <w:trPr>
          <w:gridAfter w:val="1"/>
          <w:wAfter w:w="378" w:type="dxa"/>
          <w:trHeight w:hRule="exact" w:val="454"/>
          <w:jc w:val="center"/>
        </w:trPr>
        <w:tc>
          <w:tcPr>
            <w:tcW w:w="9075" w:type="dxa"/>
            <w:gridSpan w:val="20"/>
            <w:tcBorders>
              <w:top w:val="nil"/>
              <w:left w:val="nil"/>
              <w:bottom w:val="nil"/>
              <w:right w:val="nil"/>
            </w:tcBorders>
            <w:vAlign w:val="center"/>
          </w:tcPr>
          <w:p w:rsidR="0098370C" w:rsidRDefault="0098370C" w:rsidP="002B3D00">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植被恢复费项目支出绩效自评表</w:t>
            </w:r>
          </w:p>
        </w:tc>
      </w:tr>
      <w:tr w:rsidR="0098370C" w:rsidTr="00A26126">
        <w:trPr>
          <w:gridAfter w:val="1"/>
          <w:wAfter w:w="378" w:type="dxa"/>
          <w:trHeight w:val="201"/>
          <w:jc w:val="center"/>
        </w:trPr>
        <w:tc>
          <w:tcPr>
            <w:tcW w:w="9075" w:type="dxa"/>
            <w:gridSpan w:val="20"/>
            <w:tcBorders>
              <w:top w:val="nil"/>
              <w:left w:val="nil"/>
              <w:bottom w:val="nil"/>
              <w:right w:val="nil"/>
            </w:tcBorders>
          </w:tcPr>
          <w:p w:rsidR="0098370C" w:rsidRDefault="0098370C" w:rsidP="002B3D00">
            <w:pPr>
              <w:widowControl/>
              <w:jc w:val="center"/>
              <w:rPr>
                <w:rFonts w:ascii="宋体" w:eastAsia="宋体" w:hAnsi="宋体" w:cs="宋体"/>
                <w:kern w:val="0"/>
                <w:sz w:val="22"/>
                <w:szCs w:val="22"/>
              </w:rPr>
            </w:pPr>
            <w:r>
              <w:rPr>
                <w:rFonts w:ascii="宋体" w:eastAsia="宋体" w:hAnsi="宋体" w:cs="宋体" w:hint="eastAsia"/>
                <w:kern w:val="0"/>
                <w:sz w:val="22"/>
                <w:szCs w:val="22"/>
              </w:rPr>
              <w:t>（2020</w:t>
            </w:r>
            <w:r>
              <w:rPr>
                <w:rFonts w:ascii="宋体" w:eastAsia="宋体" w:hAnsi="宋体" w:cs="宋体"/>
                <w:kern w:val="0"/>
                <w:sz w:val="22"/>
                <w:szCs w:val="22"/>
              </w:rPr>
              <w:t xml:space="preserve"> </w:t>
            </w:r>
            <w:r>
              <w:rPr>
                <w:rFonts w:ascii="宋体" w:eastAsia="宋体" w:hAnsi="宋体" w:cs="宋体" w:hint="eastAsia"/>
                <w:kern w:val="0"/>
                <w:sz w:val="22"/>
                <w:szCs w:val="22"/>
              </w:rPr>
              <w:t>年度）</w:t>
            </w:r>
          </w:p>
        </w:tc>
      </w:tr>
      <w:tr w:rsidR="0098370C" w:rsidRPr="00221322" w:rsidTr="00A26126">
        <w:trPr>
          <w:gridAfter w:val="1"/>
          <w:wAfter w:w="378" w:type="dxa"/>
          <w:trHeight w:hRule="exact" w:val="300"/>
          <w:jc w:val="center"/>
        </w:trPr>
        <w:tc>
          <w:tcPr>
            <w:tcW w:w="1565" w:type="dxa"/>
            <w:gridSpan w:val="4"/>
            <w:tcBorders>
              <w:top w:val="single" w:sz="4" w:space="0" w:color="auto"/>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10" w:type="dxa"/>
            <w:gridSpan w:val="16"/>
            <w:tcBorders>
              <w:top w:val="single" w:sz="4" w:space="0" w:color="auto"/>
              <w:left w:val="nil"/>
              <w:bottom w:val="single" w:sz="4" w:space="0" w:color="auto"/>
              <w:right w:val="single" w:sz="4" w:space="0" w:color="auto"/>
            </w:tcBorders>
            <w:vAlign w:val="center"/>
          </w:tcPr>
          <w:p w:rsidR="0098370C" w:rsidRPr="00221322"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植被恢复费项目</w:t>
            </w:r>
          </w:p>
        </w:tc>
      </w:tr>
      <w:tr w:rsidR="0098370C" w:rsidTr="00A26126">
        <w:trPr>
          <w:gridAfter w:val="1"/>
          <w:wAfter w:w="378" w:type="dxa"/>
          <w:trHeight w:hRule="exact" w:val="300"/>
          <w:jc w:val="center"/>
        </w:trPr>
        <w:tc>
          <w:tcPr>
            <w:tcW w:w="1565" w:type="dxa"/>
            <w:gridSpan w:val="4"/>
            <w:tcBorders>
              <w:top w:val="single" w:sz="4" w:space="0" w:color="auto"/>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08" w:type="dxa"/>
            <w:gridSpan w:val="6"/>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34" w:type="dxa"/>
            <w:gridSpan w:val="4"/>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6"/>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草原林场</w:t>
            </w:r>
          </w:p>
        </w:tc>
      </w:tr>
      <w:tr w:rsidR="0098370C" w:rsidTr="00A26126">
        <w:trPr>
          <w:gridAfter w:val="1"/>
          <w:wAfter w:w="378" w:type="dxa"/>
          <w:trHeight w:hRule="exact" w:val="300"/>
          <w:jc w:val="center"/>
        </w:trPr>
        <w:tc>
          <w:tcPr>
            <w:tcW w:w="1565" w:type="dxa"/>
            <w:gridSpan w:val="4"/>
            <w:vMerge w:val="restart"/>
            <w:tcBorders>
              <w:top w:val="single" w:sz="4" w:space="0" w:color="auto"/>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41" w:type="dxa"/>
            <w:gridSpan w:val="3"/>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33"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4"/>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3"/>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98370C"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3" w:type="dxa"/>
            <w:tcBorders>
              <w:top w:val="nil"/>
              <w:left w:val="nil"/>
              <w:bottom w:val="single" w:sz="4" w:space="0" w:color="auto"/>
              <w:right w:val="single" w:sz="4" w:space="0" w:color="auto"/>
            </w:tcBorders>
            <w:vAlign w:val="center"/>
          </w:tcPr>
          <w:p w:rsidR="0098370C" w:rsidRDefault="0098370C" w:rsidP="002B3D0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167.45</w:t>
            </w:r>
          </w:p>
        </w:tc>
        <w:tc>
          <w:tcPr>
            <w:tcW w:w="1134"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167.45</w:t>
            </w:r>
          </w:p>
        </w:tc>
        <w:tc>
          <w:tcPr>
            <w:tcW w:w="1134" w:type="dxa"/>
            <w:gridSpan w:val="4"/>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3"/>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3"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167.45</w:t>
            </w:r>
          </w:p>
        </w:tc>
        <w:tc>
          <w:tcPr>
            <w:tcW w:w="1134"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167.45</w:t>
            </w:r>
          </w:p>
        </w:tc>
        <w:tc>
          <w:tcPr>
            <w:tcW w:w="1134" w:type="dxa"/>
            <w:gridSpan w:val="4"/>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8370C"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3"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34" w:type="dxa"/>
            <w:gridSpan w:val="4"/>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8370C"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3"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34" w:type="dxa"/>
            <w:gridSpan w:val="4"/>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98370C" w:rsidTr="00A26126">
        <w:trPr>
          <w:gridAfter w:val="1"/>
          <w:wAfter w:w="378" w:type="dxa"/>
          <w:trHeight w:hRule="exact" w:val="300"/>
          <w:jc w:val="center"/>
        </w:trPr>
        <w:tc>
          <w:tcPr>
            <w:tcW w:w="586" w:type="dxa"/>
            <w:gridSpan w:val="2"/>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87" w:type="dxa"/>
            <w:gridSpan w:val="8"/>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10"/>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98370C" w:rsidRPr="005F5199" w:rsidTr="00A26126">
        <w:trPr>
          <w:gridAfter w:val="1"/>
          <w:wAfter w:w="378" w:type="dxa"/>
          <w:trHeight w:hRule="exact" w:val="1291"/>
          <w:jc w:val="center"/>
        </w:trPr>
        <w:tc>
          <w:tcPr>
            <w:tcW w:w="586"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087" w:type="dxa"/>
            <w:gridSpan w:val="8"/>
            <w:tcBorders>
              <w:top w:val="single" w:sz="4" w:space="0" w:color="auto"/>
              <w:left w:val="nil"/>
              <w:bottom w:val="single" w:sz="4" w:space="0" w:color="auto"/>
              <w:right w:val="single" w:sz="4" w:space="0" w:color="auto"/>
            </w:tcBorders>
            <w:vAlign w:val="center"/>
          </w:tcPr>
          <w:p w:rsidR="0098370C" w:rsidRDefault="00843747" w:rsidP="002B3D00">
            <w:pPr>
              <w:widowControl/>
              <w:spacing w:line="240" w:lineRule="exact"/>
              <w:jc w:val="center"/>
              <w:rPr>
                <w:rFonts w:ascii="宋体" w:eastAsia="宋体" w:hAnsi="宋体" w:cs="宋体"/>
                <w:kern w:val="0"/>
                <w:sz w:val="18"/>
                <w:szCs w:val="18"/>
              </w:rPr>
            </w:pPr>
            <w:r w:rsidRPr="00843747">
              <w:rPr>
                <w:rFonts w:asciiTheme="minorEastAsia" w:eastAsiaTheme="minorEastAsia" w:hAnsiTheme="minorEastAsia" w:hint="eastAsia"/>
                <w:sz w:val="18"/>
                <w:szCs w:val="18"/>
              </w:rPr>
              <w:t>加强森林草原火灾预防、扑救和保障三大体系建设，改善重点森林草原防火装备和基础设施水平，提高森林草原火灾综合防控能力，建立覆盖森林草原防火监控站，运用现代科技手段建设森林草原防火视频监 控及卫星应急指挥系统。提高森林草原管护成效，保障天然草原资源</w:t>
            </w:r>
            <w:r>
              <w:rPr>
                <w:rFonts w:asciiTheme="minorEastAsia" w:eastAsiaTheme="minorEastAsia" w:hAnsiTheme="minorEastAsia" w:hint="eastAsia"/>
                <w:sz w:val="18"/>
                <w:szCs w:val="18"/>
              </w:rPr>
              <w:t>。</w:t>
            </w:r>
          </w:p>
        </w:tc>
        <w:tc>
          <w:tcPr>
            <w:tcW w:w="3402" w:type="dxa"/>
            <w:gridSpan w:val="10"/>
            <w:tcBorders>
              <w:top w:val="single" w:sz="4" w:space="0" w:color="auto"/>
              <w:left w:val="nil"/>
              <w:bottom w:val="single" w:sz="4" w:space="0" w:color="auto"/>
              <w:right w:val="single" w:sz="4" w:space="0" w:color="auto"/>
            </w:tcBorders>
            <w:vAlign w:val="center"/>
          </w:tcPr>
          <w:p w:rsidR="0098370C" w:rsidRPr="00843747" w:rsidRDefault="00843747" w:rsidP="002B3D00">
            <w:pPr>
              <w:widowControl/>
              <w:spacing w:line="240" w:lineRule="exact"/>
              <w:jc w:val="center"/>
              <w:rPr>
                <w:rFonts w:asciiTheme="minorEastAsia" w:eastAsiaTheme="minorEastAsia" w:hAnsiTheme="minorEastAsia" w:cs="宋体"/>
                <w:kern w:val="0"/>
                <w:sz w:val="18"/>
                <w:szCs w:val="18"/>
              </w:rPr>
            </w:pPr>
            <w:r w:rsidRPr="00843747">
              <w:rPr>
                <w:rFonts w:asciiTheme="minorEastAsia" w:eastAsiaTheme="minorEastAsia" w:hAnsiTheme="minorEastAsia" w:hint="eastAsia"/>
                <w:sz w:val="18"/>
                <w:szCs w:val="18"/>
              </w:rPr>
              <w:t>由于2020年入冬时大雪影响，现只完成铁塔基础的建设，预计到2021年3月开始施工</w:t>
            </w:r>
          </w:p>
        </w:tc>
      </w:tr>
      <w:tr w:rsidR="0098370C" w:rsidTr="00A26126">
        <w:trPr>
          <w:gridAfter w:val="1"/>
          <w:wAfter w:w="378" w:type="dxa"/>
          <w:trHeight w:hRule="exact" w:val="533"/>
          <w:jc w:val="center"/>
        </w:trPr>
        <w:tc>
          <w:tcPr>
            <w:tcW w:w="586" w:type="dxa"/>
            <w:gridSpan w:val="2"/>
            <w:vMerge w:val="restart"/>
            <w:tcBorders>
              <w:top w:val="nil"/>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7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111"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98370C" w:rsidTr="00A26126">
        <w:trPr>
          <w:gridAfter w:val="1"/>
          <w:wAfter w:w="378" w:type="dxa"/>
          <w:trHeight w:hRule="exact" w:val="559"/>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1111" w:type="dxa"/>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47" w:type="dxa"/>
            <w:gridSpan w:val="4"/>
            <w:tcBorders>
              <w:top w:val="single" w:sz="4" w:space="0" w:color="auto"/>
              <w:left w:val="nil"/>
              <w:bottom w:val="single" w:sz="4" w:space="0" w:color="auto"/>
              <w:right w:val="single" w:sz="4" w:space="0" w:color="auto"/>
            </w:tcBorders>
            <w:vAlign w:val="center"/>
          </w:tcPr>
          <w:p w:rsidR="0098370C" w:rsidRDefault="000C6DCE"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瞭望塔台个数</w:t>
            </w:r>
          </w:p>
        </w:tc>
        <w:tc>
          <w:tcPr>
            <w:tcW w:w="850" w:type="dxa"/>
            <w:tcBorders>
              <w:top w:val="nil"/>
              <w:left w:val="nil"/>
              <w:bottom w:val="single" w:sz="4" w:space="0" w:color="auto"/>
              <w:right w:val="single" w:sz="4" w:space="0" w:color="auto"/>
            </w:tcBorders>
            <w:vAlign w:val="center"/>
          </w:tcPr>
          <w:p w:rsidR="0098370C" w:rsidRDefault="000C6DC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819" w:type="dxa"/>
            <w:gridSpan w:val="2"/>
            <w:tcBorders>
              <w:top w:val="nil"/>
              <w:left w:val="nil"/>
              <w:bottom w:val="single" w:sz="4" w:space="0" w:color="auto"/>
              <w:right w:val="single" w:sz="4" w:space="0" w:color="auto"/>
            </w:tcBorders>
            <w:vAlign w:val="center"/>
          </w:tcPr>
          <w:p w:rsidR="0098370C" w:rsidRDefault="000C6DC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553"/>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98370C" w:rsidRDefault="000C6DCE" w:rsidP="00843747">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防火监测平台</w:t>
            </w:r>
          </w:p>
        </w:tc>
        <w:tc>
          <w:tcPr>
            <w:tcW w:w="850" w:type="dxa"/>
            <w:tcBorders>
              <w:top w:val="nil"/>
              <w:left w:val="nil"/>
              <w:bottom w:val="single" w:sz="4" w:space="0" w:color="auto"/>
              <w:right w:val="single" w:sz="4" w:space="0" w:color="auto"/>
            </w:tcBorders>
            <w:vAlign w:val="center"/>
          </w:tcPr>
          <w:p w:rsidR="0098370C" w:rsidRPr="00E00199"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99" w:type="dxa"/>
            <w:gridSpan w:val="3"/>
            <w:tcBorders>
              <w:top w:val="nil"/>
              <w:left w:val="nil"/>
              <w:bottom w:val="single" w:sz="4" w:space="0" w:color="auto"/>
              <w:right w:val="single" w:sz="4" w:space="0" w:color="auto"/>
            </w:tcBorders>
            <w:vAlign w:val="center"/>
          </w:tcPr>
          <w:p w:rsidR="0098370C" w:rsidRDefault="00097FB0"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47" w:type="dxa"/>
            <w:gridSpan w:val="4"/>
            <w:tcBorders>
              <w:top w:val="single" w:sz="4" w:space="0" w:color="auto"/>
              <w:left w:val="nil"/>
              <w:bottom w:val="single" w:sz="4" w:space="0" w:color="auto"/>
              <w:right w:val="single" w:sz="4" w:space="0" w:color="auto"/>
            </w:tcBorders>
            <w:vAlign w:val="center"/>
          </w:tcPr>
          <w:p w:rsidR="0098370C" w:rsidRDefault="000C6DCE"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防火监测</w:t>
            </w:r>
            <w:r w:rsidR="0098370C" w:rsidRPr="005D04AC">
              <w:rPr>
                <w:rFonts w:ascii="宋体" w:eastAsia="宋体" w:hAnsi="宋体" w:cs="宋体" w:hint="eastAsia"/>
                <w:color w:val="000000"/>
                <w:kern w:val="0"/>
                <w:sz w:val="18"/>
                <w:szCs w:val="18"/>
              </w:rPr>
              <w:t>任务完成率</w:t>
            </w: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674"/>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1111" w:type="dxa"/>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511"/>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7" w:type="dxa"/>
            <w:gridSpan w:val="4"/>
            <w:tcBorders>
              <w:top w:val="single" w:sz="4" w:space="0" w:color="auto"/>
              <w:left w:val="nil"/>
              <w:bottom w:val="single" w:sz="4" w:space="0" w:color="auto"/>
              <w:right w:val="single" w:sz="4" w:space="0" w:color="auto"/>
            </w:tcBorders>
            <w:vAlign w:val="center"/>
          </w:tcPr>
          <w:p w:rsidR="0098370C" w:rsidRDefault="00843747" w:rsidP="000C6DCE">
            <w:pPr>
              <w:widowControl/>
              <w:spacing w:line="240" w:lineRule="exact"/>
              <w:jc w:val="left"/>
              <w:rPr>
                <w:rFonts w:ascii="宋体" w:eastAsia="宋体" w:hAnsi="宋体" w:cs="宋体"/>
                <w:color w:val="000000"/>
                <w:kern w:val="0"/>
                <w:sz w:val="18"/>
                <w:szCs w:val="18"/>
              </w:rPr>
            </w:pPr>
            <w:r w:rsidRPr="00D763C3">
              <w:rPr>
                <w:rFonts w:ascii="宋体" w:eastAsia="宋体" w:hAnsi="宋体" w:cs="宋体" w:hint="eastAsia"/>
                <w:color w:val="000000"/>
                <w:kern w:val="0"/>
                <w:sz w:val="18"/>
                <w:szCs w:val="18"/>
              </w:rPr>
              <w:t>提高</w:t>
            </w:r>
            <w:r w:rsidR="000C6DCE">
              <w:rPr>
                <w:rFonts w:ascii="宋体" w:eastAsia="宋体" w:hAnsi="宋体" w:cs="宋体" w:hint="eastAsia"/>
                <w:color w:val="000000"/>
                <w:kern w:val="0"/>
                <w:sz w:val="18"/>
                <w:szCs w:val="18"/>
              </w:rPr>
              <w:t>森林草原管护成效（是否）</w:t>
            </w:r>
          </w:p>
        </w:tc>
        <w:tc>
          <w:tcPr>
            <w:tcW w:w="850" w:type="dxa"/>
            <w:tcBorders>
              <w:top w:val="nil"/>
              <w:left w:val="nil"/>
              <w:bottom w:val="single" w:sz="4" w:space="0" w:color="auto"/>
              <w:right w:val="single" w:sz="4" w:space="0" w:color="auto"/>
            </w:tcBorders>
            <w:vAlign w:val="center"/>
          </w:tcPr>
          <w:p w:rsidR="0098370C" w:rsidRPr="005D04AC" w:rsidRDefault="000C6DC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19" w:type="dxa"/>
            <w:gridSpan w:val="2"/>
            <w:tcBorders>
              <w:top w:val="nil"/>
              <w:left w:val="nil"/>
              <w:bottom w:val="single" w:sz="4" w:space="0" w:color="auto"/>
              <w:right w:val="single" w:sz="4" w:space="0" w:color="auto"/>
            </w:tcBorders>
            <w:vAlign w:val="center"/>
          </w:tcPr>
          <w:p w:rsidR="0098370C" w:rsidRDefault="000C6DC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99" w:type="dxa"/>
            <w:gridSpan w:val="3"/>
            <w:tcBorders>
              <w:top w:val="nil"/>
              <w:left w:val="nil"/>
              <w:bottom w:val="single" w:sz="4" w:space="0" w:color="auto"/>
              <w:right w:val="single" w:sz="4" w:space="0" w:color="auto"/>
            </w:tcBorders>
            <w:vAlign w:val="center"/>
          </w:tcPr>
          <w:p w:rsidR="0098370C" w:rsidRDefault="00097FB0"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483"/>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7" w:type="dxa"/>
            <w:gridSpan w:val="4"/>
            <w:tcBorders>
              <w:top w:val="single" w:sz="4" w:space="0" w:color="auto"/>
              <w:left w:val="nil"/>
              <w:bottom w:val="single" w:sz="4" w:space="0" w:color="auto"/>
              <w:right w:val="single" w:sz="4" w:space="0" w:color="auto"/>
            </w:tcBorders>
            <w:vAlign w:val="center"/>
          </w:tcPr>
          <w:p w:rsidR="0098370C" w:rsidRDefault="000C6DCE"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保障天然草原资源(</w:t>
            </w:r>
            <w:r w:rsidR="0098370C">
              <w:rPr>
                <w:rFonts w:ascii="宋体" w:eastAsia="宋体" w:hAnsi="宋体" w:cs="宋体" w:hint="eastAsia"/>
                <w:color w:val="000000"/>
                <w:kern w:val="0"/>
                <w:sz w:val="18"/>
                <w:szCs w:val="18"/>
              </w:rPr>
              <w:t>是否）</w:t>
            </w: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99" w:type="dxa"/>
            <w:gridSpan w:val="3"/>
            <w:tcBorders>
              <w:top w:val="nil"/>
              <w:left w:val="nil"/>
              <w:bottom w:val="single" w:sz="4" w:space="0" w:color="auto"/>
              <w:right w:val="single" w:sz="4" w:space="0" w:color="auto"/>
            </w:tcBorders>
            <w:vAlign w:val="center"/>
          </w:tcPr>
          <w:p w:rsidR="0098370C" w:rsidRDefault="00097FB0"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527"/>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0C6DCE">
            <w:pPr>
              <w:widowControl/>
              <w:spacing w:line="240" w:lineRule="exact"/>
              <w:jc w:val="left"/>
              <w:rPr>
                <w:rFonts w:ascii="宋体" w:eastAsia="宋体" w:hAnsi="宋体" w:cs="宋体"/>
                <w:color w:val="000000"/>
                <w:kern w:val="0"/>
                <w:sz w:val="18"/>
                <w:szCs w:val="18"/>
              </w:rPr>
            </w:pPr>
            <w:r w:rsidRPr="005D04AC">
              <w:rPr>
                <w:rFonts w:ascii="宋体" w:eastAsia="宋体" w:hAnsi="宋体" w:cs="宋体" w:hint="eastAsia"/>
                <w:color w:val="000000"/>
                <w:kern w:val="0"/>
                <w:sz w:val="18"/>
                <w:szCs w:val="18"/>
              </w:rPr>
              <w:t>项目区生态效益可持续</w:t>
            </w:r>
            <w:r w:rsidR="00097FB0">
              <w:rPr>
                <w:rFonts w:ascii="宋体" w:eastAsia="宋体" w:hAnsi="宋体" w:cs="宋体" w:hint="eastAsia"/>
                <w:color w:val="000000"/>
                <w:kern w:val="0"/>
                <w:sz w:val="18"/>
                <w:szCs w:val="18"/>
              </w:rPr>
              <w:t>发展</w:t>
            </w:r>
            <w:r w:rsidRPr="005D04AC">
              <w:rPr>
                <w:rFonts w:ascii="宋体" w:eastAsia="宋体" w:hAnsi="宋体" w:cs="宋体" w:hint="eastAsia"/>
                <w:color w:val="000000"/>
                <w:kern w:val="0"/>
                <w:sz w:val="18"/>
                <w:szCs w:val="18"/>
              </w:rPr>
              <w:t>（是否</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99" w:type="dxa"/>
            <w:gridSpan w:val="3"/>
            <w:tcBorders>
              <w:top w:val="nil"/>
              <w:left w:val="nil"/>
              <w:bottom w:val="single" w:sz="4" w:space="0" w:color="auto"/>
              <w:right w:val="single" w:sz="4" w:space="0" w:color="auto"/>
            </w:tcBorders>
            <w:vAlign w:val="center"/>
          </w:tcPr>
          <w:p w:rsidR="0098370C" w:rsidRDefault="00097FB0"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635"/>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val="restart"/>
            <w:tcBorders>
              <w:top w:val="nil"/>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1111" w:type="dxa"/>
            <w:vMerge w:val="restart"/>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项目区内</w:t>
            </w:r>
            <w:r w:rsidRPr="005F5199">
              <w:rPr>
                <w:rFonts w:ascii="宋体" w:eastAsia="宋体" w:hAnsi="宋体" w:cs="宋体" w:hint="eastAsia"/>
                <w:color w:val="000000"/>
                <w:kern w:val="0"/>
                <w:sz w:val="18"/>
                <w:szCs w:val="18"/>
              </w:rPr>
              <w:t>职工满意度</w:t>
            </w:r>
          </w:p>
          <w:p w:rsidR="0098370C" w:rsidRPr="005F5199" w:rsidRDefault="0098370C" w:rsidP="002B3D00">
            <w:pPr>
              <w:widowControl/>
              <w:spacing w:line="240" w:lineRule="exact"/>
              <w:jc w:val="left"/>
              <w:rPr>
                <w:rFonts w:ascii="宋体" w:eastAsia="宋体" w:hAnsi="宋体" w:cs="宋体"/>
                <w:color w:val="000000"/>
                <w:kern w:val="0"/>
                <w:sz w:val="18"/>
                <w:szCs w:val="18"/>
              </w:rPr>
            </w:pPr>
          </w:p>
          <w:p w:rsidR="0098370C" w:rsidRDefault="0098370C" w:rsidP="002B3D00">
            <w:pPr>
              <w:jc w:val="left"/>
              <w:rPr>
                <w:rFonts w:ascii="宋体" w:eastAsia="宋体" w:hAnsi="宋体" w:cs="宋体"/>
                <w:sz w:val="18"/>
                <w:szCs w:val="18"/>
              </w:rPr>
            </w:pPr>
            <w:r>
              <w:rPr>
                <w:rFonts w:hint="eastAsia"/>
                <w:sz w:val="18"/>
                <w:szCs w:val="18"/>
              </w:rPr>
              <w:t>职工满意度</w:t>
            </w:r>
          </w:p>
          <w:p w:rsidR="0098370C" w:rsidRDefault="0098370C"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979" w:type="dxa"/>
            <w:gridSpan w:val="2"/>
            <w:vMerge/>
            <w:tcBorders>
              <w:left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指标</w:t>
            </w:r>
            <w:r>
              <w:rPr>
                <w:rFonts w:ascii="宋体" w:eastAsia="宋体" w:hAnsi="宋体" w:cs="宋体"/>
                <w:color w:val="000000"/>
                <w:kern w:val="0"/>
                <w:sz w:val="18"/>
                <w:szCs w:val="18"/>
              </w:rPr>
              <w:t>2</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98370C" w:rsidTr="00A26126">
        <w:trPr>
          <w:gridAfter w:val="1"/>
          <w:wAfter w:w="378" w:type="dxa"/>
          <w:trHeight w:hRule="exact" w:val="416"/>
          <w:jc w:val="center"/>
        </w:trPr>
        <w:tc>
          <w:tcPr>
            <w:tcW w:w="6492" w:type="dxa"/>
            <w:gridSpan w:val="12"/>
            <w:tcBorders>
              <w:top w:val="single" w:sz="4" w:space="0" w:color="auto"/>
              <w:left w:val="single" w:sz="4" w:space="0" w:color="auto"/>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总分</w:t>
            </w:r>
          </w:p>
        </w:tc>
        <w:tc>
          <w:tcPr>
            <w:tcW w:w="599"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100</w:t>
            </w:r>
          </w:p>
        </w:tc>
        <w:tc>
          <w:tcPr>
            <w:tcW w:w="567" w:type="dxa"/>
            <w:gridSpan w:val="3"/>
            <w:tcBorders>
              <w:top w:val="nil"/>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color w:val="000000"/>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98370C" w:rsidRDefault="0098370C"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454"/>
          <w:jc w:val="center"/>
        </w:trPr>
        <w:tc>
          <w:tcPr>
            <w:tcW w:w="9075" w:type="dxa"/>
            <w:gridSpan w:val="20"/>
            <w:tcBorders>
              <w:top w:val="nil"/>
              <w:left w:val="nil"/>
              <w:bottom w:val="nil"/>
              <w:right w:val="nil"/>
            </w:tcBorders>
            <w:vAlign w:val="center"/>
          </w:tcPr>
          <w:p w:rsidR="001030BE" w:rsidRDefault="001030BE" w:rsidP="002B3D00">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科技推广项目支出绩效自评表</w:t>
            </w:r>
          </w:p>
        </w:tc>
      </w:tr>
      <w:tr w:rsidR="001030BE" w:rsidTr="00A26126">
        <w:trPr>
          <w:gridAfter w:val="1"/>
          <w:wAfter w:w="378" w:type="dxa"/>
          <w:trHeight w:val="201"/>
          <w:jc w:val="center"/>
        </w:trPr>
        <w:tc>
          <w:tcPr>
            <w:tcW w:w="9075" w:type="dxa"/>
            <w:gridSpan w:val="20"/>
            <w:tcBorders>
              <w:top w:val="nil"/>
              <w:left w:val="nil"/>
              <w:bottom w:val="nil"/>
              <w:right w:val="nil"/>
            </w:tcBorders>
          </w:tcPr>
          <w:p w:rsidR="001030BE" w:rsidRDefault="001030BE" w:rsidP="002B3D00">
            <w:pPr>
              <w:widowControl/>
              <w:jc w:val="center"/>
              <w:rPr>
                <w:rFonts w:ascii="宋体" w:eastAsia="宋体" w:hAnsi="宋体" w:cs="宋体"/>
                <w:kern w:val="0"/>
                <w:sz w:val="22"/>
                <w:szCs w:val="22"/>
              </w:rPr>
            </w:pPr>
            <w:r>
              <w:rPr>
                <w:rFonts w:ascii="宋体" w:eastAsia="宋体" w:hAnsi="宋体" w:cs="宋体" w:hint="eastAsia"/>
                <w:kern w:val="0"/>
                <w:sz w:val="22"/>
                <w:szCs w:val="22"/>
              </w:rPr>
              <w:t>（2020</w:t>
            </w:r>
            <w:r>
              <w:rPr>
                <w:rFonts w:ascii="宋体" w:eastAsia="宋体" w:hAnsi="宋体" w:cs="宋体"/>
                <w:kern w:val="0"/>
                <w:sz w:val="22"/>
                <w:szCs w:val="22"/>
              </w:rPr>
              <w:t xml:space="preserve"> </w:t>
            </w:r>
            <w:r>
              <w:rPr>
                <w:rFonts w:ascii="宋体" w:eastAsia="宋体" w:hAnsi="宋体" w:cs="宋体" w:hint="eastAsia"/>
                <w:kern w:val="0"/>
                <w:sz w:val="22"/>
                <w:szCs w:val="22"/>
              </w:rPr>
              <w:t>年度）</w:t>
            </w:r>
          </w:p>
        </w:tc>
      </w:tr>
      <w:tr w:rsidR="001030BE" w:rsidRPr="00221322" w:rsidTr="00A26126">
        <w:trPr>
          <w:gridAfter w:val="1"/>
          <w:wAfter w:w="378" w:type="dxa"/>
          <w:trHeight w:hRule="exact" w:val="300"/>
          <w:jc w:val="center"/>
        </w:trPr>
        <w:tc>
          <w:tcPr>
            <w:tcW w:w="1565" w:type="dxa"/>
            <w:gridSpan w:val="4"/>
            <w:tcBorders>
              <w:top w:val="single" w:sz="4" w:space="0" w:color="auto"/>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10" w:type="dxa"/>
            <w:gridSpan w:val="16"/>
            <w:tcBorders>
              <w:top w:val="single" w:sz="4" w:space="0" w:color="auto"/>
              <w:left w:val="nil"/>
              <w:bottom w:val="single" w:sz="4" w:space="0" w:color="auto"/>
              <w:right w:val="single" w:sz="4" w:space="0" w:color="auto"/>
            </w:tcBorders>
            <w:vAlign w:val="center"/>
          </w:tcPr>
          <w:p w:rsidR="001030BE" w:rsidRPr="00221322"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科技推广项目</w:t>
            </w:r>
          </w:p>
        </w:tc>
      </w:tr>
      <w:tr w:rsidR="001030BE" w:rsidTr="00A26126">
        <w:trPr>
          <w:gridAfter w:val="1"/>
          <w:wAfter w:w="378" w:type="dxa"/>
          <w:trHeight w:hRule="exact" w:val="300"/>
          <w:jc w:val="center"/>
        </w:trPr>
        <w:tc>
          <w:tcPr>
            <w:tcW w:w="1565" w:type="dxa"/>
            <w:gridSpan w:val="4"/>
            <w:tcBorders>
              <w:top w:val="single" w:sz="4" w:space="0" w:color="auto"/>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08" w:type="dxa"/>
            <w:gridSpan w:val="6"/>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34" w:type="dxa"/>
            <w:gridSpan w:val="4"/>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6"/>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草原林场</w:t>
            </w:r>
          </w:p>
        </w:tc>
      </w:tr>
      <w:tr w:rsidR="001030BE" w:rsidTr="00A26126">
        <w:trPr>
          <w:gridAfter w:val="1"/>
          <w:wAfter w:w="378" w:type="dxa"/>
          <w:trHeight w:hRule="exact" w:val="300"/>
          <w:jc w:val="center"/>
        </w:trPr>
        <w:tc>
          <w:tcPr>
            <w:tcW w:w="1565" w:type="dxa"/>
            <w:gridSpan w:val="4"/>
            <w:vMerge w:val="restart"/>
            <w:tcBorders>
              <w:top w:val="single" w:sz="4" w:space="0" w:color="auto"/>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41" w:type="dxa"/>
            <w:gridSpan w:val="3"/>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33"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4"/>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3"/>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1030BE"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3" w:type="dxa"/>
            <w:tcBorders>
              <w:top w:val="nil"/>
              <w:left w:val="nil"/>
              <w:bottom w:val="single" w:sz="4" w:space="0" w:color="auto"/>
              <w:right w:val="single" w:sz="4" w:space="0" w:color="auto"/>
            </w:tcBorders>
            <w:vAlign w:val="center"/>
          </w:tcPr>
          <w:p w:rsidR="001030BE" w:rsidRDefault="001030BE" w:rsidP="002B3D0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330</w:t>
            </w:r>
          </w:p>
        </w:tc>
        <w:tc>
          <w:tcPr>
            <w:tcW w:w="1134"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330</w:t>
            </w:r>
          </w:p>
        </w:tc>
        <w:tc>
          <w:tcPr>
            <w:tcW w:w="1134" w:type="dxa"/>
            <w:gridSpan w:val="4"/>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3"/>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3"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330</w:t>
            </w:r>
          </w:p>
        </w:tc>
        <w:tc>
          <w:tcPr>
            <w:tcW w:w="1134"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330</w:t>
            </w:r>
          </w:p>
        </w:tc>
        <w:tc>
          <w:tcPr>
            <w:tcW w:w="1134" w:type="dxa"/>
            <w:gridSpan w:val="4"/>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1030BE"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3"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34" w:type="dxa"/>
            <w:gridSpan w:val="4"/>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1030BE"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3"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34" w:type="dxa"/>
            <w:gridSpan w:val="4"/>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1030BE" w:rsidTr="00A26126">
        <w:trPr>
          <w:gridAfter w:val="1"/>
          <w:wAfter w:w="378" w:type="dxa"/>
          <w:trHeight w:hRule="exact" w:val="300"/>
          <w:jc w:val="center"/>
        </w:trPr>
        <w:tc>
          <w:tcPr>
            <w:tcW w:w="586" w:type="dxa"/>
            <w:gridSpan w:val="2"/>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87" w:type="dxa"/>
            <w:gridSpan w:val="8"/>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10"/>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1030BE" w:rsidRPr="00843747" w:rsidTr="00A26126">
        <w:trPr>
          <w:gridAfter w:val="1"/>
          <w:wAfter w:w="378" w:type="dxa"/>
          <w:trHeight w:hRule="exact" w:val="1574"/>
          <w:jc w:val="center"/>
        </w:trPr>
        <w:tc>
          <w:tcPr>
            <w:tcW w:w="586"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087" w:type="dxa"/>
            <w:gridSpan w:val="8"/>
            <w:tcBorders>
              <w:top w:val="single" w:sz="4" w:space="0" w:color="auto"/>
              <w:left w:val="nil"/>
              <w:bottom w:val="single" w:sz="4" w:space="0" w:color="auto"/>
              <w:right w:val="single" w:sz="4" w:space="0" w:color="auto"/>
            </w:tcBorders>
            <w:vAlign w:val="center"/>
          </w:tcPr>
          <w:p w:rsidR="001030BE" w:rsidRDefault="00290909" w:rsidP="002B3D00">
            <w:pPr>
              <w:widowControl/>
              <w:spacing w:line="240" w:lineRule="exact"/>
              <w:jc w:val="center"/>
              <w:rPr>
                <w:rFonts w:ascii="宋体" w:eastAsia="宋体" w:hAnsi="宋体" w:cs="宋体"/>
                <w:kern w:val="0"/>
                <w:sz w:val="18"/>
                <w:szCs w:val="18"/>
              </w:rPr>
            </w:pPr>
            <w:r w:rsidRPr="00290909">
              <w:rPr>
                <w:rFonts w:ascii="宋体" w:eastAsia="宋体" w:hAnsi="宋体" w:cs="仿宋_GB2312"/>
                <w:sz w:val="18"/>
                <w:szCs w:val="18"/>
              </w:rPr>
              <w:t>针对影响燕山北部山地主要的两种退化生态系统类型（退化山地次生灌丛和退化沙地）植被恢复的限制因素,提出了封育与微地形改造措施、保水措施、乡土树种引进和生物沙障构建等人工措施相结合的山地次生灌丛和退化沙地植被恢复技术,并提出了相应的技术规程，为燕山地区,乃至中国北部山地退化植被的改造及生态恢复提供了技术支撑</w:t>
            </w:r>
            <w:r w:rsidR="002F2133">
              <w:rPr>
                <w:rFonts w:asciiTheme="minorEastAsia" w:eastAsiaTheme="minorEastAsia" w:hAnsiTheme="minorEastAsia" w:cs="仿宋_GB2312" w:hint="eastAsia"/>
                <w:sz w:val="18"/>
                <w:szCs w:val="18"/>
              </w:rPr>
              <w:t>。</w:t>
            </w:r>
          </w:p>
        </w:tc>
        <w:tc>
          <w:tcPr>
            <w:tcW w:w="3402" w:type="dxa"/>
            <w:gridSpan w:val="10"/>
            <w:tcBorders>
              <w:top w:val="single" w:sz="4" w:space="0" w:color="auto"/>
              <w:left w:val="nil"/>
              <w:bottom w:val="single" w:sz="4" w:space="0" w:color="auto"/>
              <w:right w:val="single" w:sz="4" w:space="0" w:color="auto"/>
            </w:tcBorders>
            <w:vAlign w:val="center"/>
          </w:tcPr>
          <w:p w:rsidR="001030BE" w:rsidRPr="00843747" w:rsidRDefault="001030BE" w:rsidP="002B3D00">
            <w:pPr>
              <w:widowControl/>
              <w:spacing w:line="240" w:lineRule="exact"/>
              <w:jc w:val="center"/>
              <w:rPr>
                <w:rFonts w:asciiTheme="minorEastAsia" w:eastAsiaTheme="minorEastAsia" w:hAnsiTheme="minorEastAsia" w:cs="宋体"/>
                <w:kern w:val="0"/>
                <w:sz w:val="18"/>
                <w:szCs w:val="18"/>
              </w:rPr>
            </w:pPr>
            <w:r w:rsidRPr="00843747">
              <w:rPr>
                <w:rFonts w:asciiTheme="minorEastAsia" w:eastAsiaTheme="minorEastAsia" w:hAnsiTheme="minorEastAsia" w:hint="eastAsia"/>
                <w:sz w:val="18"/>
                <w:szCs w:val="18"/>
              </w:rPr>
              <w:t>预计到2021年3月开始施工</w:t>
            </w:r>
          </w:p>
        </w:tc>
      </w:tr>
      <w:tr w:rsidR="001030BE" w:rsidTr="00A26126">
        <w:trPr>
          <w:gridAfter w:val="1"/>
          <w:wAfter w:w="378" w:type="dxa"/>
          <w:trHeight w:hRule="exact" w:val="533"/>
          <w:jc w:val="center"/>
        </w:trPr>
        <w:tc>
          <w:tcPr>
            <w:tcW w:w="586" w:type="dxa"/>
            <w:gridSpan w:val="2"/>
            <w:vMerge w:val="restart"/>
            <w:tcBorders>
              <w:top w:val="nil"/>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7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111"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1030BE" w:rsidTr="00A26126">
        <w:trPr>
          <w:gridAfter w:val="1"/>
          <w:wAfter w:w="378" w:type="dxa"/>
          <w:trHeight w:hRule="exact" w:val="559"/>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1111" w:type="dxa"/>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47" w:type="dxa"/>
            <w:gridSpan w:val="4"/>
            <w:tcBorders>
              <w:top w:val="single" w:sz="4" w:space="0" w:color="auto"/>
              <w:left w:val="nil"/>
              <w:bottom w:val="single" w:sz="4" w:space="0" w:color="auto"/>
              <w:right w:val="single" w:sz="4" w:space="0" w:color="auto"/>
            </w:tcBorders>
            <w:vAlign w:val="center"/>
          </w:tcPr>
          <w:p w:rsidR="001030BE" w:rsidRDefault="002F2133" w:rsidP="002F2133">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近自然植被恢复技术</w:t>
            </w:r>
            <w:r w:rsidR="001030BE" w:rsidRPr="001030BE">
              <w:rPr>
                <w:rFonts w:ascii="宋体" w:eastAsia="宋体" w:hAnsi="宋体" w:cs="宋体" w:hint="eastAsia"/>
                <w:color w:val="000000"/>
                <w:kern w:val="0"/>
                <w:sz w:val="18"/>
                <w:szCs w:val="18"/>
              </w:rPr>
              <w:t>示范基地（</w:t>
            </w:r>
            <w:r>
              <w:rPr>
                <w:rFonts w:ascii="宋体" w:eastAsia="宋体" w:hAnsi="宋体" w:cs="宋体" w:hint="eastAsia"/>
                <w:color w:val="000000"/>
                <w:kern w:val="0"/>
                <w:sz w:val="18"/>
                <w:szCs w:val="18"/>
              </w:rPr>
              <w:t>处</w:t>
            </w:r>
            <w:r w:rsidR="001030BE" w:rsidRPr="001030BE">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1030BE" w:rsidRDefault="002F2133"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19" w:type="dxa"/>
            <w:gridSpan w:val="2"/>
            <w:tcBorders>
              <w:top w:val="nil"/>
              <w:left w:val="nil"/>
              <w:bottom w:val="single" w:sz="4" w:space="0" w:color="auto"/>
              <w:right w:val="single" w:sz="4" w:space="0" w:color="auto"/>
            </w:tcBorders>
            <w:vAlign w:val="center"/>
          </w:tcPr>
          <w:p w:rsidR="001030BE" w:rsidRDefault="002F2133"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553"/>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1030BE" w:rsidRDefault="00DF0859" w:rsidP="002F2133">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整地造林面积</w:t>
            </w:r>
            <w:r w:rsidR="002F2133">
              <w:rPr>
                <w:rFonts w:ascii="宋体" w:eastAsia="宋体" w:hAnsi="宋体" w:cs="宋体" w:hint="eastAsia"/>
                <w:color w:val="000000"/>
                <w:kern w:val="0"/>
                <w:sz w:val="18"/>
                <w:szCs w:val="18"/>
              </w:rPr>
              <w:t>（亩）</w:t>
            </w:r>
          </w:p>
        </w:tc>
        <w:tc>
          <w:tcPr>
            <w:tcW w:w="850" w:type="dxa"/>
            <w:tcBorders>
              <w:top w:val="nil"/>
              <w:left w:val="nil"/>
              <w:bottom w:val="single" w:sz="4" w:space="0" w:color="auto"/>
              <w:right w:val="single" w:sz="4" w:space="0" w:color="auto"/>
            </w:tcBorders>
            <w:vAlign w:val="center"/>
          </w:tcPr>
          <w:p w:rsidR="001030BE" w:rsidRPr="00E00199" w:rsidRDefault="00DF0859"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1350</w:t>
            </w:r>
          </w:p>
        </w:tc>
        <w:tc>
          <w:tcPr>
            <w:tcW w:w="819" w:type="dxa"/>
            <w:gridSpan w:val="2"/>
            <w:tcBorders>
              <w:top w:val="nil"/>
              <w:left w:val="nil"/>
              <w:bottom w:val="single" w:sz="4" w:space="0" w:color="auto"/>
              <w:right w:val="single" w:sz="4" w:space="0" w:color="auto"/>
            </w:tcBorders>
            <w:vAlign w:val="center"/>
          </w:tcPr>
          <w:p w:rsidR="001030BE" w:rsidRDefault="00DF0859"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1350</w:t>
            </w:r>
          </w:p>
        </w:tc>
        <w:tc>
          <w:tcPr>
            <w:tcW w:w="599" w:type="dxa"/>
            <w:gridSpan w:val="3"/>
            <w:tcBorders>
              <w:top w:val="nil"/>
              <w:left w:val="nil"/>
              <w:bottom w:val="single" w:sz="4" w:space="0" w:color="auto"/>
              <w:right w:val="single" w:sz="4" w:space="0" w:color="auto"/>
            </w:tcBorders>
            <w:vAlign w:val="center"/>
          </w:tcPr>
          <w:p w:rsidR="001030BE" w:rsidRDefault="00DF0859"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sidR="001030BE">
              <w:rPr>
                <w:rFonts w:ascii="宋体" w:eastAsia="宋体" w:hAnsi="宋体" w:cs="宋体" w:hint="eastAsia"/>
                <w:kern w:val="0"/>
                <w:sz w:val="18"/>
                <w:szCs w:val="18"/>
              </w:rPr>
              <w:t>0</w:t>
            </w: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1030BE" w:rsidRDefault="00DF0859"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封育面积（亩）</w:t>
            </w:r>
          </w:p>
        </w:tc>
        <w:tc>
          <w:tcPr>
            <w:tcW w:w="850" w:type="dxa"/>
            <w:tcBorders>
              <w:top w:val="nil"/>
              <w:left w:val="nil"/>
              <w:bottom w:val="single" w:sz="4" w:space="0" w:color="auto"/>
              <w:right w:val="single" w:sz="4" w:space="0" w:color="auto"/>
            </w:tcBorders>
            <w:vAlign w:val="center"/>
          </w:tcPr>
          <w:p w:rsidR="001030BE" w:rsidRDefault="00DF0859"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1450</w:t>
            </w:r>
          </w:p>
        </w:tc>
        <w:tc>
          <w:tcPr>
            <w:tcW w:w="819" w:type="dxa"/>
            <w:gridSpan w:val="2"/>
            <w:tcBorders>
              <w:top w:val="nil"/>
              <w:left w:val="nil"/>
              <w:bottom w:val="single" w:sz="4" w:space="0" w:color="auto"/>
              <w:right w:val="single" w:sz="4" w:space="0" w:color="auto"/>
            </w:tcBorders>
            <w:vAlign w:val="center"/>
          </w:tcPr>
          <w:p w:rsidR="001030BE" w:rsidRDefault="00DF0859"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1450</w:t>
            </w:r>
          </w:p>
        </w:tc>
        <w:tc>
          <w:tcPr>
            <w:tcW w:w="599" w:type="dxa"/>
            <w:gridSpan w:val="3"/>
            <w:tcBorders>
              <w:top w:val="nil"/>
              <w:left w:val="nil"/>
              <w:bottom w:val="single" w:sz="4" w:space="0" w:color="auto"/>
              <w:right w:val="single" w:sz="4" w:space="0" w:color="auto"/>
            </w:tcBorders>
            <w:vAlign w:val="center"/>
          </w:tcPr>
          <w:p w:rsidR="001030BE" w:rsidRDefault="00DF0859"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r w:rsidRPr="001030BE">
              <w:rPr>
                <w:rFonts w:ascii="宋体" w:eastAsia="宋体" w:hAnsi="宋体" w:cs="宋体" w:hint="eastAsia"/>
                <w:color w:val="000000"/>
                <w:kern w:val="0"/>
                <w:sz w:val="18"/>
                <w:szCs w:val="18"/>
              </w:rPr>
              <w:t>基地内新造林保存率</w:t>
            </w: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674"/>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1111" w:type="dxa"/>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511"/>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7" w:type="dxa"/>
            <w:gridSpan w:val="4"/>
            <w:tcBorders>
              <w:top w:val="single" w:sz="4" w:space="0" w:color="auto"/>
              <w:left w:val="nil"/>
              <w:bottom w:val="single" w:sz="4" w:space="0" w:color="auto"/>
              <w:right w:val="single" w:sz="4" w:space="0" w:color="auto"/>
            </w:tcBorders>
            <w:vAlign w:val="center"/>
          </w:tcPr>
          <w:p w:rsidR="001030BE" w:rsidRDefault="00F93DD6"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提供就业岗位（个）</w:t>
            </w:r>
          </w:p>
        </w:tc>
        <w:tc>
          <w:tcPr>
            <w:tcW w:w="850" w:type="dxa"/>
            <w:tcBorders>
              <w:top w:val="nil"/>
              <w:left w:val="nil"/>
              <w:bottom w:val="single" w:sz="4" w:space="0" w:color="auto"/>
              <w:right w:val="single" w:sz="4" w:space="0" w:color="auto"/>
            </w:tcBorders>
            <w:vAlign w:val="center"/>
          </w:tcPr>
          <w:p w:rsidR="001030BE" w:rsidRPr="005D04AC" w:rsidRDefault="002F2133"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w:t>
            </w:r>
          </w:p>
        </w:tc>
        <w:tc>
          <w:tcPr>
            <w:tcW w:w="819" w:type="dxa"/>
            <w:gridSpan w:val="2"/>
            <w:tcBorders>
              <w:top w:val="nil"/>
              <w:left w:val="nil"/>
              <w:bottom w:val="single" w:sz="4" w:space="0" w:color="auto"/>
              <w:right w:val="single" w:sz="4" w:space="0" w:color="auto"/>
            </w:tcBorders>
            <w:vAlign w:val="center"/>
          </w:tcPr>
          <w:p w:rsidR="001030BE" w:rsidRDefault="002F2133"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w:t>
            </w:r>
          </w:p>
        </w:tc>
        <w:tc>
          <w:tcPr>
            <w:tcW w:w="599" w:type="dxa"/>
            <w:gridSpan w:val="3"/>
            <w:tcBorders>
              <w:top w:val="nil"/>
              <w:left w:val="nil"/>
              <w:bottom w:val="single" w:sz="4" w:space="0" w:color="auto"/>
              <w:right w:val="single" w:sz="4" w:space="0" w:color="auto"/>
            </w:tcBorders>
            <w:vAlign w:val="center"/>
          </w:tcPr>
          <w:p w:rsidR="001030BE" w:rsidRDefault="00F93DD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483"/>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7" w:type="dxa"/>
            <w:gridSpan w:val="4"/>
            <w:tcBorders>
              <w:top w:val="single" w:sz="4" w:space="0" w:color="auto"/>
              <w:left w:val="nil"/>
              <w:bottom w:val="single" w:sz="4" w:space="0" w:color="auto"/>
              <w:right w:val="single" w:sz="4" w:space="0" w:color="auto"/>
            </w:tcBorders>
            <w:vAlign w:val="center"/>
          </w:tcPr>
          <w:p w:rsidR="001030BE" w:rsidRPr="00F93DD6" w:rsidRDefault="00F93DD6" w:rsidP="002B3D00">
            <w:pPr>
              <w:widowControl/>
              <w:spacing w:line="240" w:lineRule="exact"/>
              <w:jc w:val="left"/>
              <w:rPr>
                <w:rFonts w:asciiTheme="minorEastAsia" w:eastAsiaTheme="minorEastAsia" w:hAnsiTheme="minorEastAsia" w:cs="宋体"/>
                <w:color w:val="000000"/>
                <w:kern w:val="0"/>
                <w:sz w:val="18"/>
                <w:szCs w:val="18"/>
              </w:rPr>
            </w:pPr>
            <w:r w:rsidRPr="00F93DD6">
              <w:rPr>
                <w:rFonts w:ascii="宋体" w:eastAsia="宋体" w:hAnsi="宋体" w:cs="仿宋_GB2312" w:hint="eastAsia"/>
                <w:bCs/>
                <w:sz w:val="18"/>
                <w:szCs w:val="18"/>
              </w:rPr>
              <w:t>提高灌木草本生物量</w:t>
            </w:r>
            <w:r>
              <w:rPr>
                <w:rFonts w:asciiTheme="minorEastAsia" w:eastAsiaTheme="minorEastAsia" w:hAnsiTheme="minorEastAsia" w:cs="仿宋_GB2312" w:hint="eastAsia"/>
                <w:bCs/>
                <w:sz w:val="18"/>
                <w:szCs w:val="18"/>
              </w:rPr>
              <w:t>（是否）</w:t>
            </w: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99" w:type="dxa"/>
            <w:gridSpan w:val="3"/>
            <w:tcBorders>
              <w:top w:val="nil"/>
              <w:left w:val="nil"/>
              <w:bottom w:val="single" w:sz="4" w:space="0" w:color="auto"/>
              <w:right w:val="single" w:sz="4" w:space="0" w:color="auto"/>
            </w:tcBorders>
            <w:vAlign w:val="center"/>
          </w:tcPr>
          <w:p w:rsidR="001030BE" w:rsidRDefault="00F93DD6" w:rsidP="0086263A">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477"/>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1030BE" w:rsidRDefault="00F93DD6" w:rsidP="002B3D00">
            <w:pPr>
              <w:widowControl/>
              <w:spacing w:line="240" w:lineRule="exact"/>
              <w:jc w:val="left"/>
              <w:rPr>
                <w:rFonts w:ascii="宋体" w:eastAsia="宋体" w:hAnsi="宋体" w:cs="宋体"/>
                <w:color w:val="000000"/>
                <w:kern w:val="0"/>
                <w:sz w:val="18"/>
                <w:szCs w:val="18"/>
              </w:rPr>
            </w:pPr>
            <w:r w:rsidRPr="00F93DD6">
              <w:rPr>
                <w:rFonts w:ascii="宋体" w:eastAsia="宋体" w:hAnsi="宋体" w:cs="仿宋_GB2312" w:hint="eastAsia"/>
                <w:bCs/>
                <w:sz w:val="18"/>
                <w:szCs w:val="18"/>
              </w:rPr>
              <w:t>增大了区域植被覆盖度</w:t>
            </w:r>
          </w:p>
        </w:tc>
        <w:tc>
          <w:tcPr>
            <w:tcW w:w="850" w:type="dxa"/>
            <w:tcBorders>
              <w:top w:val="nil"/>
              <w:left w:val="nil"/>
              <w:bottom w:val="single" w:sz="4" w:space="0" w:color="auto"/>
              <w:right w:val="single" w:sz="4" w:space="0" w:color="auto"/>
            </w:tcBorders>
            <w:vAlign w:val="center"/>
          </w:tcPr>
          <w:p w:rsidR="001030BE" w:rsidRDefault="00F93DD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19" w:type="dxa"/>
            <w:gridSpan w:val="2"/>
            <w:tcBorders>
              <w:top w:val="nil"/>
              <w:left w:val="nil"/>
              <w:bottom w:val="single" w:sz="4" w:space="0" w:color="auto"/>
              <w:right w:val="single" w:sz="4" w:space="0" w:color="auto"/>
            </w:tcBorders>
            <w:vAlign w:val="center"/>
          </w:tcPr>
          <w:p w:rsidR="001030BE" w:rsidRDefault="00F93DD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99" w:type="dxa"/>
            <w:gridSpan w:val="3"/>
            <w:tcBorders>
              <w:top w:val="nil"/>
              <w:left w:val="nil"/>
              <w:bottom w:val="single" w:sz="4" w:space="0" w:color="auto"/>
              <w:right w:val="single" w:sz="4" w:space="0" w:color="auto"/>
            </w:tcBorders>
            <w:vAlign w:val="center"/>
          </w:tcPr>
          <w:p w:rsidR="001030BE" w:rsidRDefault="00F93DD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286"/>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1030BE" w:rsidRDefault="001030BE" w:rsidP="0086263A">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52"/>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val="restart"/>
            <w:tcBorders>
              <w:top w:val="nil"/>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1111" w:type="dxa"/>
            <w:vMerge w:val="restart"/>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项目区内</w:t>
            </w:r>
            <w:r w:rsidRPr="005F5199">
              <w:rPr>
                <w:rFonts w:ascii="宋体" w:eastAsia="宋体" w:hAnsi="宋体" w:cs="宋体" w:hint="eastAsia"/>
                <w:color w:val="000000"/>
                <w:kern w:val="0"/>
                <w:sz w:val="18"/>
                <w:szCs w:val="18"/>
              </w:rPr>
              <w:t>职工满意度</w:t>
            </w:r>
          </w:p>
          <w:p w:rsidR="001030BE" w:rsidRPr="005F5199" w:rsidRDefault="001030BE" w:rsidP="002B3D00">
            <w:pPr>
              <w:widowControl/>
              <w:spacing w:line="240" w:lineRule="exact"/>
              <w:jc w:val="left"/>
              <w:rPr>
                <w:rFonts w:ascii="宋体" w:eastAsia="宋体" w:hAnsi="宋体" w:cs="宋体"/>
                <w:color w:val="000000"/>
                <w:kern w:val="0"/>
                <w:sz w:val="18"/>
                <w:szCs w:val="18"/>
              </w:rPr>
            </w:pPr>
          </w:p>
          <w:p w:rsidR="001030BE" w:rsidRDefault="001030BE" w:rsidP="002B3D00">
            <w:pPr>
              <w:jc w:val="left"/>
              <w:rPr>
                <w:rFonts w:ascii="宋体" w:eastAsia="宋体" w:hAnsi="宋体" w:cs="宋体"/>
                <w:sz w:val="18"/>
                <w:szCs w:val="18"/>
              </w:rPr>
            </w:pPr>
            <w:r>
              <w:rPr>
                <w:rFonts w:hint="eastAsia"/>
                <w:sz w:val="18"/>
                <w:szCs w:val="18"/>
              </w:rPr>
              <w:t>职工满意度</w:t>
            </w:r>
          </w:p>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979" w:type="dxa"/>
            <w:gridSpan w:val="2"/>
            <w:vMerge/>
            <w:tcBorders>
              <w:left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1030BE" w:rsidTr="00A26126">
        <w:trPr>
          <w:gridAfter w:val="1"/>
          <w:wAfter w:w="378" w:type="dxa"/>
          <w:trHeight w:hRule="exact" w:val="416"/>
          <w:jc w:val="center"/>
        </w:trPr>
        <w:tc>
          <w:tcPr>
            <w:tcW w:w="6492" w:type="dxa"/>
            <w:gridSpan w:val="12"/>
            <w:tcBorders>
              <w:top w:val="single" w:sz="4" w:space="0" w:color="auto"/>
              <w:left w:val="single" w:sz="4" w:space="0" w:color="auto"/>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总分</w:t>
            </w:r>
          </w:p>
        </w:tc>
        <w:tc>
          <w:tcPr>
            <w:tcW w:w="599"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100</w:t>
            </w:r>
          </w:p>
        </w:tc>
        <w:tc>
          <w:tcPr>
            <w:tcW w:w="567" w:type="dxa"/>
            <w:gridSpan w:val="3"/>
            <w:tcBorders>
              <w:top w:val="nil"/>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color w:val="000000"/>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1030BE" w:rsidRDefault="001030BE"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454"/>
          <w:jc w:val="center"/>
        </w:trPr>
        <w:tc>
          <w:tcPr>
            <w:tcW w:w="9075" w:type="dxa"/>
            <w:gridSpan w:val="20"/>
            <w:tcBorders>
              <w:top w:val="nil"/>
              <w:left w:val="nil"/>
              <w:bottom w:val="nil"/>
              <w:right w:val="nil"/>
            </w:tcBorders>
            <w:vAlign w:val="center"/>
          </w:tcPr>
          <w:p w:rsidR="00483616" w:rsidRDefault="00483616" w:rsidP="002B3D00">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国有资源有偿使用收入支出绩效自评表</w:t>
            </w:r>
          </w:p>
        </w:tc>
      </w:tr>
      <w:tr w:rsidR="00483616" w:rsidTr="00A26126">
        <w:trPr>
          <w:gridAfter w:val="1"/>
          <w:wAfter w:w="378" w:type="dxa"/>
          <w:trHeight w:val="201"/>
          <w:jc w:val="center"/>
        </w:trPr>
        <w:tc>
          <w:tcPr>
            <w:tcW w:w="9075" w:type="dxa"/>
            <w:gridSpan w:val="20"/>
            <w:tcBorders>
              <w:top w:val="nil"/>
              <w:left w:val="nil"/>
              <w:bottom w:val="nil"/>
              <w:right w:val="nil"/>
            </w:tcBorders>
          </w:tcPr>
          <w:p w:rsidR="00483616" w:rsidRDefault="00483616" w:rsidP="002B3D00">
            <w:pPr>
              <w:widowControl/>
              <w:jc w:val="center"/>
              <w:rPr>
                <w:rFonts w:ascii="宋体" w:eastAsia="宋体" w:hAnsi="宋体" w:cs="宋体"/>
                <w:kern w:val="0"/>
                <w:sz w:val="22"/>
                <w:szCs w:val="22"/>
              </w:rPr>
            </w:pPr>
            <w:r>
              <w:rPr>
                <w:rFonts w:ascii="宋体" w:eastAsia="宋体" w:hAnsi="宋体" w:cs="宋体" w:hint="eastAsia"/>
                <w:kern w:val="0"/>
                <w:sz w:val="22"/>
                <w:szCs w:val="22"/>
              </w:rPr>
              <w:t>（2020</w:t>
            </w:r>
            <w:r>
              <w:rPr>
                <w:rFonts w:ascii="宋体" w:eastAsia="宋体" w:hAnsi="宋体" w:cs="宋体"/>
                <w:kern w:val="0"/>
                <w:sz w:val="22"/>
                <w:szCs w:val="22"/>
              </w:rPr>
              <w:t xml:space="preserve"> </w:t>
            </w:r>
            <w:r>
              <w:rPr>
                <w:rFonts w:ascii="宋体" w:eastAsia="宋体" w:hAnsi="宋体" w:cs="宋体" w:hint="eastAsia"/>
                <w:kern w:val="0"/>
                <w:sz w:val="22"/>
                <w:szCs w:val="22"/>
              </w:rPr>
              <w:t>年度）</w:t>
            </w:r>
          </w:p>
        </w:tc>
      </w:tr>
      <w:tr w:rsidR="00483616" w:rsidRPr="00221322" w:rsidTr="00A26126">
        <w:trPr>
          <w:gridAfter w:val="1"/>
          <w:wAfter w:w="378" w:type="dxa"/>
          <w:trHeight w:hRule="exact" w:val="300"/>
          <w:jc w:val="center"/>
        </w:trPr>
        <w:tc>
          <w:tcPr>
            <w:tcW w:w="1565" w:type="dxa"/>
            <w:gridSpan w:val="4"/>
            <w:tcBorders>
              <w:top w:val="single" w:sz="4" w:space="0" w:color="auto"/>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7510" w:type="dxa"/>
            <w:gridSpan w:val="16"/>
            <w:tcBorders>
              <w:top w:val="single" w:sz="4" w:space="0" w:color="auto"/>
              <w:left w:val="nil"/>
              <w:bottom w:val="single" w:sz="4" w:space="0" w:color="auto"/>
              <w:right w:val="single" w:sz="4" w:space="0" w:color="auto"/>
            </w:tcBorders>
            <w:vAlign w:val="center"/>
          </w:tcPr>
          <w:p w:rsidR="00483616" w:rsidRPr="00221322"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国有资源有偿使用收入</w:t>
            </w:r>
          </w:p>
        </w:tc>
      </w:tr>
      <w:tr w:rsidR="00483616" w:rsidTr="00A26126">
        <w:trPr>
          <w:gridAfter w:val="1"/>
          <w:wAfter w:w="378" w:type="dxa"/>
          <w:trHeight w:hRule="exact" w:val="300"/>
          <w:jc w:val="center"/>
        </w:trPr>
        <w:tc>
          <w:tcPr>
            <w:tcW w:w="1565" w:type="dxa"/>
            <w:gridSpan w:val="4"/>
            <w:tcBorders>
              <w:top w:val="single" w:sz="4" w:space="0" w:color="auto"/>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4108" w:type="dxa"/>
            <w:gridSpan w:val="6"/>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丰宁国有林场管理处</w:t>
            </w:r>
          </w:p>
        </w:tc>
        <w:tc>
          <w:tcPr>
            <w:tcW w:w="1134" w:type="dxa"/>
            <w:gridSpan w:val="4"/>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2268" w:type="dxa"/>
            <w:gridSpan w:val="6"/>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管理处机关及平顶山林场</w:t>
            </w:r>
          </w:p>
        </w:tc>
      </w:tr>
      <w:tr w:rsidR="00483616" w:rsidTr="00A26126">
        <w:trPr>
          <w:gridAfter w:val="1"/>
          <w:wAfter w:w="378" w:type="dxa"/>
          <w:trHeight w:hRule="exact" w:val="300"/>
          <w:jc w:val="center"/>
        </w:trPr>
        <w:tc>
          <w:tcPr>
            <w:tcW w:w="1565" w:type="dxa"/>
            <w:gridSpan w:val="4"/>
            <w:vMerge w:val="restart"/>
            <w:tcBorders>
              <w:top w:val="single" w:sz="4" w:space="0" w:color="auto"/>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kern w:val="0"/>
                <w:sz w:val="18"/>
                <w:szCs w:val="18"/>
              </w:rPr>
              <w:br/>
            </w:r>
            <w:r>
              <w:rPr>
                <w:rFonts w:ascii="宋体" w:eastAsia="宋体" w:hAnsi="宋体" w:cs="宋体" w:hint="eastAsia"/>
                <w:kern w:val="0"/>
                <w:sz w:val="18"/>
                <w:szCs w:val="18"/>
              </w:rPr>
              <w:t>（万元）</w:t>
            </w:r>
          </w:p>
        </w:tc>
        <w:tc>
          <w:tcPr>
            <w:tcW w:w="1841" w:type="dxa"/>
            <w:gridSpan w:val="3"/>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33"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1134" w:type="dxa"/>
            <w:gridSpan w:val="4"/>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851" w:type="dxa"/>
            <w:gridSpan w:val="3"/>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483616"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年度资金总额</w:t>
            </w:r>
          </w:p>
        </w:tc>
        <w:tc>
          <w:tcPr>
            <w:tcW w:w="1133" w:type="dxa"/>
            <w:tcBorders>
              <w:top w:val="nil"/>
              <w:left w:val="nil"/>
              <w:bottom w:val="single" w:sz="4" w:space="0" w:color="auto"/>
              <w:right w:val="single" w:sz="4" w:space="0" w:color="auto"/>
            </w:tcBorders>
            <w:vAlign w:val="center"/>
          </w:tcPr>
          <w:p w:rsidR="00483616" w:rsidRDefault="00483616" w:rsidP="002B3D00">
            <w:pPr>
              <w:widowControl/>
              <w:spacing w:line="240" w:lineRule="exact"/>
              <w:rPr>
                <w:rFonts w:ascii="宋体" w:eastAsia="宋体" w:hAnsi="宋体" w:cs="宋体"/>
                <w:kern w:val="0"/>
                <w:sz w:val="18"/>
                <w:szCs w:val="18"/>
              </w:rPr>
            </w:pPr>
            <w:r>
              <w:rPr>
                <w:rFonts w:ascii="宋体" w:eastAsia="宋体" w:hAnsi="宋体" w:cs="宋体" w:hint="eastAsia"/>
                <w:kern w:val="0"/>
                <w:sz w:val="18"/>
                <w:szCs w:val="18"/>
              </w:rPr>
              <w:t>349.8155</w:t>
            </w:r>
          </w:p>
        </w:tc>
        <w:tc>
          <w:tcPr>
            <w:tcW w:w="1134"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349.8155</w:t>
            </w:r>
          </w:p>
        </w:tc>
        <w:tc>
          <w:tcPr>
            <w:tcW w:w="1134" w:type="dxa"/>
            <w:gridSpan w:val="4"/>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249.8155</w:t>
            </w:r>
          </w:p>
        </w:tc>
        <w:tc>
          <w:tcPr>
            <w:tcW w:w="70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r>
              <w:rPr>
                <w:rFonts w:ascii="宋体" w:eastAsia="宋体" w:hAnsi="宋体" w:cs="宋体" w:hint="eastAsia"/>
                <w:kern w:val="0"/>
                <w:sz w:val="18"/>
                <w:szCs w:val="18"/>
              </w:rPr>
              <w:t>分</w:t>
            </w:r>
          </w:p>
        </w:tc>
        <w:tc>
          <w:tcPr>
            <w:tcW w:w="851" w:type="dxa"/>
            <w:gridSpan w:val="3"/>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70%</w:t>
            </w:r>
          </w:p>
        </w:tc>
        <w:tc>
          <w:tcPr>
            <w:tcW w:w="708"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7</w:t>
            </w:r>
          </w:p>
        </w:tc>
      </w:tr>
      <w:tr w:rsidR="00483616"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其中：当年财政拨款</w:t>
            </w:r>
          </w:p>
        </w:tc>
        <w:tc>
          <w:tcPr>
            <w:tcW w:w="1133"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349.8155</w:t>
            </w:r>
          </w:p>
        </w:tc>
        <w:tc>
          <w:tcPr>
            <w:tcW w:w="1134"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349.8155</w:t>
            </w:r>
          </w:p>
        </w:tc>
        <w:tc>
          <w:tcPr>
            <w:tcW w:w="1134" w:type="dxa"/>
            <w:gridSpan w:val="4"/>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249.8155</w:t>
            </w:r>
          </w:p>
        </w:tc>
        <w:tc>
          <w:tcPr>
            <w:tcW w:w="70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483616"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上年结转资金</w:t>
            </w:r>
          </w:p>
        </w:tc>
        <w:tc>
          <w:tcPr>
            <w:tcW w:w="1133"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34" w:type="dxa"/>
            <w:gridSpan w:val="4"/>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483616" w:rsidTr="00A26126">
        <w:trPr>
          <w:gridAfter w:val="1"/>
          <w:wAfter w:w="378" w:type="dxa"/>
          <w:trHeight w:hRule="exact" w:val="300"/>
          <w:jc w:val="center"/>
        </w:trPr>
        <w:tc>
          <w:tcPr>
            <w:tcW w:w="1565" w:type="dxa"/>
            <w:gridSpan w:val="4"/>
            <w:vMerge/>
            <w:tcBorders>
              <w:top w:val="single" w:sz="4" w:space="0" w:color="auto"/>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841" w:type="dxa"/>
            <w:gridSpan w:val="3"/>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 xml:space="preserve">  </w:t>
            </w:r>
            <w:r>
              <w:rPr>
                <w:rFonts w:ascii="宋体" w:eastAsia="宋体" w:hAnsi="宋体" w:cs="宋体" w:hint="eastAsia"/>
                <w:kern w:val="0"/>
                <w:sz w:val="18"/>
                <w:szCs w:val="18"/>
              </w:rPr>
              <w:t>其他资金</w:t>
            </w:r>
          </w:p>
        </w:tc>
        <w:tc>
          <w:tcPr>
            <w:tcW w:w="1133"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34" w:type="dxa"/>
            <w:gridSpan w:val="4"/>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c>
          <w:tcPr>
            <w:tcW w:w="851" w:type="dxa"/>
            <w:gridSpan w:val="3"/>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kern w:val="0"/>
                <w:sz w:val="18"/>
                <w:szCs w:val="18"/>
              </w:rPr>
              <w:t>—</w:t>
            </w:r>
          </w:p>
        </w:tc>
      </w:tr>
      <w:tr w:rsidR="00483616" w:rsidTr="00A26126">
        <w:trPr>
          <w:gridAfter w:val="1"/>
          <w:wAfter w:w="378" w:type="dxa"/>
          <w:trHeight w:hRule="exact" w:val="300"/>
          <w:jc w:val="center"/>
        </w:trPr>
        <w:tc>
          <w:tcPr>
            <w:tcW w:w="586" w:type="dxa"/>
            <w:gridSpan w:val="2"/>
            <w:vMerge w:val="restart"/>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5087" w:type="dxa"/>
            <w:gridSpan w:val="8"/>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3402" w:type="dxa"/>
            <w:gridSpan w:val="10"/>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r>
      <w:tr w:rsidR="00483616" w:rsidRPr="00843747" w:rsidTr="00A26126">
        <w:trPr>
          <w:gridAfter w:val="1"/>
          <w:wAfter w:w="378" w:type="dxa"/>
          <w:trHeight w:hRule="exact" w:val="1574"/>
          <w:jc w:val="center"/>
        </w:trPr>
        <w:tc>
          <w:tcPr>
            <w:tcW w:w="586"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087" w:type="dxa"/>
            <w:gridSpan w:val="8"/>
            <w:tcBorders>
              <w:top w:val="single" w:sz="4" w:space="0" w:color="auto"/>
              <w:left w:val="nil"/>
              <w:bottom w:val="single" w:sz="4" w:space="0" w:color="auto"/>
              <w:right w:val="single" w:sz="4" w:space="0" w:color="auto"/>
            </w:tcBorders>
            <w:vAlign w:val="center"/>
          </w:tcPr>
          <w:p w:rsidR="00483616" w:rsidRDefault="00483616" w:rsidP="00801357">
            <w:pPr>
              <w:widowControl/>
              <w:spacing w:line="240" w:lineRule="exact"/>
              <w:jc w:val="center"/>
              <w:rPr>
                <w:rFonts w:ascii="宋体" w:eastAsia="宋体" w:hAnsi="宋体" w:cs="宋体"/>
                <w:kern w:val="0"/>
                <w:sz w:val="18"/>
                <w:szCs w:val="18"/>
              </w:rPr>
            </w:pPr>
            <w:r>
              <w:rPr>
                <w:rFonts w:asciiTheme="minorEastAsia" w:eastAsiaTheme="minorEastAsia" w:hAnsiTheme="minorEastAsia" w:cs="仿宋_GB2312" w:hint="eastAsia"/>
                <w:sz w:val="18"/>
                <w:szCs w:val="18"/>
              </w:rPr>
              <w:t>1、弥补单位经费不足部分</w:t>
            </w:r>
            <w:r w:rsidR="00801357">
              <w:rPr>
                <w:rFonts w:asciiTheme="minorEastAsia" w:eastAsiaTheme="minorEastAsia" w:hAnsiTheme="minorEastAsia" w:cs="仿宋_GB2312" w:hint="eastAsia"/>
                <w:sz w:val="18"/>
                <w:szCs w:val="18"/>
              </w:rPr>
              <w:t>，</w:t>
            </w:r>
            <w:r w:rsidR="00801357" w:rsidRPr="00801357">
              <w:rPr>
                <w:rFonts w:asciiTheme="minorEastAsia" w:eastAsiaTheme="minorEastAsia" w:hAnsiTheme="minorEastAsia" w:cstheme="minorEastAsia" w:hint="eastAsia"/>
                <w:sz w:val="18"/>
                <w:szCs w:val="18"/>
              </w:rPr>
              <w:t>综合各项业务支出</w:t>
            </w:r>
            <w:r w:rsidR="00801357">
              <w:rPr>
                <w:rFonts w:asciiTheme="minorEastAsia" w:eastAsiaTheme="minorEastAsia" w:hAnsiTheme="minorEastAsia" w:cstheme="minorEastAsia" w:hint="eastAsia"/>
                <w:sz w:val="18"/>
                <w:szCs w:val="18"/>
              </w:rPr>
              <w:t>，</w:t>
            </w:r>
            <w:r w:rsidR="00801357" w:rsidRPr="00801357">
              <w:rPr>
                <w:rFonts w:asciiTheme="minorEastAsia" w:eastAsiaTheme="minorEastAsia" w:hAnsiTheme="minorEastAsia" w:cstheme="minorEastAsia" w:hint="eastAsia"/>
                <w:sz w:val="18"/>
                <w:szCs w:val="18"/>
              </w:rPr>
              <w:t>进行办公楼等基础设施维修改造</w:t>
            </w:r>
            <w:r>
              <w:rPr>
                <w:rFonts w:asciiTheme="minorEastAsia" w:eastAsiaTheme="minorEastAsia" w:hAnsiTheme="minorEastAsia" w:cs="仿宋_GB2312" w:hint="eastAsia"/>
                <w:sz w:val="18"/>
                <w:szCs w:val="18"/>
              </w:rPr>
              <w:t>。</w:t>
            </w:r>
            <w:r w:rsidR="00801357">
              <w:rPr>
                <w:rFonts w:asciiTheme="minorEastAsia" w:eastAsiaTheme="minorEastAsia" w:hAnsiTheme="minorEastAsia" w:cs="仿宋_GB2312" w:hint="eastAsia"/>
                <w:sz w:val="18"/>
                <w:szCs w:val="18"/>
              </w:rPr>
              <w:t>2</w:t>
            </w:r>
            <w:r>
              <w:rPr>
                <w:rFonts w:asciiTheme="minorEastAsia" w:eastAsiaTheme="minorEastAsia" w:hAnsiTheme="minorEastAsia" w:cs="仿宋_GB2312" w:hint="eastAsia"/>
                <w:sz w:val="18"/>
                <w:szCs w:val="18"/>
              </w:rPr>
              <w:t>、</w:t>
            </w:r>
            <w:r w:rsidRPr="00483616">
              <w:rPr>
                <w:rFonts w:asciiTheme="minorEastAsia" w:eastAsiaTheme="minorEastAsia" w:hAnsiTheme="minorEastAsia" w:cs="仿宋_GB2312" w:hint="eastAsia"/>
                <w:sz w:val="18"/>
                <w:szCs w:val="18"/>
              </w:rPr>
              <w:t>翻建营林区</w:t>
            </w:r>
            <w:r>
              <w:rPr>
                <w:rFonts w:asciiTheme="minorEastAsia" w:eastAsiaTheme="minorEastAsia" w:hAnsiTheme="minorEastAsia" w:cs="仿宋_GB2312" w:hint="eastAsia"/>
                <w:sz w:val="18"/>
                <w:szCs w:val="18"/>
              </w:rPr>
              <w:t>。</w:t>
            </w:r>
            <w:r w:rsidR="00801357">
              <w:rPr>
                <w:rFonts w:asciiTheme="minorEastAsia" w:eastAsiaTheme="minorEastAsia" w:hAnsiTheme="minorEastAsia" w:cs="仿宋_GB2312" w:hint="eastAsia"/>
                <w:sz w:val="18"/>
                <w:szCs w:val="18"/>
              </w:rPr>
              <w:t>3</w:t>
            </w:r>
            <w:r>
              <w:rPr>
                <w:rFonts w:asciiTheme="minorEastAsia" w:eastAsiaTheme="minorEastAsia" w:hAnsiTheme="minorEastAsia" w:cs="仿宋_GB2312" w:hint="eastAsia"/>
                <w:sz w:val="18"/>
                <w:szCs w:val="18"/>
              </w:rPr>
              <w:t>、</w:t>
            </w:r>
            <w:r w:rsidRPr="00483616">
              <w:rPr>
                <w:rFonts w:asciiTheme="minorEastAsia" w:eastAsiaTheme="minorEastAsia" w:hAnsiTheme="minorEastAsia" w:cs="仿宋_GB2312" w:hint="eastAsia"/>
                <w:sz w:val="18"/>
                <w:szCs w:val="18"/>
              </w:rPr>
              <w:t>新建防火物资指挥中心，护林防火，营林建设</w:t>
            </w:r>
            <w:r>
              <w:rPr>
                <w:rFonts w:asciiTheme="minorEastAsia" w:eastAsiaTheme="minorEastAsia" w:hAnsiTheme="minorEastAsia" w:cs="仿宋_GB2312" w:hint="eastAsia"/>
                <w:sz w:val="18"/>
                <w:szCs w:val="18"/>
              </w:rPr>
              <w:t>。</w:t>
            </w:r>
          </w:p>
        </w:tc>
        <w:tc>
          <w:tcPr>
            <w:tcW w:w="3402" w:type="dxa"/>
            <w:gridSpan w:val="10"/>
            <w:tcBorders>
              <w:top w:val="single" w:sz="4" w:space="0" w:color="auto"/>
              <w:left w:val="nil"/>
              <w:bottom w:val="single" w:sz="4" w:space="0" w:color="auto"/>
              <w:right w:val="single" w:sz="4" w:space="0" w:color="auto"/>
            </w:tcBorders>
            <w:vAlign w:val="center"/>
          </w:tcPr>
          <w:p w:rsidR="00483616" w:rsidRPr="00843747" w:rsidRDefault="00483616" w:rsidP="002B3D00">
            <w:pPr>
              <w:widowControl/>
              <w:spacing w:line="240" w:lineRule="exact"/>
              <w:jc w:val="center"/>
              <w:rPr>
                <w:rFonts w:asciiTheme="minorEastAsia" w:eastAsiaTheme="minorEastAsia" w:hAnsiTheme="minorEastAsia" w:cs="宋体"/>
                <w:kern w:val="0"/>
                <w:sz w:val="18"/>
                <w:szCs w:val="18"/>
              </w:rPr>
            </w:pPr>
            <w:r w:rsidRPr="00483616">
              <w:rPr>
                <w:rFonts w:asciiTheme="minorEastAsia" w:eastAsiaTheme="minorEastAsia" w:hAnsiTheme="minorEastAsia" w:hint="eastAsia"/>
                <w:sz w:val="18"/>
                <w:szCs w:val="18"/>
              </w:rPr>
              <w:t>翻建营林区建设正在进行前期招标手续，防火物资指挥中心建设未完工</w:t>
            </w:r>
            <w:r>
              <w:rPr>
                <w:rFonts w:asciiTheme="minorEastAsia" w:eastAsiaTheme="minorEastAsia" w:hAnsiTheme="minorEastAsia" w:hint="eastAsia"/>
                <w:sz w:val="18"/>
                <w:szCs w:val="18"/>
              </w:rPr>
              <w:t>工</w:t>
            </w:r>
          </w:p>
        </w:tc>
      </w:tr>
      <w:tr w:rsidR="00483616" w:rsidTr="00A26126">
        <w:trPr>
          <w:gridAfter w:val="1"/>
          <w:wAfter w:w="378" w:type="dxa"/>
          <w:trHeight w:hRule="exact" w:val="533"/>
          <w:jc w:val="center"/>
        </w:trPr>
        <w:tc>
          <w:tcPr>
            <w:tcW w:w="586" w:type="dxa"/>
            <w:gridSpan w:val="2"/>
            <w:vMerge w:val="restart"/>
            <w:tcBorders>
              <w:top w:val="nil"/>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kern w:val="0"/>
                <w:sz w:val="18"/>
                <w:szCs w:val="18"/>
              </w:rPr>
              <w:br/>
            </w:r>
            <w:r>
              <w:rPr>
                <w:rFonts w:ascii="宋体" w:eastAsia="宋体" w:hAnsi="宋体" w:cs="宋体" w:hint="eastAsia"/>
                <w:kern w:val="0"/>
                <w:sz w:val="18"/>
                <w:szCs w:val="18"/>
              </w:rPr>
              <w:t>效</w:t>
            </w:r>
            <w:r>
              <w:rPr>
                <w:rFonts w:ascii="宋体" w:eastAsia="宋体" w:hAnsi="宋体" w:cs="宋体"/>
                <w:kern w:val="0"/>
                <w:sz w:val="18"/>
                <w:szCs w:val="18"/>
              </w:rPr>
              <w:br/>
            </w:r>
            <w:r>
              <w:rPr>
                <w:rFonts w:ascii="宋体" w:eastAsia="宋体" w:hAnsi="宋体" w:cs="宋体" w:hint="eastAsia"/>
                <w:kern w:val="0"/>
                <w:sz w:val="18"/>
                <w:szCs w:val="18"/>
              </w:rPr>
              <w:t>指</w:t>
            </w:r>
            <w:r>
              <w:rPr>
                <w:rFonts w:ascii="宋体" w:eastAsia="宋体" w:hAnsi="宋体" w:cs="宋体"/>
                <w:kern w:val="0"/>
                <w:sz w:val="18"/>
                <w:szCs w:val="18"/>
              </w:rPr>
              <w:br/>
            </w:r>
            <w:r>
              <w:rPr>
                <w:rFonts w:ascii="宋体" w:eastAsia="宋体" w:hAnsi="宋体" w:cs="宋体" w:hint="eastAsia"/>
                <w:kern w:val="0"/>
                <w:sz w:val="18"/>
                <w:szCs w:val="18"/>
              </w:rPr>
              <w:t>标</w:t>
            </w:r>
          </w:p>
        </w:tc>
        <w:tc>
          <w:tcPr>
            <w:tcW w:w="97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1111"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r>
      <w:tr w:rsidR="00483616" w:rsidTr="00A26126">
        <w:trPr>
          <w:gridAfter w:val="1"/>
          <w:wAfter w:w="378" w:type="dxa"/>
          <w:trHeight w:hRule="exact" w:val="559"/>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val="restart"/>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50分</w:t>
            </w:r>
          </w:p>
        </w:tc>
        <w:tc>
          <w:tcPr>
            <w:tcW w:w="1111" w:type="dxa"/>
            <w:vMerge w:val="restart"/>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r w:rsidRPr="00483616">
              <w:rPr>
                <w:rFonts w:ascii="宋体" w:eastAsia="宋体" w:hAnsi="宋体" w:cs="宋体" w:hint="eastAsia"/>
                <w:color w:val="000000"/>
                <w:kern w:val="0"/>
                <w:sz w:val="18"/>
                <w:szCs w:val="18"/>
              </w:rPr>
              <w:t>营林区房屋翻建（所）</w:t>
            </w: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3"/>
            <w:tcBorders>
              <w:top w:val="nil"/>
              <w:left w:val="nil"/>
              <w:bottom w:val="single" w:sz="4" w:space="0" w:color="auto"/>
              <w:right w:val="single" w:sz="4" w:space="0" w:color="auto"/>
            </w:tcBorders>
            <w:vAlign w:val="center"/>
          </w:tcPr>
          <w:p w:rsidR="00483616" w:rsidRDefault="002A415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553"/>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基础设施维护</w:t>
            </w:r>
            <w:r w:rsidRPr="00483616">
              <w:rPr>
                <w:rFonts w:ascii="宋体" w:eastAsia="宋体" w:hAnsi="宋体" w:cs="宋体" w:hint="eastAsia"/>
                <w:color w:val="000000"/>
                <w:kern w:val="0"/>
                <w:sz w:val="18"/>
                <w:szCs w:val="18"/>
              </w:rPr>
              <w:t>（所）</w:t>
            </w:r>
          </w:p>
        </w:tc>
        <w:tc>
          <w:tcPr>
            <w:tcW w:w="850" w:type="dxa"/>
            <w:tcBorders>
              <w:top w:val="nil"/>
              <w:left w:val="nil"/>
              <w:bottom w:val="single" w:sz="4" w:space="0" w:color="auto"/>
              <w:right w:val="single" w:sz="4" w:space="0" w:color="auto"/>
            </w:tcBorders>
            <w:vAlign w:val="center"/>
          </w:tcPr>
          <w:p w:rsidR="00483616" w:rsidRPr="00E00199" w:rsidRDefault="003E1C39"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19" w:type="dxa"/>
            <w:gridSpan w:val="2"/>
            <w:tcBorders>
              <w:top w:val="nil"/>
              <w:left w:val="nil"/>
              <w:bottom w:val="single" w:sz="4" w:space="0" w:color="auto"/>
              <w:right w:val="single" w:sz="4" w:space="0" w:color="auto"/>
            </w:tcBorders>
            <w:vAlign w:val="center"/>
          </w:tcPr>
          <w:p w:rsidR="00483616" w:rsidRDefault="003E1C39"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99" w:type="dxa"/>
            <w:gridSpan w:val="3"/>
            <w:tcBorders>
              <w:top w:val="nil"/>
              <w:left w:val="nil"/>
              <w:bottom w:val="single" w:sz="4" w:space="0" w:color="auto"/>
              <w:right w:val="single" w:sz="4" w:space="0" w:color="auto"/>
            </w:tcBorders>
            <w:vAlign w:val="center"/>
          </w:tcPr>
          <w:p w:rsidR="00483616" w:rsidRDefault="002A415E" w:rsidP="002A415E">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483616" w:rsidRDefault="002A415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458"/>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r w:rsidRPr="00483616">
              <w:rPr>
                <w:rFonts w:ascii="宋体" w:eastAsia="宋体" w:hAnsi="宋体" w:cs="宋体" w:hint="eastAsia"/>
                <w:color w:val="000000"/>
                <w:kern w:val="0"/>
                <w:sz w:val="18"/>
                <w:szCs w:val="18"/>
              </w:rPr>
              <w:t>新建防火物资储备中心</w:t>
            </w:r>
            <w:r>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599" w:type="dxa"/>
            <w:gridSpan w:val="3"/>
            <w:tcBorders>
              <w:top w:val="nil"/>
              <w:left w:val="nil"/>
              <w:bottom w:val="single" w:sz="4" w:space="0" w:color="auto"/>
              <w:right w:val="single" w:sz="4" w:space="0" w:color="auto"/>
            </w:tcBorders>
            <w:vAlign w:val="center"/>
          </w:tcPr>
          <w:p w:rsidR="00483616" w:rsidRDefault="002A415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567" w:type="dxa"/>
            <w:gridSpan w:val="3"/>
            <w:tcBorders>
              <w:top w:val="nil"/>
              <w:left w:val="nil"/>
              <w:bottom w:val="single" w:sz="4" w:space="0" w:color="auto"/>
              <w:right w:val="single" w:sz="4" w:space="0" w:color="auto"/>
            </w:tcBorders>
            <w:vAlign w:val="center"/>
          </w:tcPr>
          <w:p w:rsidR="00483616" w:rsidRDefault="003E1C39" w:rsidP="002A415E">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sidR="002A415E">
              <w:rPr>
                <w:rFonts w:ascii="宋体" w:eastAsia="宋体" w:hAnsi="宋体" w:cs="宋体" w:hint="eastAsia"/>
                <w:kern w:val="0"/>
                <w:sz w:val="18"/>
                <w:szCs w:val="18"/>
              </w:rPr>
              <w:t>8</w:t>
            </w: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674"/>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val="restart"/>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效益指标30分</w:t>
            </w:r>
          </w:p>
        </w:tc>
        <w:tc>
          <w:tcPr>
            <w:tcW w:w="1111" w:type="dxa"/>
            <w:vMerge w:val="restart"/>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511"/>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val="restart"/>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7" w:type="dxa"/>
            <w:gridSpan w:val="4"/>
            <w:tcBorders>
              <w:top w:val="single" w:sz="4" w:space="0" w:color="auto"/>
              <w:left w:val="nil"/>
              <w:bottom w:val="single" w:sz="4" w:space="0" w:color="auto"/>
              <w:right w:val="single" w:sz="4" w:space="0" w:color="auto"/>
            </w:tcBorders>
            <w:vAlign w:val="center"/>
          </w:tcPr>
          <w:p w:rsidR="00483616" w:rsidRDefault="003E1C39" w:rsidP="002B3D00">
            <w:pPr>
              <w:widowControl/>
              <w:spacing w:line="240" w:lineRule="exact"/>
              <w:jc w:val="left"/>
              <w:rPr>
                <w:rFonts w:ascii="宋体" w:eastAsia="宋体" w:hAnsi="宋体" w:cs="宋体"/>
                <w:color w:val="000000"/>
                <w:kern w:val="0"/>
                <w:sz w:val="18"/>
                <w:szCs w:val="18"/>
              </w:rPr>
            </w:pPr>
            <w:r w:rsidRPr="003E1C39">
              <w:rPr>
                <w:rFonts w:ascii="宋体" w:eastAsia="宋体" w:hAnsi="宋体" w:cs="宋体" w:hint="eastAsia"/>
                <w:color w:val="000000"/>
                <w:kern w:val="0"/>
                <w:sz w:val="18"/>
                <w:szCs w:val="18"/>
              </w:rPr>
              <w:t>维持林场人员稳定，保证林场正常运行。（%）</w:t>
            </w:r>
            <w:r w:rsidR="00483616">
              <w:rPr>
                <w:rFonts w:ascii="宋体" w:eastAsia="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483616" w:rsidRPr="005D04AC" w:rsidRDefault="003E1C39"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19" w:type="dxa"/>
            <w:gridSpan w:val="2"/>
            <w:tcBorders>
              <w:top w:val="nil"/>
              <w:left w:val="nil"/>
              <w:bottom w:val="single" w:sz="4" w:space="0" w:color="auto"/>
              <w:right w:val="single" w:sz="4" w:space="0" w:color="auto"/>
            </w:tcBorders>
            <w:vAlign w:val="center"/>
          </w:tcPr>
          <w:p w:rsidR="00483616" w:rsidRDefault="003E1C39"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99" w:type="dxa"/>
            <w:gridSpan w:val="3"/>
            <w:tcBorders>
              <w:top w:val="nil"/>
              <w:left w:val="nil"/>
              <w:bottom w:val="single" w:sz="4" w:space="0" w:color="auto"/>
              <w:right w:val="single" w:sz="4" w:space="0" w:color="auto"/>
            </w:tcBorders>
            <w:vAlign w:val="center"/>
          </w:tcPr>
          <w:p w:rsidR="00483616" w:rsidRDefault="002A415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567" w:type="dxa"/>
            <w:gridSpan w:val="3"/>
            <w:tcBorders>
              <w:top w:val="nil"/>
              <w:left w:val="nil"/>
              <w:bottom w:val="single" w:sz="4" w:space="0" w:color="auto"/>
              <w:right w:val="single" w:sz="4" w:space="0" w:color="auto"/>
            </w:tcBorders>
            <w:vAlign w:val="center"/>
          </w:tcPr>
          <w:p w:rsidR="00483616" w:rsidRDefault="002A415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483"/>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2147" w:type="dxa"/>
            <w:gridSpan w:val="4"/>
            <w:tcBorders>
              <w:top w:val="single" w:sz="4" w:space="0" w:color="auto"/>
              <w:left w:val="nil"/>
              <w:bottom w:val="single" w:sz="4" w:space="0" w:color="auto"/>
              <w:right w:val="single" w:sz="4" w:space="0" w:color="auto"/>
            </w:tcBorders>
            <w:vAlign w:val="center"/>
          </w:tcPr>
          <w:p w:rsidR="00483616" w:rsidRPr="00F93DD6" w:rsidRDefault="00483616" w:rsidP="003E1C39">
            <w:pPr>
              <w:widowControl/>
              <w:spacing w:line="240" w:lineRule="exact"/>
              <w:jc w:val="left"/>
              <w:rPr>
                <w:rFonts w:asciiTheme="minorEastAsia" w:eastAsiaTheme="minorEastAsia" w:hAnsiTheme="minorEastAsia"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608"/>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2147" w:type="dxa"/>
            <w:gridSpan w:val="4"/>
            <w:tcBorders>
              <w:top w:val="single" w:sz="4" w:space="0" w:color="auto"/>
              <w:left w:val="nil"/>
              <w:bottom w:val="single" w:sz="4" w:space="0" w:color="auto"/>
              <w:right w:val="single" w:sz="4" w:space="0" w:color="auto"/>
            </w:tcBorders>
            <w:vAlign w:val="center"/>
          </w:tcPr>
          <w:p w:rsidR="00483616" w:rsidRDefault="002A415E" w:rsidP="002B3D00">
            <w:pPr>
              <w:widowControl/>
              <w:spacing w:line="240" w:lineRule="exact"/>
              <w:jc w:val="left"/>
              <w:rPr>
                <w:rFonts w:ascii="宋体" w:eastAsia="宋体" w:hAnsi="宋体" w:cs="宋体"/>
                <w:color w:val="000000"/>
                <w:kern w:val="0"/>
                <w:sz w:val="18"/>
                <w:szCs w:val="18"/>
              </w:rPr>
            </w:pPr>
            <w:r w:rsidRPr="002A415E">
              <w:rPr>
                <w:rFonts w:ascii="宋体" w:eastAsia="宋体" w:hAnsi="宋体" w:cs="宋体" w:hint="eastAsia"/>
                <w:color w:val="000000"/>
                <w:kern w:val="0"/>
                <w:sz w:val="18"/>
                <w:szCs w:val="18"/>
              </w:rPr>
              <w:t>进林业生态文明建设，促进林业可持续发展</w:t>
            </w:r>
          </w:p>
        </w:tc>
        <w:tc>
          <w:tcPr>
            <w:tcW w:w="850" w:type="dxa"/>
            <w:tcBorders>
              <w:top w:val="nil"/>
              <w:left w:val="nil"/>
              <w:bottom w:val="single" w:sz="4" w:space="0" w:color="auto"/>
              <w:right w:val="single" w:sz="4" w:space="0" w:color="auto"/>
            </w:tcBorders>
            <w:vAlign w:val="center"/>
          </w:tcPr>
          <w:p w:rsidR="00483616" w:rsidRDefault="002A415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819" w:type="dxa"/>
            <w:gridSpan w:val="2"/>
            <w:tcBorders>
              <w:top w:val="nil"/>
              <w:left w:val="nil"/>
              <w:bottom w:val="single" w:sz="4" w:space="0" w:color="auto"/>
              <w:right w:val="single" w:sz="4" w:space="0" w:color="auto"/>
            </w:tcBorders>
            <w:vAlign w:val="center"/>
          </w:tcPr>
          <w:p w:rsidR="00483616" w:rsidRDefault="002A415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是</w:t>
            </w:r>
          </w:p>
        </w:tc>
        <w:tc>
          <w:tcPr>
            <w:tcW w:w="599" w:type="dxa"/>
            <w:gridSpan w:val="3"/>
            <w:tcBorders>
              <w:top w:val="nil"/>
              <w:left w:val="nil"/>
              <w:bottom w:val="single" w:sz="4" w:space="0" w:color="auto"/>
              <w:right w:val="single" w:sz="4" w:space="0" w:color="auto"/>
            </w:tcBorders>
            <w:vAlign w:val="center"/>
          </w:tcPr>
          <w:p w:rsidR="00483616" w:rsidRDefault="002A415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567" w:type="dxa"/>
            <w:gridSpan w:val="3"/>
            <w:tcBorders>
              <w:top w:val="nil"/>
              <w:left w:val="nil"/>
              <w:bottom w:val="single" w:sz="4" w:space="0" w:color="auto"/>
              <w:right w:val="single" w:sz="4" w:space="0" w:color="auto"/>
            </w:tcBorders>
            <w:vAlign w:val="center"/>
          </w:tcPr>
          <w:p w:rsidR="00483616" w:rsidRDefault="002A415E"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352"/>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val="restart"/>
            <w:tcBorders>
              <w:top w:val="nil"/>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kern w:val="0"/>
                <w:sz w:val="18"/>
                <w:szCs w:val="18"/>
              </w:rPr>
              <w:t>10</w:t>
            </w:r>
            <w:r>
              <w:rPr>
                <w:rFonts w:ascii="宋体" w:eastAsia="宋体" w:hAnsi="宋体" w:cs="宋体" w:hint="eastAsia"/>
                <w:kern w:val="0"/>
                <w:sz w:val="18"/>
                <w:szCs w:val="18"/>
              </w:rPr>
              <w:t>分</w:t>
            </w:r>
          </w:p>
        </w:tc>
        <w:tc>
          <w:tcPr>
            <w:tcW w:w="1111" w:type="dxa"/>
            <w:vMerge w:val="restart"/>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项目区内</w:t>
            </w:r>
            <w:r w:rsidRPr="005F5199">
              <w:rPr>
                <w:rFonts w:ascii="宋体" w:eastAsia="宋体" w:hAnsi="宋体" w:cs="宋体" w:hint="eastAsia"/>
                <w:color w:val="000000"/>
                <w:kern w:val="0"/>
                <w:sz w:val="18"/>
                <w:szCs w:val="18"/>
              </w:rPr>
              <w:t>职工满意度</w:t>
            </w:r>
          </w:p>
          <w:p w:rsidR="00483616" w:rsidRPr="005F5199" w:rsidRDefault="00483616" w:rsidP="002B3D00">
            <w:pPr>
              <w:widowControl/>
              <w:spacing w:line="240" w:lineRule="exact"/>
              <w:jc w:val="left"/>
              <w:rPr>
                <w:rFonts w:ascii="宋体" w:eastAsia="宋体" w:hAnsi="宋体" w:cs="宋体"/>
                <w:color w:val="000000"/>
                <w:kern w:val="0"/>
                <w:sz w:val="18"/>
                <w:szCs w:val="18"/>
              </w:rPr>
            </w:pPr>
          </w:p>
          <w:p w:rsidR="00483616" w:rsidRDefault="00483616" w:rsidP="002B3D00">
            <w:pPr>
              <w:jc w:val="left"/>
              <w:rPr>
                <w:rFonts w:ascii="宋体" w:eastAsia="宋体" w:hAnsi="宋体" w:cs="宋体"/>
                <w:sz w:val="18"/>
                <w:szCs w:val="18"/>
              </w:rPr>
            </w:pPr>
            <w:r>
              <w:rPr>
                <w:rFonts w:hint="eastAsia"/>
                <w:sz w:val="18"/>
                <w:szCs w:val="18"/>
              </w:rPr>
              <w:t>职工满意度</w:t>
            </w:r>
          </w:p>
          <w:p w:rsidR="00483616" w:rsidRDefault="00483616"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sidRPr="005D04AC">
              <w:rPr>
                <w:rFonts w:ascii="宋体" w:eastAsia="宋体" w:hAnsi="宋体" w:cs="宋体" w:hint="eastAsia"/>
                <w:kern w:val="0"/>
                <w:sz w:val="18"/>
                <w:szCs w:val="18"/>
              </w:rPr>
              <w:t>≥95%</w:t>
            </w: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567" w:type="dxa"/>
            <w:gridSpan w:val="3"/>
            <w:tcBorders>
              <w:top w:val="nil"/>
              <w:left w:val="nil"/>
              <w:bottom w:val="single" w:sz="4" w:space="0" w:color="auto"/>
              <w:right w:val="single" w:sz="4" w:space="0" w:color="auto"/>
            </w:tcBorders>
            <w:vAlign w:val="center"/>
          </w:tcPr>
          <w:p w:rsidR="00483616" w:rsidRDefault="003E1C39"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300"/>
          <w:jc w:val="center"/>
        </w:trPr>
        <w:tc>
          <w:tcPr>
            <w:tcW w:w="586"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979" w:type="dxa"/>
            <w:gridSpan w:val="2"/>
            <w:vMerge/>
            <w:tcBorders>
              <w:left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111" w:type="dxa"/>
            <w:vMerge/>
            <w:tcBorders>
              <w:top w:val="nil"/>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2147" w:type="dxa"/>
            <w:gridSpan w:val="4"/>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left"/>
              <w:rPr>
                <w:rFonts w:ascii="宋体" w:eastAsia="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819" w:type="dxa"/>
            <w:gridSpan w:val="2"/>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p>
        </w:tc>
        <w:tc>
          <w:tcPr>
            <w:tcW w:w="567"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483616" w:rsidTr="00A26126">
        <w:trPr>
          <w:gridAfter w:val="1"/>
          <w:wAfter w:w="378" w:type="dxa"/>
          <w:trHeight w:hRule="exact" w:val="416"/>
          <w:jc w:val="center"/>
        </w:trPr>
        <w:tc>
          <w:tcPr>
            <w:tcW w:w="6492" w:type="dxa"/>
            <w:gridSpan w:val="12"/>
            <w:tcBorders>
              <w:top w:val="single" w:sz="4" w:space="0" w:color="auto"/>
              <w:left w:val="single" w:sz="4" w:space="0" w:color="auto"/>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总分</w:t>
            </w:r>
          </w:p>
        </w:tc>
        <w:tc>
          <w:tcPr>
            <w:tcW w:w="599" w:type="dxa"/>
            <w:gridSpan w:val="3"/>
            <w:tcBorders>
              <w:top w:val="nil"/>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color w:val="000000"/>
                <w:kern w:val="0"/>
                <w:sz w:val="18"/>
                <w:szCs w:val="18"/>
              </w:rPr>
            </w:pPr>
            <w:r>
              <w:rPr>
                <w:rFonts w:ascii="宋体" w:eastAsia="宋体" w:hAnsi="宋体" w:cs="宋体"/>
                <w:color w:val="000000"/>
                <w:kern w:val="0"/>
                <w:sz w:val="18"/>
                <w:szCs w:val="18"/>
              </w:rPr>
              <w:t>100</w:t>
            </w:r>
          </w:p>
        </w:tc>
        <w:tc>
          <w:tcPr>
            <w:tcW w:w="567" w:type="dxa"/>
            <w:gridSpan w:val="3"/>
            <w:tcBorders>
              <w:top w:val="nil"/>
              <w:left w:val="nil"/>
              <w:bottom w:val="single" w:sz="4" w:space="0" w:color="auto"/>
              <w:right w:val="single" w:sz="4" w:space="0" w:color="auto"/>
            </w:tcBorders>
            <w:vAlign w:val="center"/>
          </w:tcPr>
          <w:p w:rsidR="00483616" w:rsidRDefault="002A415E" w:rsidP="002B3D00">
            <w:pPr>
              <w:widowControl/>
              <w:spacing w:line="24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93</w:t>
            </w:r>
          </w:p>
        </w:tc>
        <w:tc>
          <w:tcPr>
            <w:tcW w:w="1417" w:type="dxa"/>
            <w:gridSpan w:val="2"/>
            <w:tcBorders>
              <w:top w:val="single" w:sz="4" w:space="0" w:color="auto"/>
              <w:left w:val="nil"/>
              <w:bottom w:val="single" w:sz="4" w:space="0" w:color="auto"/>
              <w:right w:val="single" w:sz="4" w:space="0" w:color="auto"/>
            </w:tcBorders>
            <w:vAlign w:val="center"/>
          </w:tcPr>
          <w:p w:rsidR="00483616" w:rsidRDefault="00483616" w:rsidP="002B3D00">
            <w:pPr>
              <w:widowControl/>
              <w:spacing w:line="240" w:lineRule="exact"/>
              <w:jc w:val="center"/>
              <w:rPr>
                <w:rFonts w:ascii="宋体" w:eastAsia="宋体" w:hAnsi="宋体" w:cs="宋体"/>
                <w:kern w:val="0"/>
                <w:sz w:val="18"/>
                <w:szCs w:val="18"/>
              </w:rPr>
            </w:pPr>
          </w:p>
        </w:tc>
      </w:tr>
      <w:tr w:rsidR="00A26126" w:rsidRPr="00A26126" w:rsidTr="00A26126">
        <w:tblPrEx>
          <w:jc w:val="left"/>
        </w:tblPrEx>
        <w:trPr>
          <w:gridBefore w:val="1"/>
          <w:wBefore w:w="92" w:type="dxa"/>
          <w:trHeight w:val="375"/>
        </w:trPr>
        <w:tc>
          <w:tcPr>
            <w:tcW w:w="9361" w:type="dxa"/>
            <w:gridSpan w:val="20"/>
            <w:tcBorders>
              <w:top w:val="nil"/>
              <w:left w:val="nil"/>
              <w:bottom w:val="nil"/>
              <w:right w:val="nil"/>
            </w:tcBorders>
            <w:shd w:val="clear" w:color="auto" w:fill="auto"/>
            <w:noWrap/>
            <w:vAlign w:val="center"/>
            <w:hideMark/>
          </w:tcPr>
          <w:p w:rsidR="00A26126" w:rsidRPr="00A26126" w:rsidRDefault="00A26126" w:rsidP="00A26126">
            <w:pPr>
              <w:widowControl/>
              <w:jc w:val="center"/>
              <w:rPr>
                <w:rFonts w:ascii="黑体" w:eastAsia="黑体" w:hAnsi="黑体" w:cs="宋体"/>
                <w:kern w:val="0"/>
                <w:sz w:val="28"/>
                <w:szCs w:val="28"/>
              </w:rPr>
            </w:pPr>
            <w:r w:rsidRPr="00A26126">
              <w:rPr>
                <w:rFonts w:ascii="黑体" w:eastAsia="黑体" w:hAnsi="黑体" w:cs="宋体" w:hint="eastAsia"/>
                <w:kern w:val="0"/>
                <w:sz w:val="28"/>
                <w:szCs w:val="28"/>
              </w:rPr>
              <w:lastRenderedPageBreak/>
              <w:t>2020年度丰宁国有林场管理处项目支出绩效自评情况汇总表</w:t>
            </w:r>
          </w:p>
        </w:tc>
      </w:tr>
      <w:tr w:rsidR="00A26126" w:rsidRPr="00A26126" w:rsidTr="00A26126">
        <w:tblPrEx>
          <w:jc w:val="left"/>
        </w:tblPrEx>
        <w:trPr>
          <w:gridBefore w:val="1"/>
          <w:wBefore w:w="92" w:type="dxa"/>
          <w:trHeight w:val="450"/>
        </w:trPr>
        <w:tc>
          <w:tcPr>
            <w:tcW w:w="2822" w:type="dxa"/>
            <w:gridSpan w:val="5"/>
            <w:tcBorders>
              <w:top w:val="nil"/>
              <w:left w:val="nil"/>
              <w:bottom w:val="nil"/>
              <w:right w:val="nil"/>
            </w:tcBorders>
            <w:shd w:val="clear" w:color="auto" w:fill="auto"/>
            <w:noWrap/>
            <w:vAlign w:val="bottom"/>
            <w:hideMark/>
          </w:tcPr>
          <w:p w:rsidR="00A26126" w:rsidRPr="00A26126" w:rsidRDefault="00A26126" w:rsidP="00A26126">
            <w:pPr>
              <w:widowControl/>
              <w:jc w:val="left"/>
              <w:rPr>
                <w:rFonts w:ascii="宋体" w:eastAsia="宋体" w:hAnsi="宋体" w:cs="宋体"/>
                <w:kern w:val="0"/>
                <w:sz w:val="22"/>
                <w:szCs w:val="22"/>
              </w:rPr>
            </w:pPr>
            <w:r w:rsidRPr="00A26126">
              <w:rPr>
                <w:rFonts w:ascii="宋体" w:eastAsia="宋体" w:hAnsi="宋体" w:cs="宋体" w:hint="eastAsia"/>
                <w:kern w:val="0"/>
                <w:sz w:val="22"/>
                <w:szCs w:val="22"/>
              </w:rPr>
              <w:t>单位：丰宁国有林场管理处</w:t>
            </w:r>
          </w:p>
        </w:tc>
        <w:tc>
          <w:tcPr>
            <w:tcW w:w="3148" w:type="dxa"/>
            <w:gridSpan w:val="5"/>
            <w:tcBorders>
              <w:top w:val="nil"/>
              <w:left w:val="nil"/>
              <w:bottom w:val="nil"/>
              <w:right w:val="nil"/>
            </w:tcBorders>
            <w:shd w:val="clear" w:color="auto" w:fill="auto"/>
            <w:noWrap/>
            <w:vAlign w:val="bottom"/>
            <w:hideMark/>
          </w:tcPr>
          <w:p w:rsidR="00A26126" w:rsidRPr="00A26126" w:rsidRDefault="00A26126" w:rsidP="00A26126">
            <w:pPr>
              <w:widowControl/>
              <w:jc w:val="left"/>
              <w:rPr>
                <w:rFonts w:ascii="宋体" w:eastAsia="宋体" w:hAnsi="宋体" w:cs="宋体"/>
                <w:kern w:val="0"/>
                <w:sz w:val="22"/>
                <w:szCs w:val="22"/>
              </w:rPr>
            </w:pPr>
          </w:p>
        </w:tc>
        <w:tc>
          <w:tcPr>
            <w:tcW w:w="709" w:type="dxa"/>
            <w:gridSpan w:val="2"/>
            <w:tcBorders>
              <w:top w:val="nil"/>
              <w:left w:val="nil"/>
              <w:bottom w:val="single" w:sz="4" w:space="0" w:color="auto"/>
              <w:right w:val="nil"/>
            </w:tcBorders>
            <w:shd w:val="clear" w:color="auto" w:fill="auto"/>
            <w:noWrap/>
            <w:vAlign w:val="bottom"/>
            <w:hideMark/>
          </w:tcPr>
          <w:p w:rsidR="00A26126" w:rsidRPr="00A26126" w:rsidRDefault="00A26126" w:rsidP="00A26126">
            <w:pPr>
              <w:widowControl/>
              <w:jc w:val="center"/>
              <w:rPr>
                <w:rFonts w:ascii="宋体" w:eastAsia="宋体" w:hAnsi="宋体" w:cs="宋体"/>
                <w:kern w:val="0"/>
                <w:sz w:val="22"/>
                <w:szCs w:val="22"/>
              </w:rPr>
            </w:pPr>
            <w:r w:rsidRPr="00A26126">
              <w:rPr>
                <w:rFonts w:ascii="宋体" w:eastAsia="宋体" w:hAnsi="宋体" w:cs="宋体" w:hint="eastAsia"/>
                <w:kern w:val="0"/>
                <w:sz w:val="22"/>
                <w:szCs w:val="22"/>
              </w:rPr>
              <w:t xml:space="preserve">　</w:t>
            </w:r>
          </w:p>
        </w:tc>
        <w:tc>
          <w:tcPr>
            <w:tcW w:w="850" w:type="dxa"/>
            <w:gridSpan w:val="4"/>
            <w:tcBorders>
              <w:top w:val="nil"/>
              <w:left w:val="nil"/>
              <w:bottom w:val="single" w:sz="4" w:space="0" w:color="auto"/>
              <w:right w:val="nil"/>
            </w:tcBorders>
            <w:shd w:val="clear" w:color="auto" w:fill="auto"/>
            <w:noWrap/>
            <w:vAlign w:val="center"/>
            <w:hideMark/>
          </w:tcPr>
          <w:p w:rsidR="00A26126" w:rsidRPr="00A26126" w:rsidRDefault="00A26126" w:rsidP="00A26126">
            <w:pPr>
              <w:widowControl/>
              <w:jc w:val="center"/>
              <w:rPr>
                <w:rFonts w:ascii="宋体" w:eastAsia="宋体" w:hAnsi="宋体" w:cs="宋体"/>
                <w:kern w:val="0"/>
                <w:sz w:val="22"/>
                <w:szCs w:val="22"/>
              </w:rPr>
            </w:pPr>
            <w:r w:rsidRPr="00A26126">
              <w:rPr>
                <w:rFonts w:ascii="宋体" w:eastAsia="宋体" w:hAnsi="宋体" w:cs="宋体" w:hint="eastAsia"/>
                <w:kern w:val="0"/>
                <w:sz w:val="22"/>
                <w:szCs w:val="22"/>
              </w:rPr>
              <w:t xml:space="preserve">　</w:t>
            </w:r>
          </w:p>
        </w:tc>
        <w:tc>
          <w:tcPr>
            <w:tcW w:w="1832" w:type="dxa"/>
            <w:gridSpan w:val="4"/>
            <w:tcBorders>
              <w:top w:val="nil"/>
              <w:left w:val="nil"/>
              <w:bottom w:val="single" w:sz="4" w:space="0" w:color="auto"/>
              <w:right w:val="nil"/>
            </w:tcBorders>
            <w:shd w:val="clear" w:color="auto" w:fill="auto"/>
            <w:noWrap/>
            <w:vAlign w:val="bottom"/>
            <w:hideMark/>
          </w:tcPr>
          <w:p w:rsidR="00A26126" w:rsidRPr="00A26126" w:rsidRDefault="00A26126" w:rsidP="00A26126">
            <w:pPr>
              <w:widowControl/>
              <w:jc w:val="left"/>
              <w:rPr>
                <w:rFonts w:ascii="宋体" w:eastAsia="宋体" w:hAnsi="宋体" w:cs="宋体"/>
                <w:kern w:val="0"/>
                <w:sz w:val="22"/>
                <w:szCs w:val="22"/>
              </w:rPr>
            </w:pPr>
            <w:r w:rsidRPr="00A26126">
              <w:rPr>
                <w:rFonts w:ascii="宋体" w:eastAsia="宋体" w:hAnsi="宋体" w:cs="宋体" w:hint="eastAsia"/>
                <w:kern w:val="0"/>
                <w:sz w:val="22"/>
                <w:szCs w:val="22"/>
              </w:rPr>
              <w:t>单位：万元</w:t>
            </w:r>
          </w:p>
        </w:tc>
      </w:tr>
      <w:tr w:rsidR="00A26126" w:rsidRPr="00A26126" w:rsidTr="00A26126">
        <w:tblPrEx>
          <w:jc w:val="left"/>
        </w:tblPrEx>
        <w:trPr>
          <w:gridBefore w:val="1"/>
          <w:wBefore w:w="92" w:type="dxa"/>
          <w:trHeight w:val="543"/>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b/>
                <w:bCs/>
                <w:kern w:val="0"/>
                <w:sz w:val="22"/>
                <w:szCs w:val="22"/>
              </w:rPr>
            </w:pPr>
            <w:r w:rsidRPr="00A26126">
              <w:rPr>
                <w:rFonts w:ascii="宋体" w:eastAsia="宋体" w:hAnsi="宋体" w:cs="宋体" w:hint="eastAsia"/>
                <w:b/>
                <w:bCs/>
                <w:kern w:val="0"/>
                <w:sz w:val="22"/>
                <w:szCs w:val="22"/>
              </w:rPr>
              <w:t>序号</w:t>
            </w:r>
          </w:p>
        </w:tc>
        <w:tc>
          <w:tcPr>
            <w:tcW w:w="2283" w:type="dxa"/>
            <w:gridSpan w:val="3"/>
            <w:tcBorders>
              <w:top w:val="single" w:sz="4" w:space="0" w:color="auto"/>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b/>
                <w:bCs/>
                <w:kern w:val="0"/>
                <w:sz w:val="22"/>
                <w:szCs w:val="22"/>
              </w:rPr>
            </w:pPr>
            <w:r w:rsidRPr="00A26126">
              <w:rPr>
                <w:rFonts w:ascii="宋体" w:eastAsia="宋体" w:hAnsi="宋体" w:cs="宋体" w:hint="eastAsia"/>
                <w:b/>
                <w:bCs/>
                <w:kern w:val="0"/>
                <w:sz w:val="22"/>
                <w:szCs w:val="22"/>
              </w:rPr>
              <w:t>资金使用单位名称</w:t>
            </w:r>
          </w:p>
        </w:tc>
        <w:tc>
          <w:tcPr>
            <w:tcW w:w="3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b/>
                <w:bCs/>
                <w:kern w:val="0"/>
                <w:sz w:val="22"/>
                <w:szCs w:val="22"/>
              </w:rPr>
            </w:pPr>
            <w:r w:rsidRPr="00A26126">
              <w:rPr>
                <w:rFonts w:ascii="宋体" w:eastAsia="宋体" w:hAnsi="宋体" w:cs="宋体" w:hint="eastAsia"/>
                <w:b/>
                <w:bCs/>
                <w:kern w:val="0"/>
                <w:sz w:val="22"/>
                <w:szCs w:val="22"/>
              </w:rPr>
              <w:t>项目名称</w:t>
            </w:r>
          </w:p>
        </w:tc>
        <w:tc>
          <w:tcPr>
            <w:tcW w:w="709" w:type="dxa"/>
            <w:gridSpan w:val="2"/>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center"/>
              <w:rPr>
                <w:rFonts w:ascii="宋体" w:eastAsia="宋体" w:hAnsi="宋体" w:cs="宋体"/>
                <w:b/>
                <w:bCs/>
                <w:kern w:val="0"/>
                <w:sz w:val="22"/>
                <w:szCs w:val="22"/>
              </w:rPr>
            </w:pPr>
            <w:r w:rsidRPr="00A26126">
              <w:rPr>
                <w:rFonts w:ascii="宋体" w:eastAsia="宋体" w:hAnsi="宋体" w:cs="宋体" w:hint="eastAsia"/>
                <w:b/>
                <w:bCs/>
                <w:kern w:val="0"/>
                <w:sz w:val="22"/>
                <w:szCs w:val="22"/>
              </w:rPr>
              <w:t>自评得分</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b/>
                <w:bCs/>
                <w:kern w:val="0"/>
                <w:sz w:val="22"/>
                <w:szCs w:val="22"/>
              </w:rPr>
            </w:pPr>
            <w:r w:rsidRPr="00A26126">
              <w:rPr>
                <w:rFonts w:ascii="宋体" w:eastAsia="宋体" w:hAnsi="宋体" w:cs="宋体" w:hint="eastAsia"/>
                <w:b/>
                <w:bCs/>
                <w:kern w:val="0"/>
                <w:sz w:val="22"/>
                <w:szCs w:val="22"/>
              </w:rPr>
              <w:t>自评等级</w:t>
            </w:r>
          </w:p>
        </w:tc>
        <w:tc>
          <w:tcPr>
            <w:tcW w:w="1832"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b/>
                <w:bCs/>
                <w:kern w:val="0"/>
                <w:sz w:val="22"/>
                <w:szCs w:val="22"/>
              </w:rPr>
            </w:pPr>
            <w:r w:rsidRPr="00A26126">
              <w:rPr>
                <w:rFonts w:ascii="宋体" w:eastAsia="宋体" w:hAnsi="宋体" w:cs="宋体" w:hint="eastAsia"/>
                <w:b/>
                <w:bCs/>
                <w:kern w:val="0"/>
                <w:sz w:val="22"/>
                <w:szCs w:val="22"/>
              </w:rPr>
              <w:t>联系人电话</w:t>
            </w:r>
          </w:p>
        </w:tc>
      </w:tr>
      <w:tr w:rsidR="00A26126" w:rsidRPr="00A26126" w:rsidTr="00A26126">
        <w:tblPrEx>
          <w:jc w:val="left"/>
        </w:tblPrEx>
        <w:trPr>
          <w:gridBefore w:val="1"/>
          <w:wBefore w:w="92" w:type="dxa"/>
          <w:trHeight w:val="427"/>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丰宁国有林场管理处下属十一个林场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森林生态效益补偿</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2</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丰宁国有林场管理处下属十一个林场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天然林停伐管护补助</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3</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丰宁国有林场管理处及下属十一个林场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天然林停伐补助</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93</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4</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丰宁国有林场管理处下属十一个林场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森林抚育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5</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w:t>
            </w:r>
          </w:p>
        </w:tc>
        <w:tc>
          <w:tcPr>
            <w:tcW w:w="3148" w:type="dxa"/>
            <w:gridSpan w:val="5"/>
            <w:tcBorders>
              <w:top w:val="nil"/>
              <w:left w:val="nil"/>
              <w:bottom w:val="nil"/>
              <w:right w:val="nil"/>
            </w:tcBorders>
            <w:shd w:val="clear" w:color="auto" w:fill="auto"/>
            <w:noWrap/>
            <w:vAlign w:val="bottom"/>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林区公路建设资金</w:t>
            </w:r>
          </w:p>
        </w:tc>
        <w:tc>
          <w:tcPr>
            <w:tcW w:w="709" w:type="dxa"/>
            <w:gridSpan w:val="2"/>
            <w:tcBorders>
              <w:top w:val="nil"/>
              <w:left w:val="single" w:sz="4" w:space="0" w:color="auto"/>
              <w:bottom w:val="nil"/>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92</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6</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w:t>
            </w:r>
          </w:p>
        </w:tc>
        <w:tc>
          <w:tcPr>
            <w:tcW w:w="3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森林公园修编费</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7</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森林管护与防灾减灾业务费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8</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病虫害防治业务费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丰宁国有林场管理处两间房林场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两间房林业有害生物防治</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10</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丰宁国有林场管理处两间房林场及干沟门林场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贫困林场</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11</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丰宁国有林场管理处两间房林场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两间房林场木材战略储备</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12</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丰宁国有林场管理处邓栅了林场、平项山林场、草原林场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林木良种培育(邓栅子）</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94</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13</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丰宁国有林场管理处富贵山林场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防火指挥部</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94</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14</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丰宁国有林场管理处大滩林场</w:t>
            </w:r>
          </w:p>
        </w:tc>
        <w:tc>
          <w:tcPr>
            <w:tcW w:w="3148" w:type="dxa"/>
            <w:gridSpan w:val="5"/>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丰宁国家森林公园林相改造</w:t>
            </w:r>
          </w:p>
        </w:tc>
        <w:tc>
          <w:tcPr>
            <w:tcW w:w="709" w:type="dxa"/>
            <w:gridSpan w:val="2"/>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 xml:space="preserve">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 xml:space="preserve">　</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丰宁国有林场管理处下属5个林场</w:t>
            </w:r>
          </w:p>
        </w:tc>
        <w:tc>
          <w:tcPr>
            <w:tcW w:w="3148" w:type="dxa"/>
            <w:gridSpan w:val="5"/>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森林精准提升</w:t>
            </w:r>
          </w:p>
        </w:tc>
        <w:tc>
          <w:tcPr>
            <w:tcW w:w="709" w:type="dxa"/>
            <w:gridSpan w:val="2"/>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 xml:space="preserve">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 xml:space="preserve">　</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16</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丰宁国有林场管理处下属十个林场</w:t>
            </w:r>
          </w:p>
        </w:tc>
        <w:tc>
          <w:tcPr>
            <w:tcW w:w="3148" w:type="dxa"/>
            <w:gridSpan w:val="5"/>
            <w:tcBorders>
              <w:top w:val="nil"/>
              <w:left w:val="nil"/>
              <w:bottom w:val="nil"/>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五清费用</w:t>
            </w:r>
          </w:p>
        </w:tc>
        <w:tc>
          <w:tcPr>
            <w:tcW w:w="709" w:type="dxa"/>
            <w:gridSpan w:val="2"/>
            <w:tcBorders>
              <w:top w:val="nil"/>
              <w:left w:val="nil"/>
              <w:bottom w:val="nil"/>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95</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17</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丰宁国有林场管理处草原林场</w:t>
            </w:r>
          </w:p>
        </w:tc>
        <w:tc>
          <w:tcPr>
            <w:tcW w:w="3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草原林场湿地</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 xml:space="preserve">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 xml:space="preserve">　</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18</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丰宁国有林场管理处草原林场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植被恢复费</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 xml:space="preserve">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 xml:space="preserve">　</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19</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丰宁国有林场管理处四岔口林场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科技推广项目</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 xml:space="preserve">　</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 xml:space="preserve">　</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r w:rsidR="00A26126" w:rsidRPr="00A26126" w:rsidTr="00A26126">
        <w:tblPrEx>
          <w:jc w:val="left"/>
        </w:tblPrEx>
        <w:trPr>
          <w:gridBefore w:val="1"/>
          <w:wBefore w:w="92" w:type="dxa"/>
          <w:trHeight w:val="555"/>
        </w:trPr>
        <w:tc>
          <w:tcPr>
            <w:tcW w:w="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20</w:t>
            </w:r>
          </w:p>
        </w:tc>
        <w:tc>
          <w:tcPr>
            <w:tcW w:w="2283" w:type="dxa"/>
            <w:gridSpan w:val="3"/>
            <w:tcBorders>
              <w:top w:val="nil"/>
              <w:left w:val="nil"/>
              <w:bottom w:val="single" w:sz="4" w:space="0" w:color="auto"/>
              <w:right w:val="single" w:sz="4" w:space="0" w:color="auto"/>
            </w:tcBorders>
            <w:shd w:val="clear" w:color="auto" w:fill="auto"/>
            <w:vAlign w:val="center"/>
            <w:hideMark/>
          </w:tcPr>
          <w:p w:rsidR="00A26126" w:rsidRPr="00A26126" w:rsidRDefault="00A26126" w:rsidP="00A26126">
            <w:pPr>
              <w:widowControl/>
              <w:spacing w:line="240" w:lineRule="exact"/>
              <w:jc w:val="left"/>
              <w:rPr>
                <w:rFonts w:ascii="宋体" w:eastAsia="宋体" w:hAnsi="宋体" w:cs="宋体"/>
                <w:kern w:val="0"/>
                <w:sz w:val="22"/>
                <w:szCs w:val="22"/>
              </w:rPr>
            </w:pPr>
            <w:r w:rsidRPr="00A26126">
              <w:rPr>
                <w:rFonts w:ascii="宋体" w:eastAsia="宋体" w:hAnsi="宋体" w:cs="宋体" w:hint="eastAsia"/>
                <w:kern w:val="0"/>
                <w:sz w:val="22"/>
                <w:szCs w:val="22"/>
              </w:rPr>
              <w:t>丰宁国有林场管理处机关及平顶山林场</w:t>
            </w:r>
          </w:p>
        </w:tc>
        <w:tc>
          <w:tcPr>
            <w:tcW w:w="3148" w:type="dxa"/>
            <w:gridSpan w:val="5"/>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left"/>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国有资源有偿使用收入</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color w:val="000000"/>
                <w:kern w:val="0"/>
                <w:sz w:val="22"/>
                <w:szCs w:val="22"/>
              </w:rPr>
            </w:pPr>
            <w:r w:rsidRPr="00A26126">
              <w:rPr>
                <w:rFonts w:ascii="宋体" w:eastAsia="宋体" w:hAnsi="宋体" w:cs="宋体" w:hint="eastAsia"/>
                <w:color w:val="000000"/>
                <w:kern w:val="0"/>
                <w:sz w:val="22"/>
                <w:szCs w:val="22"/>
              </w:rPr>
              <w:t>93</w:t>
            </w:r>
          </w:p>
        </w:tc>
        <w:tc>
          <w:tcPr>
            <w:tcW w:w="850" w:type="dxa"/>
            <w:gridSpan w:val="4"/>
            <w:tcBorders>
              <w:top w:val="nil"/>
              <w:left w:val="nil"/>
              <w:bottom w:val="single" w:sz="4" w:space="0" w:color="auto"/>
              <w:right w:val="single" w:sz="4" w:space="0" w:color="auto"/>
            </w:tcBorders>
            <w:shd w:val="clear" w:color="auto" w:fill="auto"/>
            <w:noWrap/>
            <w:vAlign w:val="center"/>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优</w:t>
            </w:r>
          </w:p>
        </w:tc>
        <w:tc>
          <w:tcPr>
            <w:tcW w:w="1832" w:type="dxa"/>
            <w:gridSpan w:val="4"/>
            <w:tcBorders>
              <w:top w:val="nil"/>
              <w:left w:val="nil"/>
              <w:bottom w:val="single" w:sz="4" w:space="0" w:color="auto"/>
              <w:right w:val="single" w:sz="4" w:space="0" w:color="auto"/>
            </w:tcBorders>
            <w:shd w:val="clear" w:color="auto" w:fill="auto"/>
            <w:noWrap/>
            <w:vAlign w:val="bottom"/>
            <w:hideMark/>
          </w:tcPr>
          <w:p w:rsidR="00A26126" w:rsidRPr="00A26126" w:rsidRDefault="00A26126" w:rsidP="00A26126">
            <w:pPr>
              <w:widowControl/>
              <w:spacing w:line="240" w:lineRule="exact"/>
              <w:jc w:val="center"/>
              <w:rPr>
                <w:rFonts w:ascii="宋体" w:eastAsia="宋体" w:hAnsi="宋体" w:cs="宋体"/>
                <w:kern w:val="0"/>
                <w:sz w:val="22"/>
                <w:szCs w:val="22"/>
              </w:rPr>
            </w:pPr>
            <w:r w:rsidRPr="00A26126">
              <w:rPr>
                <w:rFonts w:ascii="宋体" w:eastAsia="宋体" w:hAnsi="宋体" w:cs="宋体" w:hint="eastAsia"/>
                <w:kern w:val="0"/>
                <w:sz w:val="22"/>
                <w:szCs w:val="22"/>
              </w:rPr>
              <w:t>15933664918</w:t>
            </w:r>
          </w:p>
        </w:tc>
      </w:tr>
    </w:tbl>
    <w:p w:rsidR="00693228" w:rsidRPr="00E95FAB" w:rsidRDefault="00693228" w:rsidP="00A26126">
      <w:pPr>
        <w:spacing w:line="240" w:lineRule="exact"/>
        <w:jc w:val="left"/>
        <w:rPr>
          <w:rFonts w:asciiTheme="minorEastAsia" w:eastAsiaTheme="minorEastAsia" w:hAnsiTheme="minorEastAsia"/>
          <w:sz w:val="28"/>
          <w:szCs w:val="28"/>
        </w:rPr>
      </w:pPr>
    </w:p>
    <w:sectPr w:rsidR="00693228" w:rsidRPr="00E95FAB" w:rsidSect="001C4C54">
      <w:footerReference w:type="default" r:id="rId9"/>
      <w:pgSz w:w="11906" w:h="16838"/>
      <w:pgMar w:top="1928" w:right="1531" w:bottom="1701" w:left="1531" w:header="737" w:footer="851" w:gutter="0"/>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C7B" w:rsidRDefault="00C24C7B" w:rsidP="001C4C54">
      <w:r>
        <w:separator/>
      </w:r>
    </w:p>
  </w:endnote>
  <w:endnote w:type="continuationSeparator" w:id="0">
    <w:p w:rsidR="00C24C7B" w:rsidRDefault="00C24C7B" w:rsidP="001C4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00" w:rsidRDefault="002B3D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C7B" w:rsidRDefault="00C24C7B" w:rsidP="001C4C54">
      <w:r>
        <w:separator/>
      </w:r>
    </w:p>
  </w:footnote>
  <w:footnote w:type="continuationSeparator" w:id="0">
    <w:p w:rsidR="00C24C7B" w:rsidRDefault="00C24C7B" w:rsidP="001C4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D003C1"/>
    <w:multiLevelType w:val="singleLevel"/>
    <w:tmpl w:val="8FD003C1"/>
    <w:lvl w:ilvl="0">
      <w:start w:val="1"/>
      <w:numFmt w:val="decimal"/>
      <w:suff w:val="nothing"/>
      <w:lvlText w:val="%1、"/>
      <w:lvlJc w:val="left"/>
    </w:lvl>
  </w:abstractNum>
  <w:abstractNum w:abstractNumId="1">
    <w:nsid w:val="96AE99FE"/>
    <w:multiLevelType w:val="singleLevel"/>
    <w:tmpl w:val="96AE99FE"/>
    <w:lvl w:ilvl="0">
      <w:start w:val="4"/>
      <w:numFmt w:val="chineseCounting"/>
      <w:suff w:val="nothing"/>
      <w:lvlText w:val="%1、"/>
      <w:lvlJc w:val="left"/>
      <w:rPr>
        <w:rFonts w:hint="eastAsia"/>
      </w:rPr>
    </w:lvl>
  </w:abstractNum>
  <w:abstractNum w:abstractNumId="2">
    <w:nsid w:val="CCD7CB55"/>
    <w:multiLevelType w:val="singleLevel"/>
    <w:tmpl w:val="CCD7CB55"/>
    <w:lvl w:ilvl="0">
      <w:start w:val="1"/>
      <w:numFmt w:val="chineseCounting"/>
      <w:suff w:val="nothing"/>
      <w:lvlText w:val="%1、"/>
      <w:lvlJc w:val="left"/>
      <w:rPr>
        <w:rFonts w:hint="eastAsia"/>
      </w:rPr>
    </w:lvl>
  </w:abstractNum>
  <w:abstractNum w:abstractNumId="3">
    <w:nsid w:val="DA57A77C"/>
    <w:multiLevelType w:val="singleLevel"/>
    <w:tmpl w:val="DA57A77C"/>
    <w:lvl w:ilvl="0">
      <w:start w:val="1"/>
      <w:numFmt w:val="decimal"/>
      <w:suff w:val="nothing"/>
      <w:lvlText w:val="%1、"/>
      <w:lvlJc w:val="left"/>
    </w:lvl>
  </w:abstractNum>
  <w:abstractNum w:abstractNumId="4">
    <w:nsid w:val="DE8B3CB6"/>
    <w:multiLevelType w:val="singleLevel"/>
    <w:tmpl w:val="DE8B3CB6"/>
    <w:lvl w:ilvl="0">
      <w:start w:val="1"/>
      <w:numFmt w:val="chineseCounting"/>
      <w:suff w:val="nothing"/>
      <w:lvlText w:val="%1、"/>
      <w:lvlJc w:val="left"/>
      <w:rPr>
        <w:rFonts w:hint="eastAsia"/>
      </w:rPr>
    </w:lvl>
  </w:abstractNum>
  <w:abstractNum w:abstractNumId="5">
    <w:nsid w:val="E8ACDB6B"/>
    <w:multiLevelType w:val="singleLevel"/>
    <w:tmpl w:val="E8ACDB6B"/>
    <w:lvl w:ilvl="0">
      <w:start w:val="1"/>
      <w:numFmt w:val="chineseCounting"/>
      <w:suff w:val="nothing"/>
      <w:lvlText w:val="%1、"/>
      <w:lvlJc w:val="left"/>
      <w:rPr>
        <w:rFonts w:hint="eastAsia"/>
      </w:rPr>
    </w:lvl>
  </w:abstractNum>
  <w:abstractNum w:abstractNumId="6">
    <w:nsid w:val="F44563C1"/>
    <w:multiLevelType w:val="singleLevel"/>
    <w:tmpl w:val="F44563C1"/>
    <w:lvl w:ilvl="0">
      <w:start w:val="2"/>
      <w:numFmt w:val="decimal"/>
      <w:suff w:val="nothing"/>
      <w:lvlText w:val="%1、"/>
      <w:lvlJc w:val="left"/>
    </w:lvl>
  </w:abstractNum>
  <w:abstractNum w:abstractNumId="7">
    <w:nsid w:val="1E1E31F9"/>
    <w:multiLevelType w:val="singleLevel"/>
    <w:tmpl w:val="1E1E31F9"/>
    <w:lvl w:ilvl="0">
      <w:start w:val="1"/>
      <w:numFmt w:val="decimal"/>
      <w:suff w:val="nothing"/>
      <w:lvlText w:val="%1、"/>
      <w:lvlJc w:val="left"/>
      <w:pPr>
        <w:ind w:left="480" w:firstLine="0"/>
      </w:pPr>
    </w:lvl>
  </w:abstractNum>
  <w:abstractNum w:abstractNumId="8">
    <w:nsid w:val="2680F9A0"/>
    <w:multiLevelType w:val="singleLevel"/>
    <w:tmpl w:val="DDCC9C4C"/>
    <w:lvl w:ilvl="0">
      <w:start w:val="1"/>
      <w:numFmt w:val="chineseCounting"/>
      <w:suff w:val="nothing"/>
      <w:lvlText w:val="%1、"/>
      <w:lvlJc w:val="left"/>
      <w:rPr>
        <w:rFonts w:hint="eastAsia"/>
        <w:lang w:val="en-US"/>
      </w:rPr>
    </w:lvl>
  </w:abstractNum>
  <w:abstractNum w:abstractNumId="9">
    <w:nsid w:val="4CF063F8"/>
    <w:multiLevelType w:val="hybridMultilevel"/>
    <w:tmpl w:val="D0CE0488"/>
    <w:lvl w:ilvl="0" w:tplc="6A2A27B6">
      <w:start w:val="1"/>
      <w:numFmt w:val="decimalEnclosedParen"/>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6CF70972"/>
    <w:multiLevelType w:val="singleLevel"/>
    <w:tmpl w:val="DDCC9C4C"/>
    <w:lvl w:ilvl="0">
      <w:start w:val="1"/>
      <w:numFmt w:val="chineseCounting"/>
      <w:suff w:val="nothing"/>
      <w:lvlText w:val="%1、"/>
      <w:lvlJc w:val="left"/>
      <w:rPr>
        <w:rFonts w:hint="eastAsia"/>
        <w:lang w:val="en-US"/>
      </w:rPr>
    </w:lvl>
  </w:abstractNum>
  <w:num w:numId="1">
    <w:abstractNumId w:val="0"/>
  </w:num>
  <w:num w:numId="2">
    <w:abstractNumId w:val="8"/>
  </w:num>
  <w:num w:numId="3">
    <w:abstractNumId w:val="2"/>
  </w:num>
  <w:num w:numId="4">
    <w:abstractNumId w:val="4"/>
  </w:num>
  <w:num w:numId="5">
    <w:abstractNumId w:val="9"/>
  </w:num>
  <w:num w:numId="6">
    <w:abstractNumId w:val="6"/>
  </w:num>
  <w:num w:numId="7">
    <w:abstractNumId w:val="10"/>
  </w:num>
  <w:num w:numId="8">
    <w:abstractNumId w:val="3"/>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BDF7B84"/>
    <w:rsid w:val="00002B4C"/>
    <w:rsid w:val="00032B03"/>
    <w:rsid w:val="0004089C"/>
    <w:rsid w:val="00054C49"/>
    <w:rsid w:val="00075578"/>
    <w:rsid w:val="00077E83"/>
    <w:rsid w:val="00097FB0"/>
    <w:rsid w:val="000A174E"/>
    <w:rsid w:val="000A67F9"/>
    <w:rsid w:val="000A7D58"/>
    <w:rsid w:val="000B69EE"/>
    <w:rsid w:val="000C07FA"/>
    <w:rsid w:val="000C2AB2"/>
    <w:rsid w:val="000C529D"/>
    <w:rsid w:val="000C59D4"/>
    <w:rsid w:val="000C6563"/>
    <w:rsid w:val="000C6DCE"/>
    <w:rsid w:val="000C6EA4"/>
    <w:rsid w:val="000F3C90"/>
    <w:rsid w:val="000F50DD"/>
    <w:rsid w:val="000F7F51"/>
    <w:rsid w:val="001030BE"/>
    <w:rsid w:val="001149CA"/>
    <w:rsid w:val="0012444A"/>
    <w:rsid w:val="00133D0F"/>
    <w:rsid w:val="00135226"/>
    <w:rsid w:val="00135330"/>
    <w:rsid w:val="00145D9D"/>
    <w:rsid w:val="00164889"/>
    <w:rsid w:val="00194553"/>
    <w:rsid w:val="001A77F6"/>
    <w:rsid w:val="001C332F"/>
    <w:rsid w:val="001C4C54"/>
    <w:rsid w:val="001E21A9"/>
    <w:rsid w:val="001E47AC"/>
    <w:rsid w:val="00212DC8"/>
    <w:rsid w:val="00221F12"/>
    <w:rsid w:val="002266A8"/>
    <w:rsid w:val="002266B7"/>
    <w:rsid w:val="0023021B"/>
    <w:rsid w:val="00257438"/>
    <w:rsid w:val="002675ED"/>
    <w:rsid w:val="002774DF"/>
    <w:rsid w:val="00277F94"/>
    <w:rsid w:val="00290909"/>
    <w:rsid w:val="00293930"/>
    <w:rsid w:val="00295258"/>
    <w:rsid w:val="0029779B"/>
    <w:rsid w:val="002A415E"/>
    <w:rsid w:val="002B3D00"/>
    <w:rsid w:val="002C2EEA"/>
    <w:rsid w:val="002D28AE"/>
    <w:rsid w:val="002E5B4E"/>
    <w:rsid w:val="002E5F77"/>
    <w:rsid w:val="002F0A23"/>
    <w:rsid w:val="002F2133"/>
    <w:rsid w:val="0030313F"/>
    <w:rsid w:val="003218AE"/>
    <w:rsid w:val="00335A8D"/>
    <w:rsid w:val="00340089"/>
    <w:rsid w:val="003615B5"/>
    <w:rsid w:val="00383C89"/>
    <w:rsid w:val="003943E6"/>
    <w:rsid w:val="00396F01"/>
    <w:rsid w:val="003A2103"/>
    <w:rsid w:val="003A6058"/>
    <w:rsid w:val="003D01BC"/>
    <w:rsid w:val="003E1C39"/>
    <w:rsid w:val="0040057F"/>
    <w:rsid w:val="004046A4"/>
    <w:rsid w:val="00412453"/>
    <w:rsid w:val="004249EB"/>
    <w:rsid w:val="00453472"/>
    <w:rsid w:val="0046321F"/>
    <w:rsid w:val="0047184B"/>
    <w:rsid w:val="0048349E"/>
    <w:rsid w:val="00483616"/>
    <w:rsid w:val="00492AE3"/>
    <w:rsid w:val="00496CE2"/>
    <w:rsid w:val="004A0F47"/>
    <w:rsid w:val="004A44B0"/>
    <w:rsid w:val="004A7875"/>
    <w:rsid w:val="004C29A2"/>
    <w:rsid w:val="004F6367"/>
    <w:rsid w:val="004F687B"/>
    <w:rsid w:val="00504231"/>
    <w:rsid w:val="00523B38"/>
    <w:rsid w:val="005535D1"/>
    <w:rsid w:val="00572807"/>
    <w:rsid w:val="00573478"/>
    <w:rsid w:val="005948A6"/>
    <w:rsid w:val="005A11A7"/>
    <w:rsid w:val="005B3210"/>
    <w:rsid w:val="005B3552"/>
    <w:rsid w:val="005B5B5A"/>
    <w:rsid w:val="005C2BA7"/>
    <w:rsid w:val="005D3F7D"/>
    <w:rsid w:val="006159EC"/>
    <w:rsid w:val="0063212C"/>
    <w:rsid w:val="0063565D"/>
    <w:rsid w:val="006645BB"/>
    <w:rsid w:val="00693228"/>
    <w:rsid w:val="006A79A9"/>
    <w:rsid w:val="006B020A"/>
    <w:rsid w:val="006B7C84"/>
    <w:rsid w:val="006C11B5"/>
    <w:rsid w:val="006D6E34"/>
    <w:rsid w:val="006F0F04"/>
    <w:rsid w:val="006F4695"/>
    <w:rsid w:val="007227A5"/>
    <w:rsid w:val="007412A5"/>
    <w:rsid w:val="00761A46"/>
    <w:rsid w:val="007673C2"/>
    <w:rsid w:val="007703CC"/>
    <w:rsid w:val="0077402D"/>
    <w:rsid w:val="007759E9"/>
    <w:rsid w:val="00775A6D"/>
    <w:rsid w:val="00792396"/>
    <w:rsid w:val="007A008C"/>
    <w:rsid w:val="007A6F63"/>
    <w:rsid w:val="007B2DB3"/>
    <w:rsid w:val="007B789A"/>
    <w:rsid w:val="007C0503"/>
    <w:rsid w:val="007D19A9"/>
    <w:rsid w:val="00801357"/>
    <w:rsid w:val="00802D3E"/>
    <w:rsid w:val="00813914"/>
    <w:rsid w:val="00814E75"/>
    <w:rsid w:val="008222DB"/>
    <w:rsid w:val="00843747"/>
    <w:rsid w:val="00843FAE"/>
    <w:rsid w:val="00855699"/>
    <w:rsid w:val="0086263A"/>
    <w:rsid w:val="00871F1E"/>
    <w:rsid w:val="00882673"/>
    <w:rsid w:val="008827BC"/>
    <w:rsid w:val="00887878"/>
    <w:rsid w:val="00896A0A"/>
    <w:rsid w:val="008A02AF"/>
    <w:rsid w:val="008A1BCC"/>
    <w:rsid w:val="008A7483"/>
    <w:rsid w:val="008A74B6"/>
    <w:rsid w:val="008B4F4B"/>
    <w:rsid w:val="008B5280"/>
    <w:rsid w:val="008C1CAD"/>
    <w:rsid w:val="00912DBE"/>
    <w:rsid w:val="00920F23"/>
    <w:rsid w:val="00931CAF"/>
    <w:rsid w:val="00932913"/>
    <w:rsid w:val="009370AF"/>
    <w:rsid w:val="0096238D"/>
    <w:rsid w:val="00962F51"/>
    <w:rsid w:val="009742DF"/>
    <w:rsid w:val="00981929"/>
    <w:rsid w:val="0098370C"/>
    <w:rsid w:val="009A288B"/>
    <w:rsid w:val="009B679D"/>
    <w:rsid w:val="009C0877"/>
    <w:rsid w:val="009C1738"/>
    <w:rsid w:val="009D4DDC"/>
    <w:rsid w:val="009F052D"/>
    <w:rsid w:val="009F0C30"/>
    <w:rsid w:val="00A06DD8"/>
    <w:rsid w:val="00A17A7D"/>
    <w:rsid w:val="00A216EA"/>
    <w:rsid w:val="00A26126"/>
    <w:rsid w:val="00A55048"/>
    <w:rsid w:val="00A56A32"/>
    <w:rsid w:val="00A64741"/>
    <w:rsid w:val="00A76A47"/>
    <w:rsid w:val="00A77122"/>
    <w:rsid w:val="00A8072B"/>
    <w:rsid w:val="00AA24E0"/>
    <w:rsid w:val="00AA39E2"/>
    <w:rsid w:val="00AB0062"/>
    <w:rsid w:val="00AB4663"/>
    <w:rsid w:val="00AC4BBB"/>
    <w:rsid w:val="00AC606A"/>
    <w:rsid w:val="00AD3D29"/>
    <w:rsid w:val="00AD60E5"/>
    <w:rsid w:val="00AF07EB"/>
    <w:rsid w:val="00B002BC"/>
    <w:rsid w:val="00B01371"/>
    <w:rsid w:val="00B044F7"/>
    <w:rsid w:val="00B27A16"/>
    <w:rsid w:val="00B84951"/>
    <w:rsid w:val="00B96717"/>
    <w:rsid w:val="00BB4171"/>
    <w:rsid w:val="00BF0DFE"/>
    <w:rsid w:val="00BF27EA"/>
    <w:rsid w:val="00C01962"/>
    <w:rsid w:val="00C072D2"/>
    <w:rsid w:val="00C24C7B"/>
    <w:rsid w:val="00C33E9C"/>
    <w:rsid w:val="00C41BD0"/>
    <w:rsid w:val="00C50CBE"/>
    <w:rsid w:val="00C5129D"/>
    <w:rsid w:val="00C54885"/>
    <w:rsid w:val="00C665A6"/>
    <w:rsid w:val="00C95605"/>
    <w:rsid w:val="00CA60A7"/>
    <w:rsid w:val="00CD1AB5"/>
    <w:rsid w:val="00D06795"/>
    <w:rsid w:val="00D10A56"/>
    <w:rsid w:val="00D145D4"/>
    <w:rsid w:val="00D17636"/>
    <w:rsid w:val="00D25CCC"/>
    <w:rsid w:val="00D26016"/>
    <w:rsid w:val="00D342E3"/>
    <w:rsid w:val="00D620F6"/>
    <w:rsid w:val="00D639D3"/>
    <w:rsid w:val="00D710CD"/>
    <w:rsid w:val="00D720E4"/>
    <w:rsid w:val="00D87293"/>
    <w:rsid w:val="00D95DA4"/>
    <w:rsid w:val="00DB430D"/>
    <w:rsid w:val="00DB6F75"/>
    <w:rsid w:val="00DC0C20"/>
    <w:rsid w:val="00DF0859"/>
    <w:rsid w:val="00DF4247"/>
    <w:rsid w:val="00E05312"/>
    <w:rsid w:val="00E06826"/>
    <w:rsid w:val="00E07E43"/>
    <w:rsid w:val="00E26CB1"/>
    <w:rsid w:val="00E36A77"/>
    <w:rsid w:val="00E45079"/>
    <w:rsid w:val="00E53AF2"/>
    <w:rsid w:val="00E673B9"/>
    <w:rsid w:val="00E72C22"/>
    <w:rsid w:val="00E95FAB"/>
    <w:rsid w:val="00EA2168"/>
    <w:rsid w:val="00ED33F6"/>
    <w:rsid w:val="00ED5CF4"/>
    <w:rsid w:val="00EE1199"/>
    <w:rsid w:val="00EF7D99"/>
    <w:rsid w:val="00F54A04"/>
    <w:rsid w:val="00F8609E"/>
    <w:rsid w:val="00F876F6"/>
    <w:rsid w:val="00F93DD6"/>
    <w:rsid w:val="00F954AF"/>
    <w:rsid w:val="00FB49CF"/>
    <w:rsid w:val="00FD084D"/>
    <w:rsid w:val="00FD54CF"/>
    <w:rsid w:val="00FD5AE3"/>
    <w:rsid w:val="00FF0C11"/>
    <w:rsid w:val="2CDF202B"/>
    <w:rsid w:val="339523BB"/>
    <w:rsid w:val="3BDF7B84"/>
    <w:rsid w:val="500E2E70"/>
    <w:rsid w:val="5AC029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54"/>
    <w:pPr>
      <w:widowControl w:val="0"/>
      <w:jc w:val="both"/>
    </w:pPr>
    <w:rPr>
      <w:rFonts w:eastAsia="仿宋_GB2312"/>
      <w:kern w:val="2"/>
      <w:sz w:val="30"/>
      <w:szCs w:val="24"/>
    </w:rPr>
  </w:style>
  <w:style w:type="paragraph" w:styleId="2">
    <w:name w:val="heading 2"/>
    <w:basedOn w:val="a"/>
    <w:next w:val="a"/>
    <w:link w:val="2Char"/>
    <w:uiPriority w:val="99"/>
    <w:qFormat/>
    <w:rsid w:val="001C4C54"/>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C4C54"/>
    <w:pPr>
      <w:tabs>
        <w:tab w:val="center" w:pos="4153"/>
        <w:tab w:val="right" w:pos="8306"/>
      </w:tabs>
      <w:snapToGrid w:val="0"/>
      <w:jc w:val="left"/>
    </w:pPr>
    <w:rPr>
      <w:rFonts w:eastAsia="宋体"/>
      <w:sz w:val="18"/>
      <w:szCs w:val="18"/>
    </w:rPr>
  </w:style>
  <w:style w:type="paragraph" w:styleId="a4">
    <w:name w:val="header"/>
    <w:basedOn w:val="a"/>
    <w:link w:val="Char0"/>
    <w:uiPriority w:val="99"/>
    <w:qFormat/>
    <w:rsid w:val="001C4C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Char">
    <w:name w:val="标题 2 Char"/>
    <w:basedOn w:val="a0"/>
    <w:link w:val="2"/>
    <w:uiPriority w:val="9"/>
    <w:semiHidden/>
    <w:qFormat/>
    <w:rsid w:val="001C4C54"/>
    <w:rPr>
      <w:rFonts w:ascii="Cambria" w:eastAsia="宋体" w:hAnsi="Cambria" w:cs="Times New Roman"/>
      <w:b/>
      <w:bCs/>
      <w:sz w:val="32"/>
      <w:szCs w:val="32"/>
    </w:rPr>
  </w:style>
  <w:style w:type="character" w:customStyle="1" w:styleId="Char">
    <w:name w:val="页脚 Char"/>
    <w:basedOn w:val="a0"/>
    <w:link w:val="a3"/>
    <w:uiPriority w:val="99"/>
    <w:semiHidden/>
    <w:qFormat/>
    <w:rsid w:val="001C4C54"/>
    <w:rPr>
      <w:rFonts w:eastAsia="仿宋_GB2312"/>
      <w:sz w:val="18"/>
      <w:szCs w:val="18"/>
    </w:rPr>
  </w:style>
  <w:style w:type="character" w:customStyle="1" w:styleId="Char0">
    <w:name w:val="页眉 Char"/>
    <w:basedOn w:val="a0"/>
    <w:link w:val="a4"/>
    <w:uiPriority w:val="99"/>
    <w:semiHidden/>
    <w:qFormat/>
    <w:rsid w:val="001C4C54"/>
    <w:rPr>
      <w:rFonts w:eastAsia="仿宋_GB2312"/>
      <w:sz w:val="18"/>
      <w:szCs w:val="18"/>
    </w:rPr>
  </w:style>
  <w:style w:type="paragraph" w:styleId="a5">
    <w:name w:val="List Paragraph"/>
    <w:basedOn w:val="a"/>
    <w:uiPriority w:val="99"/>
    <w:qFormat/>
    <w:rsid w:val="00FB49CF"/>
    <w:pPr>
      <w:ind w:firstLineChars="200" w:firstLine="420"/>
    </w:pPr>
    <w:rPr>
      <w:rFonts w:ascii="Calibri" w:eastAsia="宋体"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32463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E0479-30E1-49AA-B632-D8250889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38</Pages>
  <Words>4436</Words>
  <Characters>25288</Characters>
  <Application>Microsoft Office Word</Application>
  <DocSecurity>0</DocSecurity>
  <Lines>210</Lines>
  <Paragraphs>59</Paragraphs>
  <ScaleCrop>false</ScaleCrop>
  <Company/>
  <LinksUpToDate>false</LinksUpToDate>
  <CharactersWithSpaces>29665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jlenovo</cp:lastModifiedBy>
  <cp:revision>287</cp:revision>
  <dcterms:created xsi:type="dcterms:W3CDTF">2020-10-21T03:29:00Z</dcterms:created>
  <dcterms:modified xsi:type="dcterms:W3CDTF">2021-02-26T01:33:00Z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