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100" w:after="100" w:line="240" w:lineRule="auto"/>
        <w:ind w:firstLine="700"/>
        <w:rPr>
          <w:rFonts w:eastAsia="Times New Roman"/>
        </w:rPr>
      </w:pPr>
      <w:r>
        <w:rPr>
          <w:rFonts w:hint="eastAsia"/>
        </w:rPr>
        <w:t>附件</w:t>
      </w:r>
    </w:p>
    <w:p>
      <w:pPr>
        <w:pStyle w:val="17"/>
        <w:keepNext/>
        <w:keepLines/>
        <w:rPr>
          <w:b/>
        </w:rPr>
      </w:pPr>
      <w:bookmarkStart w:id="0" w:name="bookmark11"/>
      <w:bookmarkStart w:id="1" w:name="bookmark13"/>
      <w:bookmarkStart w:id="2" w:name="bookmark12"/>
      <w:r>
        <w:rPr>
          <w:rFonts w:hint="eastAsia"/>
          <w:b/>
          <w:lang w:eastAsia="zh-CN"/>
        </w:rPr>
        <w:t>丰宁满族自治县</w:t>
      </w:r>
      <w:r>
        <w:rPr>
          <w:rFonts w:hint="eastAsia"/>
          <w:b/>
        </w:rPr>
        <w:t>市场监管领域部门联合抽查事项清单（第一版）</w:t>
      </w:r>
      <w:bookmarkEnd w:id="0"/>
      <w:bookmarkEnd w:id="1"/>
      <w:bookmarkEnd w:id="2"/>
      <w:bookmarkStart w:id="3" w:name="_GoBack"/>
      <w:bookmarkEnd w:id="3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8"/>
        <w:gridCol w:w="1303"/>
        <w:gridCol w:w="4126"/>
        <w:gridCol w:w="2750"/>
        <w:gridCol w:w="2218"/>
        <w:gridCol w:w="1397"/>
        <w:gridCol w:w="23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抽查领域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抽查事项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检查对象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发起部门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配合部门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rPr>
          <w:trHeight w:val="389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24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 w:ascii="宋体" w:hAnsi="宋体" w:cs="宋体"/>
              </w:rPr>
              <w:t>住房城乡建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设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工程造价咨询企业抽查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住房城乡建设主管部门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 w:ascii="宋体" w:hAnsi="宋体" w:cs="宋体"/>
              </w:rPr>
              <w:t>市场监管领域</w:t>
            </w:r>
            <w:r>
              <w:t xml:space="preserve"> </w:t>
            </w:r>
            <w:r>
              <w:rPr>
                <w:rFonts w:hint="eastAsia" w:ascii="宋体" w:hAnsi="宋体" w:cs="宋体"/>
              </w:rPr>
              <w:t>相关部门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 w:ascii="宋体" w:hAnsi="宋体" w:cs="宋体"/>
              </w:rPr>
              <w:t>国务院</w:t>
            </w:r>
            <w:r>
              <w:t>16</w:t>
            </w:r>
            <w:r>
              <w:rPr>
                <w:rFonts w:hint="eastAsia" w:ascii="宋体" w:hAnsi="宋体" w:cs="宋体"/>
              </w:rPr>
              <w:t>部委淸单</w:t>
            </w:r>
          </w:p>
        </w:tc>
      </w:tr>
      <w:tr>
        <w:trPr>
          <w:trHeight w:val="389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24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房地产市场监督执法检查</w:t>
            </w:r>
          </w:p>
        </w:tc>
        <w:tc>
          <w:tcPr>
            <w:tcW w:w="27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房地产从业单位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住房城乡建设主管部门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4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房地产行业定价情况的检查</w:t>
            </w:r>
          </w:p>
        </w:tc>
        <w:tc>
          <w:tcPr>
            <w:tcW w:w="27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9"/>
              <w:spacing w:line="245" w:lineRule="exact"/>
            </w:pPr>
            <w:r>
              <w:rPr>
                <w:rFonts w:hint="eastAsia"/>
              </w:rPr>
              <w:t>市场监管、住房城乡建</w:t>
            </w:r>
            <w:r>
              <w:t xml:space="preserve"> </w:t>
            </w:r>
            <w:r>
              <w:rPr>
                <w:rFonts w:hint="eastAsia"/>
              </w:rPr>
              <w:t>设主管部门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353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24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建筑市场监督执法检查</w:t>
            </w:r>
          </w:p>
        </w:tc>
        <w:tc>
          <w:tcPr>
            <w:tcW w:w="27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建筑市场从业单位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住房城乡建设主管部门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24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建筑市场消防情况的检查</w:t>
            </w:r>
          </w:p>
        </w:tc>
        <w:tc>
          <w:tcPr>
            <w:tcW w:w="27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住房城乡建设主管部门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69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4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园林绿化工程建设市场监管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5" w:lineRule="exact"/>
            </w:pPr>
            <w:r>
              <w:rPr>
                <w:rFonts w:hint="eastAsia"/>
              </w:rPr>
              <w:t>园林绿化行业相关企业和从业</w:t>
            </w:r>
            <w:r>
              <w:t xml:space="preserve"> </w:t>
            </w:r>
            <w:r>
              <w:rPr>
                <w:rFonts w:hint="eastAsia"/>
              </w:rPr>
              <w:t>人员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住房城乡建设主管部门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0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4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52" w:lineRule="exact"/>
            </w:pPr>
            <w:r>
              <w:rPr>
                <w:rFonts w:hint="eastAsia"/>
              </w:rPr>
              <w:t>建筑施工企业资质（总承包特级、一级及部分</w:t>
            </w:r>
            <w:r>
              <w:t xml:space="preserve"> </w:t>
            </w:r>
            <w:r>
              <w:rPr>
                <w:rFonts w:hint="eastAsia"/>
              </w:rPr>
              <w:t>专业一级除外）许可后的监督检查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建筑施工企业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住房城乡建设主管部门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52" w:lineRule="exact"/>
              <w:jc w:val="center"/>
            </w:pPr>
            <w:r>
              <w:rPr>
                <w:rFonts w:hint="eastAsia"/>
              </w:rPr>
              <w:t>省级单独实施，市县住建</w:t>
            </w:r>
            <w:r>
              <w:t xml:space="preserve"> </w:t>
            </w:r>
            <w:r>
              <w:rPr>
                <w:rFonts w:hint="eastAsia"/>
              </w:rPr>
              <w:t>、城管部门可以</w:t>
            </w:r>
            <w:r>
              <w:rPr>
                <w:rFonts w:hint="eastAsia"/>
                <w:lang w:eastAsia="zh-CN"/>
              </w:rPr>
              <w:t>组织</w:t>
            </w:r>
            <w:r>
              <w:rPr>
                <w:rFonts w:hint="eastAsia"/>
              </w:rPr>
              <w:t>联合抽查（本省淸单）</w:t>
            </w:r>
          </w:p>
        </w:tc>
      </w:tr>
      <w:tr>
        <w:trPr>
          <w:trHeight w:val="396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24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建筑工地大气污染防治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建筑施工企业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住房城乡建设主管部门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本省淸单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24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物业服务企业经营行为监督检查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物业服务企业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住房城乡建设主管部门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47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4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5" w:lineRule="exact"/>
            </w:pPr>
            <w:r>
              <w:rPr>
                <w:rFonts w:hint="eastAsia"/>
              </w:rPr>
              <w:t>中小学教育装备产品（含文体教育用品、教学</w:t>
            </w:r>
            <w:r>
              <w:t xml:space="preserve"> </w:t>
            </w:r>
            <w:r>
              <w:rPr>
                <w:rFonts w:hint="eastAsia"/>
              </w:rPr>
              <w:t>仪器、校服等）检查</w:t>
            </w:r>
          </w:p>
        </w:tc>
        <w:tc>
          <w:tcPr>
            <w:tcW w:w="27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各类学校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教育部门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5" w:lineRule="exact"/>
            </w:pPr>
            <w:r>
              <w:rPr>
                <w:rFonts w:hint="eastAsia"/>
              </w:rPr>
              <w:t>市场监管领域</w:t>
            </w:r>
            <w:r>
              <w:t xml:space="preserve"> </w:t>
            </w:r>
            <w:r>
              <w:rPr>
                <w:rFonts w:hint="eastAsia"/>
              </w:rPr>
              <w:t>相关部门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340"/>
            </w:pPr>
            <w:r>
              <w:rPr>
                <w:rFonts w:hint="eastAsia"/>
              </w:rPr>
              <w:t>国务院</w:t>
            </w: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hint="eastAsia"/>
              </w:rPr>
              <w:t>部委清单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24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学校招生、办学情况的检查</w:t>
            </w:r>
          </w:p>
        </w:tc>
        <w:tc>
          <w:tcPr>
            <w:tcW w:w="27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教育部门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360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24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学校食堂食品安全情况的检查</w:t>
            </w:r>
          </w:p>
        </w:tc>
        <w:tc>
          <w:tcPr>
            <w:tcW w:w="27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市场监管部门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24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自费出国留学中介服务机构监管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自费出国留学中介服务机构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教育部门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本省清单</w:t>
            </w:r>
          </w:p>
        </w:tc>
      </w:tr>
      <w:tr>
        <w:trPr>
          <w:trHeight w:val="482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4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对民办学校的监督检查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民办学校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人力资源社会保障部门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4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对学校卫生的监督检查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各类学校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卫生健康部门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4"/>
        <w:gridCol w:w="1310"/>
        <w:gridCol w:w="4126"/>
        <w:gridCol w:w="2743"/>
        <w:gridCol w:w="2225"/>
        <w:gridCol w:w="1397"/>
        <w:gridCol w:w="2333"/>
      </w:tblGrid>
      <w:tr>
        <w:trPr>
          <w:trHeight w:val="533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抽查领域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抽查事项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检查对象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发起部门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配合部门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rPr>
          <w:trHeight w:val="778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文化旅游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5" w:lineRule="exact"/>
              <w:jc w:val="both"/>
            </w:pPr>
            <w:r>
              <w:rPr>
                <w:rFonts w:hint="eastAsia"/>
              </w:rPr>
              <w:t>影剧院、录像厅（室）、游艺厅（室）、舞厅</w:t>
            </w:r>
            <w:r>
              <w:t xml:space="preserve"> </w:t>
            </w:r>
            <w:r>
              <w:rPr>
                <w:rFonts w:hint="eastAsia"/>
              </w:rPr>
              <w:t>、音乐厅取得、公示相关许可证及其他情况的</w:t>
            </w:r>
            <w:r>
              <w:t xml:space="preserve"> </w:t>
            </w:r>
            <w:r>
              <w:rPr>
                <w:rFonts w:hint="eastAsia"/>
              </w:rPr>
              <w:t>检查</w:t>
            </w:r>
          </w:p>
        </w:tc>
        <w:tc>
          <w:tcPr>
            <w:tcW w:w="274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5" w:lineRule="exact"/>
            </w:pPr>
            <w:r>
              <w:rPr>
                <w:rFonts w:hint="eastAsia"/>
              </w:rPr>
              <w:t>各类影剧院、录像厅（室）、</w:t>
            </w:r>
            <w:r>
              <w:t xml:space="preserve"> </w:t>
            </w:r>
            <w:r>
              <w:rPr>
                <w:rFonts w:hint="eastAsia"/>
              </w:rPr>
              <w:t>游艺厅（室）、舞厅、音乐厅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5" w:lineRule="exact"/>
            </w:pPr>
            <w:r>
              <w:rPr>
                <w:rFonts w:hint="eastAsia"/>
              </w:rPr>
              <w:t>文化和旅游、卫生健康</w:t>
            </w:r>
            <w:r>
              <w:t xml:space="preserve"> </w:t>
            </w:r>
            <w:r>
              <w:rPr>
                <w:rFonts w:hint="eastAsia"/>
              </w:rPr>
              <w:t>部门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5" w:lineRule="exact"/>
            </w:pPr>
            <w:r>
              <w:rPr>
                <w:rFonts w:hint="eastAsia"/>
              </w:rPr>
              <w:t>市场监管领域</w:t>
            </w:r>
            <w:r>
              <w:t xml:space="preserve"> </w:t>
            </w:r>
            <w:r>
              <w:rPr>
                <w:rFonts w:hint="eastAsia"/>
              </w:rPr>
              <w:t>相关部门</w:t>
            </w:r>
          </w:p>
        </w:tc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国务院</w:t>
            </w: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hint="eastAsia"/>
              </w:rPr>
              <w:t>部委清单</w:t>
            </w:r>
          </w:p>
        </w:tc>
      </w:tr>
      <w:tr>
        <w:trPr>
          <w:trHeight w:val="576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38" w:lineRule="exact"/>
              <w:jc w:val="both"/>
            </w:pPr>
            <w:r>
              <w:rPr>
                <w:rFonts w:hint="eastAsia"/>
              </w:rPr>
              <w:t>影剧院、录像厅（室）、游艺厅（室）、舞厅</w:t>
            </w:r>
            <w:r>
              <w:t xml:space="preserve"> </w:t>
            </w:r>
            <w:r>
              <w:rPr>
                <w:rFonts w:hint="eastAsia"/>
              </w:rPr>
              <w:t>、音乐厅卫生状况及卫生制度的检查</w:t>
            </w:r>
          </w:p>
        </w:tc>
        <w:tc>
          <w:tcPr>
            <w:tcW w:w="274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卫生健康部门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11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经营性互联网文化单位经营情况的检查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经营性互联网文化单位</w:t>
            </w:r>
          </w:p>
        </w:tc>
        <w:tc>
          <w:tcPr>
            <w:tcW w:w="22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文化和旅游部门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5" w:lineRule="exact"/>
            </w:pPr>
            <w:r>
              <w:rPr>
                <w:rFonts w:hint="eastAsia"/>
              </w:rPr>
              <w:t>公安部门、税</w:t>
            </w:r>
            <w:r>
              <w:t xml:space="preserve"> </w:t>
            </w:r>
            <w:r>
              <w:rPr>
                <w:rFonts w:hint="eastAsia"/>
              </w:rPr>
              <w:t>务部门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62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52" w:lineRule="exact"/>
              <w:jc w:val="both"/>
            </w:pPr>
            <w:r>
              <w:rPr>
                <w:rFonts w:hint="eastAsia"/>
              </w:rPr>
              <w:t>营业性演出经营活动从业单位取得许可证情况</w:t>
            </w:r>
            <w:r>
              <w:t xml:space="preserve"> </w:t>
            </w:r>
            <w:r>
              <w:rPr>
                <w:rFonts w:hint="eastAsia"/>
              </w:rPr>
              <w:t>的检查</w:t>
            </w:r>
          </w:p>
        </w:tc>
        <w:tc>
          <w:tcPr>
            <w:tcW w:w="274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营业性演出从业单位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38" w:lineRule="exact"/>
            </w:pPr>
            <w:r>
              <w:rPr>
                <w:rFonts w:hint="eastAsia"/>
              </w:rPr>
              <w:t>市场监管领域</w:t>
            </w:r>
            <w:r>
              <w:t xml:space="preserve"> </w:t>
            </w:r>
            <w:r>
              <w:rPr>
                <w:rFonts w:hint="eastAsia"/>
              </w:rPr>
              <w:t>相关部门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11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营业性演出经营活动从业单位经营情况的检查</w:t>
            </w:r>
          </w:p>
        </w:tc>
        <w:tc>
          <w:tcPr>
            <w:tcW w:w="274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11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艺术品经营单位从事艺术品经营活动的检查</w:t>
            </w:r>
          </w:p>
        </w:tc>
        <w:tc>
          <w:tcPr>
            <w:tcW w:w="274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艺术品经营单位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11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艺术品经营单位备案情况的检查</w:t>
            </w:r>
          </w:p>
        </w:tc>
        <w:tc>
          <w:tcPr>
            <w:tcW w:w="274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11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旅行社取得许可证情况的检查</w:t>
            </w:r>
          </w:p>
        </w:tc>
        <w:tc>
          <w:tcPr>
            <w:tcW w:w="274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旅行社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04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旅行社经营情况的检查</w:t>
            </w:r>
          </w:p>
        </w:tc>
        <w:tc>
          <w:tcPr>
            <w:tcW w:w="274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18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通过网络经营旅行社业务抽查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9"/>
              <w:spacing w:line="259" w:lineRule="exact"/>
            </w:pPr>
            <w:r>
              <w:rPr>
                <w:rFonts w:hint="eastAsia"/>
              </w:rPr>
              <w:t>通过网络经营旅行社业务的企</w:t>
            </w:r>
            <w:r>
              <w:t xml:space="preserve"> </w:t>
            </w:r>
            <w:r>
              <w:rPr>
                <w:rFonts w:hint="eastAsia"/>
              </w:rPr>
              <w:t>业及平台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市场监管部门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04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发布旅游经营信息网站抽查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发布旅游经营信息的网站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18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对旅游从业者的监督检查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导游、领队</w:t>
            </w:r>
          </w:p>
        </w:tc>
        <w:tc>
          <w:tcPr>
            <w:tcW w:w="22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文化和旅游部门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5" w:lineRule="exact"/>
            </w:pPr>
            <w:r>
              <w:rPr>
                <w:rFonts w:hint="eastAsia"/>
              </w:rPr>
              <w:t>市场监管领域</w:t>
            </w:r>
            <w:r>
              <w:t xml:space="preserve"> </w:t>
            </w:r>
            <w:r>
              <w:rPr>
                <w:rFonts w:hint="eastAsia"/>
              </w:rPr>
              <w:t>相关部门</w:t>
            </w:r>
          </w:p>
        </w:tc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本省清单</w:t>
            </w:r>
          </w:p>
        </w:tc>
      </w:tr>
      <w:tr>
        <w:trPr>
          <w:trHeight w:val="504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互联网上网服务营业场所</w:t>
            </w:r>
            <w:r>
              <w:rPr>
                <w:lang w:val="zh-CN" w:eastAsia="zh-CN"/>
              </w:rPr>
              <w:t>“</w:t>
            </w:r>
            <w:r>
              <w:rPr>
                <w:rFonts w:hint="eastAsia"/>
                <w:lang w:val="zh-CN" w:eastAsia="zh-CN"/>
              </w:rPr>
              <w:t>双</w:t>
            </w:r>
            <w:r>
              <w:rPr>
                <w:rFonts w:hint="eastAsia"/>
              </w:rPr>
              <w:t>随机</w:t>
            </w:r>
            <w:r>
              <w:t>”</w:t>
            </w:r>
            <w:r>
              <w:rPr>
                <w:rFonts w:hint="eastAsia"/>
              </w:rPr>
              <w:t>抽查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互联网上网服务营业场所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11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出版物发行单位</w:t>
            </w:r>
            <w:r>
              <w:rPr>
                <w:lang w:val="zh-CN" w:eastAsia="zh-CN"/>
              </w:rPr>
              <w:t>“</w:t>
            </w:r>
            <w:r>
              <w:rPr>
                <w:rFonts w:hint="eastAsia"/>
                <w:lang w:val="zh-CN" w:eastAsia="zh-CN"/>
              </w:rPr>
              <w:t>双</w:t>
            </w:r>
            <w:r>
              <w:rPr>
                <w:rFonts w:hint="eastAsia"/>
              </w:rPr>
              <w:t>随机</w:t>
            </w:r>
            <w:r>
              <w:rPr>
                <w:lang w:val="zh-CN" w:eastAsia="zh-CN"/>
              </w:rPr>
              <w:t>”</w:t>
            </w:r>
            <w:r>
              <w:rPr>
                <w:rFonts w:hint="eastAsia"/>
                <w:lang w:val="zh-CN" w:eastAsia="zh-CN"/>
              </w:rPr>
              <w:t>抽查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出版物履行单位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04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出版物印刷复制企业</w:t>
            </w:r>
            <w:r>
              <w:rPr>
                <w:lang w:val="zh-CN" w:eastAsia="zh-CN"/>
              </w:rPr>
              <w:t>“</w:t>
            </w:r>
            <w:r>
              <w:rPr>
                <w:rFonts w:hint="eastAsia"/>
                <w:lang w:val="zh-CN" w:eastAsia="zh-CN"/>
              </w:rPr>
              <w:t>双</w:t>
            </w:r>
            <w:r>
              <w:rPr>
                <w:rFonts w:hint="eastAsia"/>
              </w:rPr>
              <w:t>随机</w:t>
            </w:r>
            <w:r>
              <w:t>”</w:t>
            </w:r>
            <w:r>
              <w:rPr>
                <w:rFonts w:hint="eastAsia"/>
              </w:rPr>
              <w:t>抽查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出版物印刷复制企业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18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社会艺术水平考级活动备案</w:t>
            </w:r>
            <w:r>
              <w:rPr>
                <w:lang w:val="zh-CN" w:eastAsia="zh-CN"/>
              </w:rPr>
              <w:t>“</w:t>
            </w:r>
            <w:r>
              <w:rPr>
                <w:rFonts w:hint="eastAsia"/>
                <w:lang w:val="zh-CN" w:eastAsia="zh-CN"/>
              </w:rPr>
              <w:t>双</w:t>
            </w:r>
            <w:r>
              <w:rPr>
                <w:rFonts w:hint="eastAsia"/>
              </w:rPr>
              <w:t>随机</w:t>
            </w:r>
            <w:r>
              <w:rPr>
                <w:lang w:val="zh-CN" w:eastAsia="zh-CN"/>
              </w:rPr>
              <w:t>”</w:t>
            </w:r>
            <w:r>
              <w:rPr>
                <w:rFonts w:hint="eastAsia"/>
                <w:lang w:val="zh-CN" w:eastAsia="zh-CN"/>
              </w:rPr>
              <w:t>抽查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9"/>
              <w:spacing w:line="252" w:lineRule="exact"/>
            </w:pPr>
            <w:r>
              <w:rPr>
                <w:rFonts w:hint="eastAsia"/>
              </w:rPr>
              <w:t>承办社会艺术水平考级活动的</w:t>
            </w:r>
            <w:r>
              <w:t xml:space="preserve"> </w:t>
            </w:r>
            <w:r>
              <w:rPr>
                <w:rFonts w:hint="eastAsia"/>
              </w:rPr>
              <w:t>单位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40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ascii="Times New Roman" w:hAnsi="Times New Roman" w:cs="Times New Roman"/>
                <w:lang w:val="en-US" w:eastAsia="en-US"/>
              </w:rPr>
              <w:t>A</w:t>
            </w:r>
            <w:r>
              <w:rPr>
                <w:rFonts w:hint="eastAsia"/>
              </w:rPr>
              <w:t>级景区监督管理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旅游景区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1"/>
        <w:gridCol w:w="1310"/>
        <w:gridCol w:w="4126"/>
        <w:gridCol w:w="2743"/>
        <w:gridCol w:w="2225"/>
        <w:gridCol w:w="1397"/>
        <w:gridCol w:w="23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抽查领域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抽查事项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检查对象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发起部门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2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配合部门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rPr>
          <w:trHeight w:val="504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治安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宾馆、旅店取得许可证情况的检查</w:t>
            </w:r>
          </w:p>
        </w:tc>
        <w:tc>
          <w:tcPr>
            <w:tcW w:w="274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各类宾馆、旅店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公安、卫生健康部门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5" w:lineRule="exact"/>
            </w:pPr>
            <w:r>
              <w:rPr>
                <w:rFonts w:hint="eastAsia"/>
              </w:rPr>
              <w:t>市场监管领域</w:t>
            </w:r>
            <w:r>
              <w:t xml:space="preserve"> </w:t>
            </w:r>
            <w:r>
              <w:rPr>
                <w:rFonts w:hint="eastAsia"/>
              </w:rPr>
              <w:t>相关部门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国务院</w:t>
            </w: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hint="eastAsia"/>
              </w:rPr>
              <w:t>部委清单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宾馆、旅店卫生情况的检查</w:t>
            </w:r>
          </w:p>
        </w:tc>
        <w:tc>
          <w:tcPr>
            <w:tcW w:w="274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卫生健康部门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11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宾馆、旅店消防情况的检查</w:t>
            </w:r>
          </w:p>
        </w:tc>
        <w:tc>
          <w:tcPr>
            <w:tcW w:w="274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消防救援机构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宾馆、旅店治安安全情况的检查</w:t>
            </w:r>
          </w:p>
        </w:tc>
        <w:tc>
          <w:tcPr>
            <w:tcW w:w="274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公安部门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18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民用枪支制造企业经营情况的检查</w:t>
            </w:r>
          </w:p>
        </w:tc>
        <w:tc>
          <w:tcPr>
            <w:tcW w:w="274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民用枪支经营使用单位</w:t>
            </w:r>
          </w:p>
        </w:tc>
        <w:tc>
          <w:tcPr>
            <w:tcW w:w="22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公安部门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民用枪支配售企业经营情况的检查</w:t>
            </w:r>
          </w:p>
        </w:tc>
        <w:tc>
          <w:tcPr>
            <w:tcW w:w="274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11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民用枪支配置使用单位使用枪支情况的检查</w:t>
            </w:r>
          </w:p>
        </w:tc>
        <w:tc>
          <w:tcPr>
            <w:tcW w:w="274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保安从业单位及其保安服务活动情况的检查</w:t>
            </w:r>
          </w:p>
        </w:tc>
        <w:tc>
          <w:tcPr>
            <w:tcW w:w="274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保安行业相关单位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04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保安培训单位及其培训活动情况的检查</w:t>
            </w:r>
          </w:p>
        </w:tc>
        <w:tc>
          <w:tcPr>
            <w:tcW w:w="274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民用爆破物仓储情况的检查</w:t>
            </w:r>
          </w:p>
        </w:tc>
        <w:tc>
          <w:tcPr>
            <w:tcW w:w="274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爆破作业单位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11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爆破作业单位有关制度情况的检查</w:t>
            </w:r>
          </w:p>
        </w:tc>
        <w:tc>
          <w:tcPr>
            <w:tcW w:w="274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爆破作业单位作业情况的检查</w:t>
            </w:r>
          </w:p>
        </w:tc>
        <w:tc>
          <w:tcPr>
            <w:tcW w:w="274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11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直销行为检查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直销企业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市场监管部门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本省淸单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交通运输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道路危险货物运输企业检查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道路危险货物运输企业</w:t>
            </w:r>
          </w:p>
        </w:tc>
        <w:tc>
          <w:tcPr>
            <w:tcW w:w="22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交通运输部门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5" w:lineRule="exact"/>
            </w:pPr>
            <w:r>
              <w:rPr>
                <w:rFonts w:hint="eastAsia"/>
              </w:rPr>
              <w:t>应急管理、市</w:t>
            </w:r>
            <w:r>
              <w:t xml:space="preserve"> </w:t>
            </w:r>
            <w:r>
              <w:rPr>
                <w:rFonts w:hint="eastAsia"/>
              </w:rPr>
              <w:t>场监管、税务</w:t>
            </w:r>
            <w:r>
              <w:t xml:space="preserve"> </w:t>
            </w:r>
            <w:r>
              <w:rPr>
                <w:rFonts w:hint="eastAsia"/>
              </w:rPr>
              <w:t>部门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国务院</w:t>
            </w: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hint="eastAsia"/>
              </w:rPr>
              <w:t>部委淸单</w:t>
            </w:r>
          </w:p>
        </w:tc>
      </w:tr>
      <w:tr>
        <w:trPr>
          <w:trHeight w:val="504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道路运输新业态企业检查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道路运输新业态经营企业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道路运输车辆达标管理情况检查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88" w:lineRule="exact"/>
            </w:pPr>
            <w:r>
              <w:rPr>
                <w:rFonts w:hint="eastAsia"/>
              </w:rPr>
              <w:t>道路运输车辆达标管理相关机</w:t>
            </w:r>
            <w:r>
              <w:t xml:space="preserve"> </w:t>
            </w:r>
            <w:r>
              <w:rPr>
                <w:rFonts w:hint="eastAsia"/>
              </w:rPr>
              <w:t>构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5" w:lineRule="exact"/>
            </w:pPr>
            <w:r>
              <w:rPr>
                <w:rFonts w:hint="eastAsia"/>
              </w:rPr>
              <w:t>市场监管领域</w:t>
            </w:r>
            <w:r>
              <w:t xml:space="preserve"> </w:t>
            </w:r>
            <w:r>
              <w:rPr>
                <w:rFonts w:hint="eastAsia"/>
              </w:rPr>
              <w:t>相关部门</w:t>
            </w: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698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交通运输产品质量监督检查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5" w:lineRule="exact"/>
            </w:pPr>
            <w:r>
              <w:rPr>
                <w:rFonts w:hint="eastAsia"/>
              </w:rPr>
              <w:t>交通运输产品生产企业、经销</w:t>
            </w:r>
            <w:r>
              <w:t xml:space="preserve"> </w:t>
            </w:r>
            <w:r>
              <w:rPr>
                <w:rFonts w:hint="eastAsia"/>
              </w:rPr>
              <w:t>企业和工程建设单位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1"/>
        <w:gridCol w:w="1303"/>
        <w:gridCol w:w="4133"/>
        <w:gridCol w:w="2743"/>
        <w:gridCol w:w="2225"/>
        <w:gridCol w:w="1390"/>
        <w:gridCol w:w="23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抽查领域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抽查事项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检查对象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发起部门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2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配合部门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商务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新车销售市场监管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新车销售市场经营主体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商务、市场监管部门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5" w:lineRule="exact"/>
              <w:jc w:val="both"/>
            </w:pPr>
            <w:r>
              <w:rPr>
                <w:rFonts w:hint="eastAsia"/>
              </w:rPr>
              <w:t>发展改革、税</w:t>
            </w:r>
            <w:r>
              <w:t xml:space="preserve"> </w:t>
            </w:r>
            <w:r>
              <w:rPr>
                <w:rFonts w:hint="eastAsia"/>
              </w:rPr>
              <w:t>务部门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国务院</w:t>
            </w: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hint="eastAsia"/>
              </w:rPr>
              <w:t>部委清单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二手车市场监管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5" w:lineRule="exact"/>
            </w:pPr>
            <w:r>
              <w:rPr>
                <w:rFonts w:hint="eastAsia"/>
              </w:rPr>
              <w:t>二手车交易市场和二手车经营</w:t>
            </w:r>
            <w:r>
              <w:t xml:space="preserve"> </w:t>
            </w:r>
            <w:r>
              <w:rPr>
                <w:rFonts w:hint="eastAsia"/>
              </w:rPr>
              <w:t>主体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商务部门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52" w:lineRule="exact"/>
              <w:jc w:val="both"/>
            </w:pPr>
            <w:r>
              <w:rPr>
                <w:rFonts w:hint="eastAsia"/>
              </w:rPr>
              <w:t>市场监管、公</w:t>
            </w:r>
            <w:r>
              <w:t xml:space="preserve"> </w:t>
            </w:r>
            <w:r>
              <w:rPr>
                <w:rFonts w:hint="eastAsia"/>
              </w:rPr>
              <w:t>安、税务部门</w:t>
            </w: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6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报废机动车回收拆解活动监管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报废机动车回收拆解企业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商务、市场监管部门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7" w:lineRule="exact"/>
              <w:jc w:val="both"/>
            </w:pPr>
            <w:r>
              <w:rPr>
                <w:rFonts w:hint="eastAsia"/>
              </w:rPr>
              <w:t>发展改革、公</w:t>
            </w:r>
            <w:r>
              <w:t xml:space="preserve"> </w:t>
            </w:r>
            <w:r>
              <w:rPr>
                <w:rFonts w:hint="eastAsia"/>
              </w:rPr>
              <w:t>安、生态环境</w:t>
            </w:r>
            <w:r>
              <w:t xml:space="preserve"> </w:t>
            </w:r>
            <w:r>
              <w:rPr>
                <w:rFonts w:hint="eastAsia"/>
              </w:rPr>
              <w:t>、交通运输部</w:t>
            </w:r>
            <w:r>
              <w:t xml:space="preserve"> </w:t>
            </w:r>
            <w:r>
              <w:rPr>
                <w:rFonts w:hint="eastAsia"/>
              </w:rPr>
              <w:t>门</w:t>
            </w: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单用途商业预付卡业务检查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单用途商业预付卡发卡企业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商务、市场监管部门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5" w:lineRule="exact"/>
              <w:jc w:val="both"/>
            </w:pPr>
            <w:r>
              <w:rPr>
                <w:rFonts w:hint="eastAsia"/>
              </w:rPr>
              <w:t>市场监管领域</w:t>
            </w:r>
            <w:r>
              <w:t xml:space="preserve"> </w:t>
            </w:r>
            <w:r>
              <w:rPr>
                <w:rFonts w:hint="eastAsia"/>
              </w:rPr>
              <w:t>相关部门</w:t>
            </w: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零供公平交易管理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零售商、供应商企业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商务部门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5" w:lineRule="exact"/>
              <w:jc w:val="both"/>
              <w:rPr>
                <w:sz w:val="10"/>
                <w:szCs w:val="10"/>
              </w:rPr>
            </w:pPr>
            <w:r>
              <w:rPr>
                <w:rFonts w:hint="eastAsia"/>
              </w:rPr>
              <w:t>市场监管领域</w:t>
            </w:r>
            <w:r>
              <w:t xml:space="preserve"> </w:t>
            </w:r>
            <w:r>
              <w:rPr>
                <w:rFonts w:hint="eastAsia"/>
              </w:rPr>
              <w:t>相关部门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本省清单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零售商促销管理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零售商企业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商务部门</w:t>
            </w:r>
          </w:p>
        </w:tc>
        <w:tc>
          <w:tcPr>
            <w:tcW w:w="139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19"/>
              <w:spacing w:line="245" w:lineRule="exact"/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5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洗染业管理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洗染经营企业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商务部门</w:t>
            </w:r>
          </w:p>
        </w:tc>
        <w:tc>
          <w:tcPr>
            <w:tcW w:w="139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19"/>
              <w:spacing w:line="245" w:lineRule="exact"/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家电维修业管理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家电维修企业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商务部门</w:t>
            </w:r>
          </w:p>
        </w:tc>
        <w:tc>
          <w:tcPr>
            <w:tcW w:w="139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19"/>
              <w:spacing w:line="245" w:lineRule="exact"/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家庭服务业管理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家庭服务企业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商务部门</w:t>
            </w:r>
          </w:p>
        </w:tc>
        <w:tc>
          <w:tcPr>
            <w:tcW w:w="139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19"/>
              <w:spacing w:line="245" w:lineRule="exact"/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餐饮业管理（服务监督检查）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9"/>
              <w:spacing w:line="252" w:lineRule="exact"/>
            </w:pPr>
            <w:r>
              <w:rPr>
                <w:rFonts w:hint="eastAsia"/>
              </w:rPr>
              <w:t>餐饮经营者、学校、托幼机构</w:t>
            </w:r>
            <w:r>
              <w:t xml:space="preserve"> </w:t>
            </w:r>
            <w:r>
              <w:rPr>
                <w:rFonts w:hint="eastAsia"/>
              </w:rPr>
              <w:t>、养老机构食堂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9"/>
              <w:spacing w:line="259" w:lineRule="exact"/>
            </w:pPr>
            <w:r>
              <w:rPr>
                <w:rFonts w:hint="eastAsia"/>
              </w:rPr>
              <w:t>商务部门、市场监管部</w:t>
            </w:r>
            <w:r>
              <w:t xml:space="preserve"> </w:t>
            </w:r>
            <w:r>
              <w:rPr>
                <w:rFonts w:hint="eastAsia"/>
              </w:rPr>
              <w:t>门</w:t>
            </w:r>
          </w:p>
        </w:tc>
        <w:tc>
          <w:tcPr>
            <w:tcW w:w="139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19"/>
              <w:spacing w:line="245" w:lineRule="exact"/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商品现货市场交易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商品现货市场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商务部门</w:t>
            </w:r>
          </w:p>
        </w:tc>
        <w:tc>
          <w:tcPr>
            <w:tcW w:w="139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19"/>
              <w:spacing w:line="245" w:lineRule="exact"/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拍卖管理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拍卖企业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商务部门</w:t>
            </w:r>
          </w:p>
        </w:tc>
        <w:tc>
          <w:tcPr>
            <w:tcW w:w="139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境外投资管理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境外企业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商务部门</w:t>
            </w:r>
          </w:p>
        </w:tc>
        <w:tc>
          <w:tcPr>
            <w:tcW w:w="139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商业特许经营活动管理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商业特许经营企业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商务部门</w:t>
            </w:r>
          </w:p>
        </w:tc>
        <w:tc>
          <w:tcPr>
            <w:tcW w:w="139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旧电器电子产品流通管理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旧电器电子产品经营者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商务部门</w:t>
            </w:r>
          </w:p>
        </w:tc>
        <w:tc>
          <w:tcPr>
            <w:tcW w:w="139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肉品追溯信息录入管理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畜禽屠宰企业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商务部门</w:t>
            </w:r>
          </w:p>
        </w:tc>
        <w:tc>
          <w:tcPr>
            <w:tcW w:w="1390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会展业管理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会展企业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商务部门</w:t>
            </w:r>
          </w:p>
        </w:tc>
        <w:tc>
          <w:tcPr>
            <w:tcW w:w="13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1"/>
        <w:gridCol w:w="1303"/>
        <w:gridCol w:w="4133"/>
        <w:gridCol w:w="2743"/>
        <w:gridCol w:w="2225"/>
        <w:gridCol w:w="1390"/>
        <w:gridCol w:w="23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抽查领域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抽查事项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检查对象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发起部门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配合部门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rPr>
          <w:trHeight w:val="886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生态环境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1" w:lineRule="exact"/>
            </w:pPr>
            <w:r>
              <w:rPr>
                <w:rFonts w:hint="eastAsia"/>
              </w:rPr>
              <w:t>消耗臭氧层物质含氢氯氟姪（</w:t>
            </w:r>
            <w:r>
              <w:rPr>
                <w:rFonts w:ascii="Times New Roman" w:hAnsi="Times New Roman" w:cs="Times New Roman"/>
                <w:smallCaps/>
                <w:lang w:val="en-US" w:eastAsia="en-US"/>
              </w:rPr>
              <w:t>HCFCs</w:t>
            </w:r>
            <w:r>
              <w:rPr>
                <w:lang w:val="en-US" w:eastAsia="en-US"/>
              </w:rPr>
              <w:t xml:space="preserve"> </w:t>
            </w:r>
            <w:r>
              <w:rPr>
                <w:rFonts w:hint="eastAsia"/>
              </w:rPr>
              <w:t>）年度生</w:t>
            </w:r>
            <w:r>
              <w:t xml:space="preserve"> </w:t>
            </w:r>
            <w:r>
              <w:rPr>
                <w:rFonts w:hint="eastAsia"/>
              </w:rPr>
              <w:t>产配额、使用配额（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/>
              </w:rPr>
              <w:t>吨及以上）和使用备</w:t>
            </w:r>
            <w:r>
              <w:t xml:space="preserve"> </w:t>
            </w:r>
            <w:r>
              <w:rPr>
                <w:rFonts w:hint="eastAsia"/>
              </w:rPr>
              <w:t>案（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/>
              </w:rPr>
              <w:t>吨以下）情况的检查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ascii="Times New Roman" w:hAnsi="Times New Roman" w:cs="Times New Roman"/>
                <w:lang w:val="en-US" w:eastAsia="en-US"/>
              </w:rPr>
              <w:t>HCFCs</w:t>
            </w:r>
            <w:r>
              <w:rPr>
                <w:rFonts w:hint="eastAsia"/>
              </w:rPr>
              <w:t>的生产企业和使用企业</w:t>
            </w:r>
          </w:p>
        </w:tc>
        <w:tc>
          <w:tcPr>
            <w:tcW w:w="22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生态环境部门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59" w:lineRule="exact"/>
            </w:pPr>
            <w:r>
              <w:rPr>
                <w:rFonts w:hint="eastAsia"/>
              </w:rPr>
              <w:t>市场监管领域</w:t>
            </w:r>
            <w:r>
              <w:t xml:space="preserve"> </w:t>
            </w:r>
            <w:r>
              <w:rPr>
                <w:rFonts w:hint="eastAsia"/>
              </w:rPr>
              <w:t>相关部门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国务院</w:t>
            </w: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hint="eastAsia"/>
              </w:rPr>
              <w:t>部委清单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对销售</w:t>
            </w:r>
            <w:r>
              <w:rPr>
                <w:rFonts w:ascii="Times New Roman" w:hAnsi="Times New Roman" w:cs="Times New Roman"/>
                <w:lang w:val="en-US" w:eastAsia="en-US"/>
              </w:rPr>
              <w:t>0DS</w:t>
            </w:r>
            <w:r>
              <w:rPr>
                <w:rFonts w:hint="eastAsia"/>
              </w:rPr>
              <w:t>企业和单位备案情况的检查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销售</w:t>
            </w:r>
            <w:r>
              <w:rPr>
                <w:rFonts w:ascii="Times New Roman" w:hAnsi="Times New Roman" w:cs="Times New Roman"/>
                <w:lang w:val="en-US" w:eastAsia="en-US"/>
              </w:rPr>
              <w:t>ODS</w:t>
            </w:r>
            <w:r>
              <w:rPr>
                <w:rFonts w:hint="eastAsia"/>
              </w:rPr>
              <w:t>企业和单位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1174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56" w:lineRule="exact"/>
            </w:pPr>
            <w:r>
              <w:rPr>
                <w:rFonts w:hint="eastAsia"/>
              </w:rPr>
              <w:t>对含</w:t>
            </w:r>
            <w:r>
              <w:rPr>
                <w:rFonts w:ascii="Times New Roman" w:hAnsi="Times New Roman" w:cs="Times New Roman"/>
                <w:lang w:val="en-US" w:eastAsia="en-US"/>
              </w:rPr>
              <w:t>ODS</w:t>
            </w:r>
            <w:r>
              <w:rPr>
                <w:rFonts w:hint="eastAsia"/>
              </w:rPr>
              <w:t>的制冷设备、制冷系统或者灭火系统</w:t>
            </w:r>
            <w:r>
              <w:t xml:space="preserve"> </w:t>
            </w:r>
            <w:r>
              <w:rPr>
                <w:rFonts w:hint="eastAsia"/>
              </w:rPr>
              <w:t>的维修、报废处理，</w:t>
            </w:r>
            <w:r>
              <w:rPr>
                <w:rFonts w:ascii="Times New Roman" w:hAnsi="Times New Roman" w:cs="Times New Roman"/>
                <w:lang w:val="en-US" w:eastAsia="en-US"/>
              </w:rPr>
              <w:t>0DS</w:t>
            </w:r>
            <w:r>
              <w:rPr>
                <w:rFonts w:hint="eastAsia"/>
              </w:rPr>
              <w:t>回收、再生利用或者</w:t>
            </w:r>
            <w:r>
              <w:t xml:space="preserve"> </w:t>
            </w:r>
            <w:r>
              <w:rPr>
                <w:rFonts w:hint="eastAsia"/>
              </w:rPr>
              <w:t>销毁等经营活动的单位备案情况的检查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52" w:lineRule="exact"/>
            </w:pPr>
            <w:r>
              <w:rPr>
                <w:rFonts w:hint="eastAsia"/>
              </w:rPr>
              <w:t>含</w:t>
            </w:r>
            <w:r>
              <w:rPr>
                <w:rFonts w:ascii="Times New Roman" w:hAnsi="Times New Roman" w:cs="Times New Roman"/>
                <w:lang w:val="en-US" w:eastAsia="en-US"/>
              </w:rPr>
              <w:t>0DS</w:t>
            </w:r>
            <w:r>
              <w:rPr>
                <w:rFonts w:hint="eastAsia"/>
              </w:rPr>
              <w:t>的制冷设备、制冷系统</w:t>
            </w:r>
            <w:r>
              <w:t xml:space="preserve"> </w:t>
            </w:r>
            <w:r>
              <w:rPr>
                <w:rFonts w:hint="eastAsia"/>
              </w:rPr>
              <w:t>或者灭火系统的维修、报废处</w:t>
            </w:r>
            <w:r>
              <w:t xml:space="preserve"> </w:t>
            </w:r>
            <w:r>
              <w:rPr>
                <w:rFonts w:hint="eastAsia"/>
              </w:rPr>
              <w:t>理，</w:t>
            </w:r>
            <w:r>
              <w:rPr>
                <w:rFonts w:ascii="Times New Roman" w:hAnsi="Times New Roman" w:cs="Times New Roman"/>
                <w:lang w:val="en-US" w:eastAsia="en-US"/>
              </w:rPr>
              <w:t>0DS</w:t>
            </w:r>
            <w:r>
              <w:rPr>
                <w:rFonts w:hint="eastAsia"/>
              </w:rPr>
              <w:t>回收、再生利用或者</w:t>
            </w:r>
            <w:r>
              <w:t xml:space="preserve"> </w:t>
            </w:r>
            <w:r>
              <w:rPr>
                <w:rFonts w:hint="eastAsia"/>
              </w:rPr>
              <w:t>销毁等经营活动的单位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5" w:lineRule="exact"/>
            </w:pPr>
            <w:r>
              <w:rPr>
                <w:rFonts w:hint="eastAsia"/>
              </w:rPr>
              <w:t>副产四氯化碳</w:t>
            </w:r>
            <w:r>
              <w:rPr>
                <w:rFonts w:hint="eastAsia"/>
                <w:lang w:val="en-US" w:eastAsia="en-US"/>
              </w:rPr>
              <w:t>（</w:t>
            </w:r>
            <w:r>
              <w:rPr>
                <w:rFonts w:ascii="Times New Roman" w:hAnsi="Times New Roman" w:cs="Times New Roman"/>
                <w:lang w:val="en-US" w:eastAsia="en-US"/>
              </w:rPr>
              <w:t>CTC</w:t>
            </w:r>
            <w:r>
              <w:rPr>
                <w:rFonts w:hint="eastAsia"/>
                <w:lang w:val="en-US" w:eastAsia="en-US"/>
              </w:rPr>
              <w:t>）</w:t>
            </w:r>
            <w:r>
              <w:rPr>
                <w:rFonts w:hint="eastAsia"/>
              </w:rPr>
              <w:t>的甲烷氯化物企业合法</w:t>
            </w:r>
            <w:r>
              <w:t xml:space="preserve"> </w:t>
            </w:r>
            <w:r>
              <w:rPr>
                <w:rFonts w:hint="eastAsia"/>
              </w:rPr>
              <w:t>销售和处置</w:t>
            </w:r>
            <w:r>
              <w:rPr>
                <w:rFonts w:ascii="Times New Roman" w:hAnsi="Times New Roman" w:cs="Times New Roman"/>
                <w:lang w:val="en-US" w:eastAsia="en-US"/>
              </w:rPr>
              <w:t>CTC</w:t>
            </w:r>
            <w:r>
              <w:rPr>
                <w:rFonts w:hint="eastAsia"/>
              </w:rPr>
              <w:t>情况的检查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59" w:lineRule="exact"/>
            </w:pPr>
            <w:r>
              <w:rPr>
                <w:rFonts w:hint="eastAsia"/>
              </w:rPr>
              <w:t>副产四氯化碳</w:t>
            </w:r>
            <w:r>
              <w:rPr>
                <w:rFonts w:hint="eastAsia"/>
                <w:lang w:val="en-US" w:eastAsia="en-US"/>
              </w:rPr>
              <w:t>（</w:t>
            </w:r>
            <w:r>
              <w:rPr>
                <w:rFonts w:ascii="Times New Roman" w:hAnsi="Times New Roman" w:cs="Times New Roman"/>
                <w:lang w:val="en-US" w:eastAsia="en-US"/>
              </w:rPr>
              <w:t>CTC</w:t>
            </w:r>
            <w:r>
              <w:rPr>
                <w:rFonts w:hint="eastAsia"/>
                <w:lang w:val="en-US" w:eastAsia="en-US"/>
              </w:rPr>
              <w:t>）</w:t>
            </w:r>
            <w:r>
              <w:rPr>
                <w:rFonts w:hint="eastAsia"/>
              </w:rPr>
              <w:t>的甲烷</w:t>
            </w:r>
            <w:r>
              <w:t xml:space="preserve"> </w:t>
            </w:r>
            <w:r>
              <w:rPr>
                <w:rFonts w:hint="eastAsia"/>
              </w:rPr>
              <w:t>氯化物企业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612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74" w:lineRule="exact"/>
            </w:pPr>
            <w:r>
              <w:rPr>
                <w:rFonts w:hint="eastAsia"/>
              </w:rPr>
              <w:t>使用</w:t>
            </w:r>
            <w:r>
              <w:rPr>
                <w:rFonts w:ascii="Times New Roman" w:hAnsi="Times New Roman" w:cs="Times New Roman"/>
                <w:lang w:val="en-US" w:eastAsia="en-US"/>
              </w:rPr>
              <w:t>ODS</w:t>
            </w:r>
            <w:r>
              <w:rPr>
                <w:rFonts w:hint="eastAsia"/>
              </w:rPr>
              <w:t>作为化工原料用途的企业的</w:t>
            </w:r>
            <w:r>
              <w:rPr>
                <w:rFonts w:ascii="Times New Roman" w:hAnsi="Times New Roman" w:cs="Times New Roman"/>
                <w:lang w:val="en-US" w:eastAsia="en-US"/>
              </w:rPr>
              <w:t>0DS</w:t>
            </w:r>
            <w:r>
              <w:rPr>
                <w:rFonts w:hint="eastAsia"/>
                <w:lang w:eastAsia="zh-CN"/>
              </w:rPr>
              <w:t>采</w:t>
            </w:r>
            <w:r>
              <w:rPr>
                <w:rFonts w:hint="eastAsia"/>
              </w:rPr>
              <w:t>购和</w:t>
            </w:r>
            <w:r>
              <w:t xml:space="preserve"> </w:t>
            </w:r>
            <w:r>
              <w:rPr>
                <w:rFonts w:hint="eastAsia"/>
              </w:rPr>
              <w:t>使用情况的检查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5" w:lineRule="exact"/>
            </w:pPr>
            <w:r>
              <w:rPr>
                <w:rFonts w:hint="eastAsia"/>
              </w:rPr>
              <w:t>使用</w:t>
            </w:r>
            <w:r>
              <w:rPr>
                <w:rFonts w:ascii="Times New Roman" w:hAnsi="Times New Roman" w:cs="Times New Roman"/>
                <w:lang w:val="en-US" w:eastAsia="en-US"/>
              </w:rPr>
              <w:t>ODS</w:t>
            </w:r>
            <w:r>
              <w:rPr>
                <w:rFonts w:hint="eastAsia"/>
              </w:rPr>
              <w:t>作为化工原料用途的</w:t>
            </w:r>
            <w:r>
              <w:t xml:space="preserve"> </w:t>
            </w:r>
            <w:r>
              <w:rPr>
                <w:rFonts w:hint="eastAsia"/>
              </w:rPr>
              <w:t>企业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城镇污水处理设施污染防治情况的检查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城镇污水处理厂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生态环境部门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5" w:lineRule="exact"/>
            </w:pPr>
            <w:r>
              <w:rPr>
                <w:rFonts w:hint="eastAsia"/>
              </w:rPr>
              <w:t>住房城乡建设</w:t>
            </w:r>
            <w:r>
              <w:t xml:space="preserve"> </w:t>
            </w:r>
            <w:r>
              <w:rPr>
                <w:rFonts w:hint="eastAsia"/>
              </w:rPr>
              <w:t>主管部门</w:t>
            </w: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40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生态环境监测机构开展监测情况的检查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生态环境监测机构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生态环境部门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52" w:lineRule="exact"/>
            </w:pPr>
            <w:r>
              <w:rPr>
                <w:rFonts w:hint="eastAsia"/>
              </w:rPr>
              <w:t>市场监管领域</w:t>
            </w:r>
            <w:r>
              <w:t xml:space="preserve"> </w:t>
            </w:r>
            <w:r>
              <w:rPr>
                <w:rFonts w:hint="eastAsia"/>
              </w:rPr>
              <w:t>相关部门</w:t>
            </w: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6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56" w:lineRule="exact"/>
            </w:pPr>
            <w:r>
              <w:rPr>
                <w:rFonts w:hint="eastAsia"/>
              </w:rPr>
              <w:t>重点区域（包括京津冀</w:t>
            </w:r>
            <w:r>
              <w:rPr>
                <w:rFonts w:ascii="Times New Roman" w:hAnsi="Times New Roman" w:cs="Times New Roman"/>
              </w:rPr>
              <w:t>“2+26”</w:t>
            </w:r>
            <w:r>
              <w:rPr>
                <w:rFonts w:hint="eastAsia"/>
              </w:rPr>
              <w:t>城市及秦皇岛</w:t>
            </w:r>
            <w:r>
              <w:t xml:space="preserve"> </w:t>
            </w:r>
            <w:r>
              <w:rPr>
                <w:rFonts w:hint="eastAsia"/>
              </w:rPr>
              <w:t>、张家口、承德共</w:t>
            </w: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hint="eastAsia"/>
              </w:rPr>
              <w:t>个城市）车用油品质量抽</w:t>
            </w:r>
            <w:r>
              <w:t xml:space="preserve"> </w:t>
            </w:r>
            <w:r>
              <w:rPr>
                <w:rFonts w:hint="eastAsia"/>
              </w:rPr>
              <w:t>查监测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52" w:lineRule="exact"/>
            </w:pPr>
            <w:r>
              <w:rPr>
                <w:rFonts w:hint="eastAsia"/>
              </w:rPr>
              <w:t>车用油品生产、销售、运输、</w:t>
            </w:r>
            <w:r>
              <w:t xml:space="preserve"> </w:t>
            </w:r>
            <w:r>
              <w:rPr>
                <w:rFonts w:hint="eastAsia"/>
              </w:rPr>
              <w:t>存储企业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市场监管部门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38" w:lineRule="exact"/>
            </w:pPr>
            <w:r>
              <w:rPr>
                <w:rFonts w:hint="eastAsia"/>
              </w:rPr>
              <w:t>商务、交通运</w:t>
            </w:r>
            <w:r>
              <w:t xml:space="preserve"> </w:t>
            </w:r>
            <w:r>
              <w:rPr>
                <w:rFonts w:hint="eastAsia"/>
              </w:rPr>
              <w:t>输、公安部门</w:t>
            </w: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04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机动车环保信息公开检查</w:t>
            </w:r>
          </w:p>
        </w:tc>
        <w:tc>
          <w:tcPr>
            <w:tcW w:w="274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机动车销售企业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生态环境部门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商务部门</w:t>
            </w: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机动车获得强制性产品认证情况检查</w:t>
            </w:r>
          </w:p>
        </w:tc>
        <w:tc>
          <w:tcPr>
            <w:tcW w:w="274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市场监管部门</w:t>
            </w:r>
          </w:p>
        </w:tc>
        <w:tc>
          <w:tcPr>
            <w:tcW w:w="13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11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对海洋工程建设项目单位的检查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海洋工程建设项目单位</w:t>
            </w:r>
          </w:p>
        </w:tc>
        <w:tc>
          <w:tcPr>
            <w:tcW w:w="22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生态环境部门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5" w:lineRule="exact"/>
            </w:pPr>
            <w:r>
              <w:rPr>
                <w:rFonts w:hint="eastAsia"/>
              </w:rPr>
              <w:t>市场监管领域</w:t>
            </w:r>
            <w:r>
              <w:t xml:space="preserve"> </w:t>
            </w:r>
            <w:r>
              <w:rPr>
                <w:rFonts w:hint="eastAsia"/>
              </w:rPr>
              <w:t>相关部门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本省清单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5" w:lineRule="exact"/>
            </w:pPr>
            <w:r>
              <w:rPr>
                <w:rFonts w:hint="eastAsia"/>
              </w:rPr>
              <w:t>对建设项目环境影响报告书（表）编制单位的</w:t>
            </w:r>
            <w:r>
              <w:t xml:space="preserve"> </w:t>
            </w:r>
            <w:r>
              <w:rPr>
                <w:rFonts w:hint="eastAsia"/>
              </w:rPr>
              <w:t>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建设项目环境影响报告书</w:t>
            </w:r>
          </w:p>
          <w:p>
            <w:pPr>
              <w:pStyle w:val="19"/>
            </w:pPr>
            <w:r>
              <w:rPr>
                <w:rFonts w:hint="eastAsia"/>
              </w:rPr>
              <w:t>（表）编制单位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677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对建设项目环境影响评价制度执行情况的检查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项目建设单位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1"/>
        <w:gridCol w:w="1303"/>
        <w:gridCol w:w="4126"/>
        <w:gridCol w:w="2743"/>
        <w:gridCol w:w="2225"/>
        <w:gridCol w:w="1397"/>
        <w:gridCol w:w="23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抽查领域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抽查事项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检查对象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发起部门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配合部门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生态环境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52" w:lineRule="exact"/>
            </w:pPr>
            <w:r>
              <w:rPr>
                <w:rFonts w:hint="eastAsia"/>
              </w:rPr>
              <w:t>对排放污染物的企业事业单位和其他生产经营</w:t>
            </w:r>
            <w:r>
              <w:t xml:space="preserve"> </w:t>
            </w:r>
            <w:r>
              <w:rPr>
                <w:rFonts w:hint="eastAsia"/>
              </w:rPr>
              <w:t>者的检查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52" w:lineRule="exact"/>
            </w:pPr>
            <w:r>
              <w:rPr>
                <w:rFonts w:hint="eastAsia"/>
              </w:rPr>
              <w:t>排放污染物的企业事业单位和</w:t>
            </w:r>
            <w:r>
              <w:t xml:space="preserve"> </w:t>
            </w:r>
            <w:r>
              <w:rPr>
                <w:rFonts w:hint="eastAsia"/>
              </w:rPr>
              <w:t>其他生产经营者</w:t>
            </w:r>
          </w:p>
        </w:tc>
        <w:tc>
          <w:tcPr>
            <w:tcW w:w="22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生态环境部门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59" w:lineRule="exact"/>
            </w:pPr>
            <w:r>
              <w:rPr>
                <w:rFonts w:hint="eastAsia"/>
              </w:rPr>
              <w:t>市场监管领域</w:t>
            </w:r>
            <w:r>
              <w:t xml:space="preserve"> </w:t>
            </w:r>
            <w:r>
              <w:rPr>
                <w:rFonts w:hint="eastAsia"/>
              </w:rPr>
              <w:t>相关部门</w:t>
            </w:r>
          </w:p>
        </w:tc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本省清单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对直排海污染源的检查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直排海污染源企业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对新化学物质环境管理的检查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9"/>
              <w:spacing w:line="245" w:lineRule="exact"/>
            </w:pPr>
            <w:r>
              <w:rPr>
                <w:rFonts w:hint="eastAsia"/>
              </w:rPr>
              <w:t>研究、生产、进口和加工使用</w:t>
            </w:r>
            <w:r>
              <w:t xml:space="preserve"> </w:t>
            </w:r>
            <w:r>
              <w:rPr>
                <w:rFonts w:hint="eastAsia"/>
              </w:rPr>
              <w:t>新化学物质的相关企业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对一类放射性物品运输核与辐射安全的检查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核技术利用单位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52" w:lineRule="exact"/>
            </w:pPr>
            <w:r>
              <w:rPr>
                <w:rFonts w:hint="eastAsia"/>
              </w:rPr>
              <w:t>对严格限制的有毒化学品进出口环境管理的检</w:t>
            </w:r>
            <w:r>
              <w:t xml:space="preserve"> </w:t>
            </w:r>
            <w:r>
              <w:rPr>
                <w:rFonts w:hint="eastAsia"/>
              </w:rPr>
              <w:t>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5" w:lineRule="exact"/>
            </w:pPr>
            <w:r>
              <w:rPr>
                <w:rFonts w:hint="eastAsia"/>
              </w:rPr>
              <w:t>含严格限制的有毒化学品进出</w:t>
            </w:r>
            <w:r>
              <w:t xml:space="preserve"> </w:t>
            </w:r>
            <w:r>
              <w:rPr>
                <w:rFonts w:hint="eastAsia"/>
              </w:rPr>
              <w:t>口业务的企业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农业农村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农药监督检查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9"/>
              <w:spacing w:line="252" w:lineRule="exact"/>
            </w:pPr>
            <w:r>
              <w:rPr>
                <w:rFonts w:hint="eastAsia"/>
              </w:rPr>
              <w:t>农药生产者、经营者，农药登</w:t>
            </w:r>
            <w:r>
              <w:t xml:space="preserve"> </w:t>
            </w:r>
            <w:r>
              <w:rPr>
                <w:rFonts w:hint="eastAsia"/>
              </w:rPr>
              <w:t>记试验单位</w:t>
            </w:r>
          </w:p>
        </w:tc>
        <w:tc>
          <w:tcPr>
            <w:tcW w:w="22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农业农村部门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市场监管部门</w:t>
            </w:r>
          </w:p>
        </w:tc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国务院</w:t>
            </w: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hint="eastAsia"/>
              </w:rPr>
              <w:t>部委清单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肥料监督检查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肥料生产经营者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通过农业机械推广鉴定的产品及证书监督检查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农业机械生产经营企业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种子监督检查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种子生产经营者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兽药监督检查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9"/>
              <w:spacing w:line="259" w:lineRule="exact"/>
            </w:pPr>
            <w:r>
              <w:rPr>
                <w:rFonts w:hint="eastAsia"/>
              </w:rPr>
              <w:t>兽药生产经营企业，兽药使用</w:t>
            </w:r>
            <w:r>
              <w:t xml:space="preserve"> </w:t>
            </w:r>
            <w:r>
              <w:rPr>
                <w:rFonts w:hint="eastAsia"/>
              </w:rPr>
              <w:t>单位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饲料、饲料添加剂监督抽查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9"/>
              <w:spacing w:line="230" w:lineRule="exact"/>
            </w:pPr>
            <w:r>
              <w:rPr>
                <w:rFonts w:hint="eastAsia"/>
              </w:rPr>
              <w:t>饲料和饲料添加剂生产企业和</w:t>
            </w:r>
            <w:r>
              <w:t xml:space="preserve"> </w:t>
            </w:r>
            <w:r>
              <w:rPr>
                <w:rFonts w:hint="eastAsia"/>
              </w:rPr>
              <w:t>经营企业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8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农业转基因生物安全监督检查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5" w:lineRule="exact"/>
            </w:pPr>
            <w:r>
              <w:rPr>
                <w:rFonts w:hint="eastAsia"/>
              </w:rPr>
              <w:t>在我国境内从事农业转基因生</w:t>
            </w:r>
            <w:r>
              <w:t xml:space="preserve"> </w:t>
            </w:r>
            <w:r>
              <w:rPr>
                <w:rFonts w:hint="eastAsia"/>
              </w:rPr>
              <w:t>物研究、试验、生产、加工、</w:t>
            </w:r>
            <w:r>
              <w:t xml:space="preserve"> </w:t>
            </w:r>
            <w:r>
              <w:rPr>
                <w:rFonts w:hint="eastAsia"/>
              </w:rPr>
              <w:t>经营和进口、出口活动的单位</w:t>
            </w:r>
            <w:r>
              <w:t xml:space="preserve"> </w:t>
            </w:r>
            <w:r>
              <w:rPr>
                <w:rFonts w:hint="eastAsia"/>
              </w:rPr>
              <w:t>和个人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种畜禽质量监督检查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从事种畜禽生产经营的单位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水生野生动物及其制品利用活动的监督检查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5" w:lineRule="exact"/>
            </w:pPr>
            <w:r>
              <w:rPr>
                <w:rFonts w:hint="eastAsia"/>
              </w:rPr>
              <w:t>利用水生野生动物及其制品的</w:t>
            </w:r>
            <w:r>
              <w:t xml:space="preserve"> </w:t>
            </w:r>
            <w:r>
              <w:rPr>
                <w:rFonts w:hint="eastAsia"/>
              </w:rPr>
              <w:t>事业单位、企业、社会组织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2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38" w:lineRule="exact"/>
            </w:pPr>
            <w:r>
              <w:rPr>
                <w:rFonts w:hint="eastAsia"/>
              </w:rPr>
              <w:t>私屠滥宰监管和畜禽定点屠宰厂、点生产经营</w:t>
            </w:r>
            <w:r>
              <w:t xml:space="preserve"> </w:t>
            </w:r>
            <w:r>
              <w:rPr>
                <w:rFonts w:hint="eastAsia"/>
              </w:rPr>
              <w:t>监督检查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畜禽屠宰企业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农业农村部门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5" w:lineRule="exact"/>
            </w:pPr>
            <w:r>
              <w:rPr>
                <w:rFonts w:hint="eastAsia"/>
              </w:rPr>
              <w:t>市场监管领域</w:t>
            </w:r>
            <w:r>
              <w:t xml:space="preserve"> </w:t>
            </w:r>
            <w:r>
              <w:rPr>
                <w:rFonts w:hint="eastAsia"/>
              </w:rPr>
              <w:t>相关部门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本省清单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1"/>
        <w:gridCol w:w="1303"/>
        <w:gridCol w:w="4133"/>
        <w:gridCol w:w="2743"/>
        <w:gridCol w:w="2218"/>
        <w:gridCol w:w="1397"/>
        <w:gridCol w:w="23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抽查领域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抽查事项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检查对象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发起部门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配合部门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安全生产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使用领域消防产品质量监督检查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使用领域消防产品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消防救援机构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市场监管部门</w:t>
            </w:r>
          </w:p>
        </w:tc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国务院</w:t>
            </w: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hint="eastAsia"/>
              </w:rPr>
              <w:t>部委清单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工业企业取得安全生产许可证情况的检查</w:t>
            </w:r>
          </w:p>
        </w:tc>
        <w:tc>
          <w:tcPr>
            <w:tcW w:w="274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  <w:color w:val="auto"/>
                <w:lang w:val="en-US" w:eastAsia="zh-CN"/>
              </w:rPr>
              <w:t>监管职责范围内工业企业</w:t>
            </w:r>
          </w:p>
        </w:tc>
        <w:tc>
          <w:tcPr>
            <w:tcW w:w="22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应急管理部门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59" w:lineRule="exact"/>
            </w:pPr>
            <w:r>
              <w:rPr>
                <w:rFonts w:hint="eastAsia"/>
              </w:rPr>
              <w:t>市场监管领域</w:t>
            </w:r>
            <w:r>
              <w:t xml:space="preserve"> </w:t>
            </w:r>
            <w:r>
              <w:rPr>
                <w:rFonts w:hint="eastAsia"/>
              </w:rPr>
              <w:t>相关部门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04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52" w:lineRule="exact"/>
              <w:jc w:val="both"/>
            </w:pPr>
            <w:r>
              <w:rPr>
                <w:rFonts w:hint="eastAsia"/>
              </w:rPr>
              <w:t>工业企业安全生产有关制度设置、落实等情况</w:t>
            </w:r>
            <w:r>
              <w:t xml:space="preserve"> </w:t>
            </w:r>
            <w:r>
              <w:rPr>
                <w:rFonts w:hint="eastAsia"/>
              </w:rPr>
              <w:t>的检查</w:t>
            </w:r>
          </w:p>
        </w:tc>
        <w:tc>
          <w:tcPr>
            <w:tcW w:w="274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2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59" w:lineRule="exact"/>
              <w:jc w:val="both"/>
            </w:pPr>
            <w:r>
              <w:rPr>
                <w:rFonts w:hint="eastAsia"/>
              </w:rPr>
              <w:t>对非煤矿山（尾矿库、地下矿山、露天矿山、</w:t>
            </w:r>
            <w:r>
              <w:t xml:space="preserve"> </w:t>
            </w:r>
            <w:r>
              <w:rPr>
                <w:rFonts w:hint="eastAsia"/>
              </w:rPr>
              <w:t>油气开采、选矿厂）安全生产的检查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非煤矿山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应急管理部门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52" w:lineRule="exact"/>
            </w:pPr>
            <w:r>
              <w:rPr>
                <w:rFonts w:hint="eastAsia"/>
              </w:rPr>
              <w:t>市场监管领域</w:t>
            </w:r>
            <w:r>
              <w:t xml:space="preserve"> </w:t>
            </w:r>
            <w:r>
              <w:rPr>
                <w:rFonts w:hint="eastAsia"/>
              </w:rPr>
              <w:t>相关部门</w:t>
            </w:r>
          </w:p>
        </w:tc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本省淸单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52" w:lineRule="exact"/>
              <w:jc w:val="both"/>
            </w:pPr>
            <w:r>
              <w:rPr>
                <w:rFonts w:hint="eastAsia"/>
              </w:rPr>
              <w:t>对危险化学品生产经营企业（烟花爆竹生产、</w:t>
            </w:r>
            <w:r>
              <w:t xml:space="preserve"> </w:t>
            </w:r>
            <w:r>
              <w:rPr>
                <w:rFonts w:hint="eastAsia"/>
              </w:rPr>
              <w:t>经营企业）安全生产的检查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烟花爆竹生产、经营企业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应急管理部门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市场监管部门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52" w:lineRule="exact"/>
              <w:jc w:val="both"/>
            </w:pPr>
            <w:r>
              <w:rPr>
                <w:rFonts w:hint="eastAsia"/>
              </w:rPr>
              <w:t>对煤矿（防治水管理）安全生产的检查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煤矿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应急管理部门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410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101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对社会单位履行消防安全职责的监督抽查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各类企业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消防救援机构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9"/>
              <w:spacing w:line="245" w:lineRule="exact"/>
              <w:jc w:val="both"/>
            </w:pPr>
            <w:r>
              <w:rPr>
                <w:rFonts w:hint="eastAsia"/>
              </w:rPr>
              <w:t>帀场监菅领域</w:t>
            </w:r>
            <w:r>
              <w:t xml:space="preserve"> </w:t>
            </w:r>
            <w:r>
              <w:rPr>
                <w:rFonts w:hint="eastAsia"/>
              </w:rPr>
              <w:t>相关部门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食品销售监督检查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食品销售者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市场监管部门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人力资源社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会保障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9"/>
              <w:spacing w:line="274" w:lineRule="exact"/>
              <w:jc w:val="both"/>
            </w:pPr>
            <w:r>
              <w:rPr>
                <w:rFonts w:hint="eastAsia"/>
              </w:rPr>
              <w:t>各类用人单位（与劳动者建立劳动关系）工资</w:t>
            </w:r>
            <w:r>
              <w:t xml:space="preserve"> </w:t>
            </w:r>
            <w:r>
              <w:rPr>
                <w:rFonts w:hint="eastAsia"/>
              </w:rPr>
              <w:t>支付情况检查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9"/>
              <w:spacing w:line="252" w:lineRule="exact"/>
            </w:pPr>
            <w:r>
              <w:rPr>
                <w:rFonts w:hint="eastAsia"/>
              </w:rPr>
              <w:t>各类用人单位（与劳动者建立</w:t>
            </w:r>
            <w:r>
              <w:t xml:space="preserve"> </w:t>
            </w:r>
            <w:r>
              <w:rPr>
                <w:rFonts w:hint="eastAsia"/>
              </w:rPr>
              <w:t>劳动关系）</w:t>
            </w:r>
          </w:p>
        </w:tc>
        <w:tc>
          <w:tcPr>
            <w:tcW w:w="22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人力资源社会保障部门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9"/>
              <w:spacing w:line="245" w:lineRule="exact"/>
              <w:jc w:val="both"/>
            </w:pPr>
            <w:r>
              <w:rPr>
                <w:rFonts w:hint="eastAsia"/>
              </w:rPr>
              <w:t>市场监管、税</w:t>
            </w:r>
            <w:r>
              <w:t xml:space="preserve"> </w:t>
            </w:r>
            <w:r>
              <w:rPr>
                <w:rFonts w:hint="eastAsia"/>
              </w:rPr>
              <w:t>务、住房城乡</w:t>
            </w:r>
            <w:r>
              <w:t xml:space="preserve"> </w:t>
            </w:r>
            <w:r>
              <w:rPr>
                <w:rFonts w:hint="eastAsia"/>
              </w:rPr>
              <w:t>建设、交通运</w:t>
            </w:r>
            <w:r>
              <w:t xml:space="preserve"> </w:t>
            </w:r>
            <w:r>
              <w:rPr>
                <w:rFonts w:hint="eastAsia"/>
              </w:rPr>
              <w:t>输部门</w:t>
            </w:r>
          </w:p>
        </w:tc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国务院</w:t>
            </w: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hint="eastAsia"/>
              </w:rPr>
              <w:t>部委清单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劳务派遣用工检查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劳务派遣相关单位</w:t>
            </w:r>
          </w:p>
        </w:tc>
        <w:tc>
          <w:tcPr>
            <w:tcW w:w="22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47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52" w:lineRule="exact"/>
              <w:jc w:val="both"/>
            </w:pPr>
            <w:r>
              <w:rPr>
                <w:rFonts w:hint="eastAsia"/>
              </w:rPr>
              <w:t>调解委员会的组织建设、制度建设和队伍建设</w:t>
            </w:r>
            <w:r>
              <w:t xml:space="preserve"> </w:t>
            </w:r>
            <w:r>
              <w:rPr>
                <w:rFonts w:hint="eastAsia"/>
              </w:rPr>
              <w:t>情况的检查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各类企业</w:t>
            </w:r>
          </w:p>
        </w:tc>
        <w:tc>
          <w:tcPr>
            <w:tcW w:w="22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人力资源社会保障部门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59" w:lineRule="exact"/>
              <w:jc w:val="both"/>
            </w:pPr>
            <w:r>
              <w:rPr>
                <w:rFonts w:hint="eastAsia"/>
              </w:rPr>
              <w:t>市场监管领域</w:t>
            </w:r>
            <w:r>
              <w:t xml:space="preserve"> </w:t>
            </w:r>
            <w:r>
              <w:rPr>
                <w:rFonts w:hint="eastAsia"/>
              </w:rPr>
              <w:t>相关部门</w:t>
            </w:r>
          </w:p>
        </w:tc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本省清单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对人力资源市场的监督检查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人力资源市场</w:t>
            </w:r>
          </w:p>
        </w:tc>
        <w:tc>
          <w:tcPr>
            <w:tcW w:w="22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对外国人就业的监督检查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各类企业</w:t>
            </w:r>
          </w:p>
        </w:tc>
        <w:tc>
          <w:tcPr>
            <w:tcW w:w="22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4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08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卫生健康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对公共场所卫生的监督检查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8" w:lineRule="exact"/>
            </w:pPr>
            <w:r>
              <w:rPr>
                <w:rFonts w:hint="eastAsia"/>
              </w:rPr>
              <w:t>除影剧院、录像厅（室）、游</w:t>
            </w:r>
            <w:r>
              <w:t xml:space="preserve"> </w:t>
            </w:r>
            <w:r>
              <w:rPr>
                <w:rFonts w:hint="eastAsia"/>
              </w:rPr>
              <w:t>艺厅（室）、舞厅、音乐厅、</w:t>
            </w:r>
            <w:r>
              <w:t xml:space="preserve"> </w:t>
            </w:r>
            <w:r>
              <w:rPr>
                <w:rFonts w:hint="eastAsia"/>
              </w:rPr>
              <w:t>宾馆、旅店外的其他公共场所</w:t>
            </w:r>
          </w:p>
        </w:tc>
        <w:tc>
          <w:tcPr>
            <w:tcW w:w="22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卫生健康部门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38" w:lineRule="exact"/>
              <w:jc w:val="both"/>
            </w:pPr>
            <w:r>
              <w:rPr>
                <w:rFonts w:hint="eastAsia"/>
              </w:rPr>
              <w:t>市场监管领域</w:t>
            </w:r>
            <w:r>
              <w:t xml:space="preserve"> </w:t>
            </w:r>
            <w:r>
              <w:rPr>
                <w:rFonts w:hint="eastAsia"/>
              </w:rPr>
              <w:t>相关部门</w:t>
            </w:r>
          </w:p>
        </w:tc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本省清单</w:t>
            </w:r>
          </w:p>
        </w:tc>
      </w:tr>
      <w:tr>
        <w:trPr>
          <w:trHeight w:val="432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09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对饮用水卫生的监督检查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集中式供水、二次供水</w:t>
            </w:r>
          </w:p>
        </w:tc>
        <w:tc>
          <w:tcPr>
            <w:tcW w:w="22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对涉及饮用水卫生安全的产品的监督检查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涉水产品</w:t>
            </w:r>
          </w:p>
        </w:tc>
        <w:tc>
          <w:tcPr>
            <w:tcW w:w="22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对存在职业病危害用人单位的监督检查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存在职业病危害用人单位</w:t>
            </w:r>
          </w:p>
        </w:tc>
        <w:tc>
          <w:tcPr>
            <w:tcW w:w="22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对消毒产品的监督检查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</w:pPr>
            <w:r>
              <w:rPr>
                <w:rFonts w:hint="eastAsia"/>
              </w:rPr>
              <w:t>生产消毒产品的企业</w:t>
            </w:r>
          </w:p>
        </w:tc>
        <w:tc>
          <w:tcPr>
            <w:tcW w:w="22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418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对餐饮具集中消毒服务单位的监督检查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餐饮具集中消毒服务单位</w:t>
            </w:r>
          </w:p>
        </w:tc>
        <w:tc>
          <w:tcPr>
            <w:tcW w:w="221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8"/>
        <w:gridCol w:w="1303"/>
        <w:gridCol w:w="4126"/>
        <w:gridCol w:w="2750"/>
        <w:gridCol w:w="2218"/>
        <w:gridCol w:w="1397"/>
        <w:gridCol w:w="2333"/>
      </w:tblGrid>
      <w:tr>
        <w:trPr>
          <w:trHeight w:val="533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抽查领域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</w:t>
            </w:r>
            <w:r>
              <w:rPr>
                <w:rFonts w:hint="eastAsia"/>
                <w:sz w:val="24"/>
                <w:szCs w:val="24"/>
                <w:lang w:eastAsia="zh-CN"/>
              </w:rPr>
              <w:t>查</w:t>
            </w:r>
            <w:r>
              <w:rPr>
                <w:rFonts w:hint="eastAsia"/>
                <w:sz w:val="24"/>
                <w:szCs w:val="24"/>
              </w:rPr>
              <w:t>事项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检查对象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发起部门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ind w:firstLine="2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配合部门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燃气经营许可证取得情况的检查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燃气管理部门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5" w:lineRule="exact"/>
            </w:pPr>
            <w:r>
              <w:rPr>
                <w:rFonts w:hint="eastAsia"/>
              </w:rPr>
              <w:t>市场监管领域</w:t>
            </w:r>
            <w:r>
              <w:t xml:space="preserve"> </w:t>
            </w:r>
            <w:r>
              <w:rPr>
                <w:rFonts w:hint="eastAsia"/>
              </w:rPr>
              <w:t>相关部门</w:t>
            </w:r>
          </w:p>
        </w:tc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国务院</w:t>
            </w: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hint="eastAsia"/>
              </w:rPr>
              <w:t>部委清单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燃气经营监督执法检查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9"/>
            </w:pPr>
            <w:r>
              <w:rPr>
                <w:rFonts w:hint="eastAsia"/>
              </w:rPr>
              <w:t>燃</w:t>
            </w:r>
            <w:r>
              <w:t>—</w:t>
            </w:r>
            <w:r>
              <w:rPr>
                <w:rFonts w:hint="eastAsia"/>
              </w:rPr>
              <w:t>经営企业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燃气管理部门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54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5" w:lineRule="exact"/>
            </w:pPr>
            <w:r>
              <w:rPr>
                <w:rFonts w:hint="eastAsia"/>
              </w:rPr>
              <w:t>涉嫌税收违法的纳税人、扣缴义务人、和其他</w:t>
            </w:r>
            <w:r>
              <w:t xml:space="preserve"> </w:t>
            </w:r>
            <w:r>
              <w:rPr>
                <w:rFonts w:hint="eastAsia"/>
              </w:rPr>
              <w:t>涉税当事人的检查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涉嫌税收违法当事人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税务部门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52" w:lineRule="exact"/>
            </w:pPr>
            <w:r>
              <w:rPr>
                <w:rFonts w:hint="eastAsia"/>
              </w:rPr>
              <w:t>市场监管、公</w:t>
            </w:r>
            <w:r>
              <w:t xml:space="preserve"> </w:t>
            </w:r>
            <w:r>
              <w:rPr>
                <w:rFonts w:hint="eastAsia"/>
              </w:rPr>
              <w:t>安部门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446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对出口商品生产企业的稽核查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出口商品生产企业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海关、市场监管部门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税务部门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59" w:lineRule="exact"/>
            </w:pPr>
            <w:r>
              <w:rPr>
                <w:rFonts w:hint="eastAsia"/>
              </w:rPr>
              <w:t>调查对象依法设置原始记录、统计台账情况检</w:t>
            </w:r>
            <w:r>
              <w:t xml:space="preserve"> </w:t>
            </w:r>
            <w:r>
              <w:rPr>
                <w:rFonts w:hint="eastAsia"/>
              </w:rPr>
              <w:t>查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统计调查对象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统计部门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59" w:lineRule="exact"/>
            </w:pPr>
            <w:r>
              <w:rPr>
                <w:rFonts w:hint="eastAsia"/>
              </w:rPr>
              <w:t>市场监管领域</w:t>
            </w:r>
            <w:r>
              <w:t xml:space="preserve"> </w:t>
            </w:r>
            <w:r>
              <w:rPr>
                <w:rFonts w:hint="eastAsia"/>
              </w:rPr>
              <w:t>相关部门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机动车排放检验情况和设备使用情况检查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机动车排放检验单位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市场监管部门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生态环境部门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69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常压液体危险货物罐车生产企业检查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9"/>
              <w:spacing w:line="245" w:lineRule="exact"/>
              <w:jc w:val="both"/>
            </w:pPr>
            <w:r>
              <w:rPr>
                <w:rFonts w:hint="eastAsia"/>
              </w:rPr>
              <w:t>常压液体危险货物罐车生产企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交通运输部门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619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常压液体危险货物罐体检验机构检查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9"/>
              <w:spacing w:line="252" w:lineRule="exact"/>
              <w:jc w:val="both"/>
            </w:pPr>
            <w:r>
              <w:rPr>
                <w:rFonts w:hint="eastAsia"/>
              </w:rPr>
              <w:t>常压液体危险货物罐体检验机</w:t>
            </w:r>
            <w:r>
              <w:t xml:space="preserve"> </w:t>
            </w:r>
            <w:r>
              <w:rPr>
                <w:rFonts w:hint="eastAsia"/>
              </w:rPr>
              <w:t>构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9"/>
            </w:pPr>
            <w:r>
              <w:rPr>
                <w:rFonts w:hint="eastAsia"/>
              </w:rPr>
              <w:t>帀场监管部门</w:t>
            </w:r>
          </w:p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年度报告公示信息的检查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各类企业年报信息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8" w:lineRule="exact"/>
              <w:jc w:val="center"/>
            </w:pPr>
            <w:r>
              <w:rPr>
                <w:rFonts w:hint="eastAsia"/>
              </w:rPr>
              <w:t>市场监管、人力资源社</w:t>
            </w:r>
            <w:r>
              <w:t xml:space="preserve"> </w:t>
            </w:r>
            <w:r>
              <w:rPr>
                <w:rFonts w:hint="eastAsia"/>
              </w:rPr>
              <w:t>会保障、海关、商务部</w:t>
            </w:r>
            <w:r>
              <w:t xml:space="preserve"> </w:t>
            </w:r>
            <w:r>
              <w:rPr>
                <w:rFonts w:hint="eastAsia"/>
              </w:rPr>
              <w:t>门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before="80" w:line="274" w:lineRule="exact"/>
              <w:jc w:val="center"/>
            </w:pPr>
            <w:r>
              <w:rPr>
                <w:rFonts w:hint="eastAsia"/>
              </w:rPr>
              <w:t>市场监管领域</w:t>
            </w:r>
            <w:r>
              <w:t xml:space="preserve"> </w:t>
            </w:r>
            <w:r>
              <w:rPr>
                <w:rFonts w:hint="eastAsia"/>
              </w:rPr>
              <w:t>相关部门</w:t>
            </w:r>
          </w:p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登记事项检查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9"/>
              <w:spacing w:line="259" w:lineRule="exact"/>
              <w:jc w:val="both"/>
            </w:pPr>
            <w:r>
              <w:rPr>
                <w:rFonts w:hint="eastAsia"/>
              </w:rPr>
              <w:t>企业、个体工商户、农民专业</w:t>
            </w:r>
            <w:r>
              <w:t xml:space="preserve"> </w:t>
            </w:r>
            <w:r>
              <w:rPr>
                <w:rFonts w:hint="eastAsia"/>
              </w:rPr>
              <w:t>合作社</w:t>
            </w:r>
          </w:p>
        </w:tc>
        <w:tc>
          <w:tcPr>
            <w:tcW w:w="22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500"/>
            </w:pPr>
            <w:r>
              <w:rPr>
                <w:rFonts w:hint="eastAsia"/>
              </w:rPr>
              <w:t>市场监管部门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74" w:lineRule="exact"/>
              <w:jc w:val="center"/>
            </w:pPr>
            <w:r>
              <w:rPr>
                <w:rFonts w:hint="eastAsia"/>
              </w:rPr>
              <w:t>市场监管领域</w:t>
            </w:r>
            <w:r>
              <w:t xml:space="preserve"> </w:t>
            </w:r>
            <w:r>
              <w:rPr>
                <w:rFonts w:hint="eastAsia"/>
              </w:rPr>
              <w:t>相关部门</w:t>
            </w:r>
          </w:p>
        </w:tc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本省清单</w:t>
            </w:r>
          </w:p>
        </w:tc>
      </w:tr>
      <w:tr>
        <w:trPr>
          <w:trHeight w:val="490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价格行为检查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《中华人民共和国价格法》规定的经营者</w:t>
            </w:r>
          </w:p>
        </w:tc>
        <w:tc>
          <w:tcPr>
            <w:tcW w:w="22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490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电子商务经营行为监督检查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电子商务平台经营者</w:t>
            </w:r>
          </w:p>
        </w:tc>
        <w:tc>
          <w:tcPr>
            <w:tcW w:w="22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拍卖等重要领域市场规范管理检查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企业、个体工商户</w:t>
            </w:r>
          </w:p>
        </w:tc>
        <w:tc>
          <w:tcPr>
            <w:tcW w:w="22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广告行为检查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52" w:lineRule="exact"/>
            </w:pPr>
            <w:r>
              <w:rPr>
                <w:rFonts w:hint="eastAsia"/>
              </w:rPr>
              <w:t>企业、个体工商户及其它经营</w:t>
            </w:r>
            <w:r>
              <w:t xml:space="preserve"> </w:t>
            </w:r>
            <w:r>
              <w:rPr>
                <w:rFonts w:hint="eastAsia"/>
              </w:rPr>
              <w:t>单位</w:t>
            </w:r>
          </w:p>
        </w:tc>
        <w:tc>
          <w:tcPr>
            <w:tcW w:w="22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691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生产、流通领域产品质量监督抽查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52" w:lineRule="exact"/>
            </w:pPr>
            <w:r>
              <w:rPr>
                <w:rFonts w:hint="eastAsia"/>
              </w:rPr>
              <w:t>市场上或企业成品仓库内的待</w:t>
            </w:r>
            <w:r>
              <w:t xml:space="preserve"> </w:t>
            </w:r>
            <w:r>
              <w:rPr>
                <w:rFonts w:hint="eastAsia"/>
              </w:rPr>
              <w:t>销产品</w:t>
            </w:r>
          </w:p>
        </w:tc>
        <w:tc>
          <w:tcPr>
            <w:tcW w:w="22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518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工业产品生产许可证产品生产企业检查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企业</w:t>
            </w:r>
          </w:p>
        </w:tc>
        <w:tc>
          <w:tcPr>
            <w:tcW w:w="221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4"/>
        <w:gridCol w:w="1310"/>
        <w:gridCol w:w="4126"/>
        <w:gridCol w:w="2743"/>
        <w:gridCol w:w="2225"/>
        <w:gridCol w:w="1397"/>
        <w:gridCol w:w="23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抽查领域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抽查事项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检查对象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发起部门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配合部门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食用农产品市场销售质量安全检查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5" w:lineRule="exact"/>
              <w:jc w:val="both"/>
            </w:pPr>
            <w:r>
              <w:rPr>
                <w:rFonts w:hint="eastAsia"/>
              </w:rPr>
              <w:t>食用农产品集中交易市场、食</w:t>
            </w:r>
            <w:r>
              <w:t xml:space="preserve"> </w:t>
            </w:r>
            <w:r>
              <w:rPr>
                <w:rFonts w:hint="eastAsia"/>
              </w:rPr>
              <w:t>用农产品销售企业（者）</w:t>
            </w:r>
          </w:p>
        </w:tc>
        <w:tc>
          <w:tcPr>
            <w:tcW w:w="22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市场监管部门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74" w:lineRule="exact"/>
              <w:jc w:val="center"/>
            </w:pPr>
            <w:r>
              <w:rPr>
                <w:rFonts w:hint="eastAsia"/>
              </w:rPr>
              <w:t>市场监管领域</w:t>
            </w:r>
            <w:r>
              <w:t xml:space="preserve"> </w:t>
            </w:r>
            <w:r>
              <w:rPr>
                <w:rFonts w:hint="eastAsia"/>
              </w:rPr>
              <w:t>相关部门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本省清单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检验检测机构检查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检验检测机构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市场类标准监督检查（企业标准、团体标准）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企业、社会团体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专利代理监督检查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专利代理机构、专利代理人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专利真实性监督检查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各类市场主体、产品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商标使用行为的检查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9"/>
              <w:spacing w:line="259" w:lineRule="exact"/>
              <w:jc w:val="both"/>
            </w:pPr>
            <w:r>
              <w:rPr>
                <w:rFonts w:hint="eastAsia"/>
              </w:rPr>
              <w:t>企业、个体工商户、农民专业</w:t>
            </w:r>
            <w:r>
              <w:t xml:space="preserve"> </w:t>
            </w:r>
            <w:r>
              <w:rPr>
                <w:rFonts w:hint="eastAsia"/>
              </w:rPr>
              <w:t>合作社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商标代理行为的检查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9"/>
              <w:spacing w:line="245" w:lineRule="exact"/>
              <w:jc w:val="both"/>
            </w:pPr>
            <w:r>
              <w:rPr>
                <w:rFonts w:hint="eastAsia"/>
              </w:rPr>
              <w:t>经市场监管部门登记从事商标</w:t>
            </w:r>
            <w:r>
              <w:t xml:space="preserve"> </w:t>
            </w:r>
            <w:r>
              <w:rPr>
                <w:rFonts w:hint="eastAsia"/>
              </w:rPr>
              <w:t>代理业务的服务机构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消费品生产销售监督检查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jc w:val="both"/>
            </w:pPr>
            <w:r>
              <w:rPr>
                <w:rFonts w:hint="eastAsia"/>
              </w:rPr>
              <w:t>消费品生产者销售者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ind w:firstLine="180"/>
              <w:rPr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31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食盐质量安全监督检查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38" w:lineRule="exact"/>
              <w:jc w:val="both"/>
            </w:pPr>
            <w:r>
              <w:rPr>
                <w:rFonts w:hint="eastAsia"/>
              </w:rPr>
              <w:t>食盐生产企业、食盐定点批发</w:t>
            </w:r>
            <w:r>
              <w:t xml:space="preserve"> </w:t>
            </w:r>
            <w:r>
              <w:rPr>
                <w:rFonts w:hint="eastAsia"/>
              </w:rPr>
              <w:t>企业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/>
    <w:sectPr>
      <w:footerReference r:id="rId5" w:type="default"/>
      <w:footerReference r:id="rId6" w:type="even"/>
      <w:pgSz w:w="16840" w:h="11900" w:orient="landscape"/>
      <w:pgMar w:top="992" w:right="1236" w:bottom="1082" w:left="773" w:header="564" w:footer="3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/>
      </w:rPr>
      <w:pict>
        <v:shape id="_x0000_s4097" o:spid="_x0000_s4097" o:spt="202" type="#_x0000_t202" style="position:absolute;left:0pt;margin-left:406.15pt;margin-top:558.6pt;height:8.3pt;width:3.25pt;mso-position-horizontal-relative:page;mso-position-vertical-relative:page;mso-wrap-style:none;z-index:-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1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22"/>
                    <w:szCs w:val="22"/>
                  </w:rPr>
                  <w:t>1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/>
      </w:rPr>
      <w:pict>
        <v:shape id="_x0000_s4098" o:spid="_x0000_s4098" o:spt="202" type="#_x0000_t202" style="position:absolute;left:0pt;margin-left:406.15pt;margin-top:558.6pt;height:8.3pt;width:3.25pt;mso-position-horizontal-relative:page;mso-position-vertical-relative:page;mso-wrap-style:none;z-index:-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1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22"/>
                    <w:szCs w:val="22"/>
                  </w:rPr>
                  <w:t>2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evenAndOddHeaders w:val="true"/>
  <w:drawingGridHorizontalSpacing w:val="181"/>
  <w:drawingGridVerticalSpacing w:val="18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EA6"/>
    <w:rsid w:val="00024A1C"/>
    <w:rsid w:val="000B465D"/>
    <w:rsid w:val="000D507A"/>
    <w:rsid w:val="002A28DB"/>
    <w:rsid w:val="003822AA"/>
    <w:rsid w:val="004947CF"/>
    <w:rsid w:val="005471E6"/>
    <w:rsid w:val="00602ABF"/>
    <w:rsid w:val="00686E2D"/>
    <w:rsid w:val="00836005"/>
    <w:rsid w:val="00896C1E"/>
    <w:rsid w:val="00A77819"/>
    <w:rsid w:val="00C8240B"/>
    <w:rsid w:val="00CD0EA6"/>
    <w:rsid w:val="00D20012"/>
    <w:rsid w:val="00D61FD6"/>
    <w:rsid w:val="00DA17B5"/>
    <w:rsid w:val="00F2697F"/>
    <w:rsid w:val="04EC1CF6"/>
    <w:rsid w:val="09F25E3E"/>
    <w:rsid w:val="17642FA7"/>
    <w:rsid w:val="1B3018AA"/>
    <w:rsid w:val="2D1D2FF5"/>
    <w:rsid w:val="2F831300"/>
    <w:rsid w:val="35B06836"/>
    <w:rsid w:val="3F2D06A5"/>
    <w:rsid w:val="41B74135"/>
    <w:rsid w:val="4A04733F"/>
    <w:rsid w:val="4AA54E47"/>
    <w:rsid w:val="5A307719"/>
    <w:rsid w:val="FAEB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icture caption|1_"/>
    <w:basedOn w:val="3"/>
    <w:link w:val="5"/>
    <w:qFormat/>
    <w:locked/>
    <w:uiPriority w:val="99"/>
    <w:rPr>
      <w:rFonts w:ascii="宋体" w:hAnsi="宋体" w:cs="宋体"/>
      <w:sz w:val="28"/>
      <w:szCs w:val="28"/>
      <w:u w:val="none"/>
      <w:shd w:val="clear" w:color="auto" w:fill="auto"/>
      <w:lang w:val="zh-TW" w:eastAsia="zh-TW"/>
    </w:rPr>
  </w:style>
  <w:style w:type="paragraph" w:customStyle="1" w:styleId="5">
    <w:name w:val="Picture caption|1"/>
    <w:basedOn w:val="1"/>
    <w:link w:val="4"/>
    <w:qFormat/>
    <w:uiPriority w:val="99"/>
    <w:pPr>
      <w:spacing w:line="749" w:lineRule="exact"/>
    </w:pPr>
    <w:rPr>
      <w:rFonts w:ascii="宋体" w:hAnsi="宋体" w:cs="宋体"/>
      <w:sz w:val="28"/>
      <w:szCs w:val="28"/>
      <w:lang w:val="zh-TW" w:eastAsia="zh-TW"/>
    </w:rPr>
  </w:style>
  <w:style w:type="character" w:customStyle="1" w:styleId="6">
    <w:name w:val="Body text|1_"/>
    <w:basedOn w:val="3"/>
    <w:link w:val="7"/>
    <w:qFormat/>
    <w:locked/>
    <w:uiPriority w:val="99"/>
    <w:rPr>
      <w:rFonts w:ascii="宋体" w:hAnsi="宋体" w:cs="宋体"/>
      <w:sz w:val="28"/>
      <w:szCs w:val="28"/>
      <w:u w:val="none"/>
      <w:shd w:val="clear" w:color="auto" w:fill="auto"/>
      <w:lang w:val="zh-TW" w:eastAsia="zh-TW"/>
    </w:rPr>
  </w:style>
  <w:style w:type="paragraph" w:customStyle="1" w:styleId="7">
    <w:name w:val="Body text|1"/>
    <w:basedOn w:val="1"/>
    <w:link w:val="6"/>
    <w:qFormat/>
    <w:uiPriority w:val="99"/>
    <w:pPr>
      <w:spacing w:line="437" w:lineRule="auto"/>
      <w:ind w:firstLine="400"/>
    </w:pPr>
    <w:rPr>
      <w:rFonts w:ascii="宋体" w:hAnsi="宋体" w:cs="宋体"/>
      <w:sz w:val="28"/>
      <w:szCs w:val="28"/>
      <w:lang w:val="zh-TW" w:eastAsia="zh-TW"/>
    </w:rPr>
  </w:style>
  <w:style w:type="character" w:customStyle="1" w:styleId="8">
    <w:name w:val="Heading #1|1_"/>
    <w:basedOn w:val="3"/>
    <w:link w:val="9"/>
    <w:qFormat/>
    <w:locked/>
    <w:uiPriority w:val="99"/>
    <w:rPr>
      <w:rFonts w:ascii="宋体" w:hAnsi="宋体" w:cs="宋体"/>
      <w:color w:val="CB1520"/>
      <w:sz w:val="84"/>
      <w:szCs w:val="84"/>
      <w:u w:val="none"/>
      <w:shd w:val="clear" w:color="auto" w:fill="auto"/>
      <w:lang w:val="zh-TW" w:eastAsia="zh-TW"/>
    </w:rPr>
  </w:style>
  <w:style w:type="paragraph" w:customStyle="1" w:styleId="9">
    <w:name w:val="Heading #1|1"/>
    <w:basedOn w:val="1"/>
    <w:link w:val="8"/>
    <w:qFormat/>
    <w:uiPriority w:val="99"/>
    <w:pPr>
      <w:spacing w:before="2180" w:after="1680"/>
      <w:jc w:val="center"/>
      <w:outlineLvl w:val="0"/>
    </w:pPr>
    <w:rPr>
      <w:rFonts w:ascii="宋体" w:hAnsi="宋体" w:cs="宋体"/>
      <w:color w:val="CB1520"/>
      <w:sz w:val="84"/>
      <w:szCs w:val="84"/>
      <w:lang w:val="zh-TW" w:eastAsia="zh-TW"/>
    </w:rPr>
  </w:style>
  <w:style w:type="character" w:customStyle="1" w:styleId="10">
    <w:name w:val="Header or footer|2_"/>
    <w:basedOn w:val="3"/>
    <w:link w:val="11"/>
    <w:qFormat/>
    <w:locked/>
    <w:uiPriority w:val="99"/>
    <w:rPr>
      <w:rFonts w:cs="Times New Roman"/>
      <w:sz w:val="20"/>
      <w:szCs w:val="20"/>
      <w:u w:val="none"/>
      <w:shd w:val="clear" w:color="auto" w:fill="auto"/>
      <w:lang w:val="zh-TW" w:eastAsia="zh-TW"/>
    </w:rPr>
  </w:style>
  <w:style w:type="paragraph" w:customStyle="1" w:styleId="11">
    <w:name w:val="Header or footer|2"/>
    <w:basedOn w:val="1"/>
    <w:link w:val="10"/>
    <w:qFormat/>
    <w:uiPriority w:val="99"/>
    <w:rPr>
      <w:sz w:val="20"/>
      <w:szCs w:val="20"/>
      <w:lang w:val="zh-TW" w:eastAsia="zh-TW"/>
    </w:rPr>
  </w:style>
  <w:style w:type="character" w:customStyle="1" w:styleId="12">
    <w:name w:val="Heading #2|1_"/>
    <w:basedOn w:val="3"/>
    <w:link w:val="13"/>
    <w:qFormat/>
    <w:locked/>
    <w:uiPriority w:val="99"/>
    <w:rPr>
      <w:rFonts w:ascii="宋体" w:hAnsi="宋体" w:cs="宋体"/>
      <w:sz w:val="42"/>
      <w:szCs w:val="42"/>
      <w:u w:val="none"/>
      <w:shd w:val="clear" w:color="auto" w:fill="auto"/>
      <w:lang w:val="zh-TW" w:eastAsia="zh-TW"/>
    </w:rPr>
  </w:style>
  <w:style w:type="paragraph" w:customStyle="1" w:styleId="13">
    <w:name w:val="Heading #2|1"/>
    <w:basedOn w:val="1"/>
    <w:link w:val="12"/>
    <w:qFormat/>
    <w:uiPriority w:val="99"/>
    <w:pPr>
      <w:spacing w:after="560" w:line="684" w:lineRule="exact"/>
      <w:jc w:val="center"/>
      <w:outlineLvl w:val="1"/>
    </w:pPr>
    <w:rPr>
      <w:rFonts w:ascii="宋体" w:hAnsi="宋体" w:cs="宋体"/>
      <w:sz w:val="42"/>
      <w:szCs w:val="42"/>
      <w:lang w:val="zh-TW" w:eastAsia="zh-TW"/>
    </w:rPr>
  </w:style>
  <w:style w:type="character" w:customStyle="1" w:styleId="14">
    <w:name w:val="Body text|2_"/>
    <w:basedOn w:val="3"/>
    <w:link w:val="15"/>
    <w:qFormat/>
    <w:locked/>
    <w:uiPriority w:val="99"/>
    <w:rPr>
      <w:rFonts w:ascii="宋体" w:hAnsi="宋体" w:cs="宋体"/>
      <w:u w:val="single"/>
      <w:shd w:val="clear" w:color="auto" w:fill="auto"/>
      <w:lang w:val="zh-TW" w:eastAsia="zh-TW"/>
    </w:rPr>
  </w:style>
  <w:style w:type="paragraph" w:customStyle="1" w:styleId="15">
    <w:name w:val="Body text|2"/>
    <w:basedOn w:val="1"/>
    <w:link w:val="14"/>
    <w:qFormat/>
    <w:uiPriority w:val="99"/>
    <w:rPr>
      <w:rFonts w:ascii="宋体" w:hAnsi="宋体" w:cs="宋体"/>
      <w:u w:val="single"/>
      <w:lang w:val="zh-TW" w:eastAsia="zh-TW"/>
    </w:rPr>
  </w:style>
  <w:style w:type="character" w:customStyle="1" w:styleId="16">
    <w:name w:val="Heading #3|1_"/>
    <w:basedOn w:val="3"/>
    <w:link w:val="17"/>
    <w:qFormat/>
    <w:locked/>
    <w:uiPriority w:val="99"/>
    <w:rPr>
      <w:rFonts w:ascii="宋体" w:hAnsi="宋体" w:cs="宋体"/>
      <w:sz w:val="36"/>
      <w:szCs w:val="36"/>
      <w:u w:val="none"/>
      <w:shd w:val="clear" w:color="auto" w:fill="auto"/>
      <w:lang w:val="zh-TW" w:eastAsia="zh-TW"/>
    </w:rPr>
  </w:style>
  <w:style w:type="paragraph" w:customStyle="1" w:styleId="17">
    <w:name w:val="Heading #3|1"/>
    <w:basedOn w:val="1"/>
    <w:link w:val="16"/>
    <w:qFormat/>
    <w:uiPriority w:val="99"/>
    <w:pPr>
      <w:spacing w:after="100"/>
      <w:jc w:val="center"/>
      <w:outlineLvl w:val="2"/>
    </w:pPr>
    <w:rPr>
      <w:rFonts w:ascii="宋体" w:hAnsi="宋体" w:cs="宋体"/>
      <w:sz w:val="36"/>
      <w:szCs w:val="36"/>
      <w:lang w:val="zh-TW" w:eastAsia="zh-TW"/>
    </w:rPr>
  </w:style>
  <w:style w:type="character" w:customStyle="1" w:styleId="18">
    <w:name w:val="Other|1_"/>
    <w:basedOn w:val="3"/>
    <w:link w:val="19"/>
    <w:qFormat/>
    <w:locked/>
    <w:uiPriority w:val="99"/>
    <w:rPr>
      <w:rFonts w:ascii="宋体" w:hAnsi="宋体" w:cs="宋体"/>
      <w:sz w:val="20"/>
      <w:szCs w:val="20"/>
      <w:u w:val="none"/>
      <w:shd w:val="clear" w:color="auto" w:fill="auto"/>
      <w:lang w:val="zh-TW" w:eastAsia="zh-TW"/>
    </w:rPr>
  </w:style>
  <w:style w:type="paragraph" w:customStyle="1" w:styleId="19">
    <w:name w:val="Other|1"/>
    <w:basedOn w:val="1"/>
    <w:link w:val="18"/>
    <w:qFormat/>
    <w:uiPriority w:val="99"/>
    <w:rPr>
      <w:rFonts w:ascii="宋体" w:hAnsi="宋体" w:cs="宋体"/>
      <w:sz w:val="20"/>
      <w:szCs w:val="2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955</Words>
  <Characters>5444</Characters>
  <Lines>45</Lines>
  <Paragraphs>12</Paragraphs>
  <TotalTime>30</TotalTime>
  <ScaleCrop>false</ScaleCrop>
  <LinksUpToDate>false</LinksUpToDate>
  <CharactersWithSpaces>6387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2020-08-27T15:25:00Z</dcterms:created>
  <dc:creator>Administrator</dc:creator>
  <cp:lastModifiedBy>zfb</cp:lastModifiedBy>
  <cp:lastPrinted>2020-09-24T15:39:00Z</cp:lastPrinted>
  <dcterms:modified xsi:type="dcterms:W3CDTF">2023-12-28T09:46:36Z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