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8" w:rsidRPr="000F7CF2" w:rsidRDefault="00585D6F" w:rsidP="004636A8">
      <w:pPr>
        <w:spacing w:line="48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丰宁县</w:t>
      </w:r>
      <w:r w:rsidR="004636A8" w:rsidRPr="000F7CF2">
        <w:rPr>
          <w:rFonts w:ascii="仿宋_GB2312" w:eastAsia="仿宋_GB2312" w:hAnsi="宋体" w:hint="eastAsia"/>
          <w:b/>
          <w:sz w:val="32"/>
          <w:szCs w:val="32"/>
        </w:rPr>
        <w:t>“三公经费”情况说明</w:t>
      </w:r>
    </w:p>
    <w:p w:rsidR="004636A8" w:rsidRPr="000F7CF2" w:rsidRDefault="004636A8" w:rsidP="004636A8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903BC5" w:rsidRPr="00047254" w:rsidRDefault="00903BC5" w:rsidP="00903BC5">
      <w:pPr>
        <w:spacing w:line="420" w:lineRule="exact"/>
        <w:ind w:firstLineChars="281" w:firstLine="89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2015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财政局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 xml:space="preserve"> “三公”经费公共预算财政拨款决算支出 </w:t>
      </w:r>
      <w:r w:rsidRPr="00047254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3186</w:t>
      </w:r>
      <w:r w:rsidRPr="00047254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万元，比上年减少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2212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3D30B9">
        <w:rPr>
          <w:rFonts w:ascii="仿宋_GB2312" w:hAnsi="宋体" w:cs="宋体" w:hint="eastAsia"/>
          <w:color w:val="000000"/>
          <w:sz w:val="32"/>
          <w:szCs w:val="32"/>
          <w:u w:val="single"/>
        </w:rPr>
        <w:t>40.97</w:t>
      </w:r>
      <w:r>
        <w:rPr>
          <w:rFonts w:ascii="仿宋_GB2312" w:hAnsi="宋体" w:cs="宋体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%。具体支出情况如下：（一）公务用车购置及运行维护费支出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1917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="003D30B9">
        <w:rPr>
          <w:rFonts w:ascii="仿宋_GB2312" w:eastAsia="仿宋_GB2312" w:hint="eastAsia"/>
          <w:color w:val="000000"/>
          <w:sz w:val="32"/>
          <w:szCs w:val="32"/>
        </w:rPr>
        <w:t xml:space="preserve">减少 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1173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减少</w:t>
      </w:r>
      <w:r w:rsidR="003D30B9">
        <w:rPr>
          <w:rFonts w:ascii="仿宋_GB2312" w:hAnsi="宋体" w:cs="宋体" w:hint="eastAsia"/>
          <w:color w:val="000000"/>
          <w:sz w:val="32"/>
          <w:szCs w:val="32"/>
          <w:u w:val="single"/>
        </w:rPr>
        <w:t>37.96</w:t>
      </w:r>
      <w:r>
        <w:rPr>
          <w:rFonts w:ascii="仿宋_GB2312" w:hAnsi="宋体" w:cs="宋体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%。①公务用车购置支出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23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>下降</w:t>
      </w:r>
      <w:r w:rsidR="003D30B9">
        <w:rPr>
          <w:rFonts w:ascii="仿宋_GB2312" w:hAnsi="宋体" w:cs="宋体" w:hint="eastAsia"/>
          <w:color w:val="000000"/>
          <w:sz w:val="32"/>
          <w:szCs w:val="32"/>
          <w:u w:val="single"/>
        </w:rPr>
        <w:t>86.06</w:t>
      </w:r>
      <w:r>
        <w:rPr>
          <w:rFonts w:ascii="仿宋_GB2312" w:hAnsi="宋体" w:cs="宋体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%。②公务用车运行维护费支出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1893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减少35.28</w:t>
      </w:r>
      <w:r>
        <w:rPr>
          <w:rFonts w:ascii="仿宋_GB2312" w:hAnsi="宋体" w:cs="宋体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%。（二）公务接待费支出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1241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>下降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3D30B9">
        <w:rPr>
          <w:rFonts w:ascii="仿宋_GB2312" w:hAnsi="宋体" w:cs="宋体" w:hint="eastAsia"/>
          <w:color w:val="000000"/>
          <w:sz w:val="32"/>
          <w:szCs w:val="32"/>
          <w:u w:val="single"/>
        </w:rPr>
        <w:t>46.23</w:t>
      </w:r>
      <w:r>
        <w:rPr>
          <w:rFonts w:ascii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%。（三）因公出国（境）费支出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28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>或增长</w:t>
      </w:r>
      <w:r>
        <w:rPr>
          <w:rFonts w:ascii="仿宋_GB2312" w:hAnsi="宋体" w:cs="宋体" w:hint="eastAsia"/>
          <w:color w:val="000000"/>
          <w:sz w:val="32"/>
          <w:szCs w:val="32"/>
          <w:u w:val="single"/>
        </w:rPr>
        <w:t xml:space="preserve">0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%。我单位“三公经费”变动主要原因是：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总体下降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40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%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公务出国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增加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28万元去年同期没有发生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>。</w:t>
      </w:r>
    </w:p>
    <w:p w:rsidR="00903BC5" w:rsidRPr="00047254" w:rsidRDefault="00903BC5" w:rsidP="00903BC5">
      <w:pPr>
        <w:spacing w:line="420" w:lineRule="exact"/>
        <w:ind w:firstLineChars="225" w:firstLine="720"/>
        <w:rPr>
          <w:rFonts w:ascii="仿宋_GB2312" w:eastAsia="仿宋_GB2312"/>
          <w:color w:val="000000"/>
          <w:sz w:val="32"/>
          <w:szCs w:val="32"/>
        </w:rPr>
      </w:pPr>
      <w:r w:rsidRPr="00047254">
        <w:rPr>
          <w:rFonts w:ascii="仿宋_GB2312" w:eastAsia="仿宋_GB2312" w:hint="eastAsia"/>
          <w:color w:val="000000"/>
          <w:sz w:val="32"/>
          <w:szCs w:val="32"/>
        </w:rPr>
        <w:t>因公出国（境）情况:本年度组织因公出国（境）团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17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人次，参加其他单位组织的因公出国（境）团组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人次。</w:t>
      </w:r>
    </w:p>
    <w:p w:rsidR="00903BC5" w:rsidRPr="00047254" w:rsidRDefault="00903BC5" w:rsidP="00903BC5">
      <w:pPr>
        <w:spacing w:line="42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047254">
        <w:rPr>
          <w:rFonts w:ascii="仿宋_GB2312" w:eastAsia="仿宋_GB2312" w:hint="eastAsia"/>
          <w:color w:val="000000"/>
          <w:sz w:val="32"/>
          <w:szCs w:val="32"/>
        </w:rPr>
        <w:t>公务车辆购置及保有情况:本年购置公务用车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4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辆，年末公务用车保有量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555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辆。</w:t>
      </w:r>
    </w:p>
    <w:p w:rsidR="00903BC5" w:rsidRPr="00047254" w:rsidRDefault="00903BC5" w:rsidP="00903BC5">
      <w:pPr>
        <w:spacing w:line="42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 w:rsidRPr="00047254">
        <w:rPr>
          <w:rFonts w:ascii="仿宋_GB2312" w:eastAsia="仿宋_GB2312" w:hint="eastAsia"/>
          <w:color w:val="000000"/>
          <w:sz w:val="32"/>
          <w:szCs w:val="32"/>
        </w:rPr>
        <w:t>公务接待情况：本年公务接待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>13769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102436  </w:t>
      </w:r>
      <w:r w:rsidR="003D30B9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3D30B9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047254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047254">
        <w:rPr>
          <w:rFonts w:ascii="仿宋_GB2312" w:eastAsia="仿宋_GB2312" w:hint="eastAsia"/>
          <w:color w:val="000000"/>
          <w:sz w:val="32"/>
          <w:szCs w:val="32"/>
        </w:rPr>
        <w:t>人次。</w:t>
      </w:r>
    </w:p>
    <w:p w:rsidR="004636A8" w:rsidRPr="00910072" w:rsidRDefault="004636A8" w:rsidP="004636A8">
      <w:pPr>
        <w:tabs>
          <w:tab w:val="left" w:pos="2640"/>
        </w:tabs>
        <w:autoSpaceDE w:val="0"/>
        <w:autoSpaceDN w:val="0"/>
        <w:adjustRightInd w:val="0"/>
        <w:spacing w:line="400" w:lineRule="exact"/>
        <w:ind w:right="1120"/>
        <w:jc w:val="center"/>
        <w:rPr>
          <w:rFonts w:ascii="仿宋_GB2312" w:eastAsia="仿宋_GB2312" w:hAnsi="仿宋" w:cs="黑体"/>
          <w:kern w:val="0"/>
          <w:sz w:val="32"/>
          <w:szCs w:val="32"/>
        </w:rPr>
      </w:pPr>
      <w:r w:rsidRPr="00910072">
        <w:rPr>
          <w:rFonts w:ascii="仿宋_GB2312" w:eastAsia="仿宋_GB2312" w:hint="eastAsia"/>
          <w:sz w:val="32"/>
          <w:szCs w:val="32"/>
        </w:rPr>
        <w:t xml:space="preserve">    </w:t>
      </w:r>
    </w:p>
    <w:p w:rsidR="00825BA5" w:rsidRPr="004636A8" w:rsidRDefault="00825BA5"/>
    <w:sectPr w:rsidR="00825BA5" w:rsidRPr="004636A8" w:rsidSect="00910072">
      <w:headerReference w:type="default" r:id="rId6"/>
      <w:footerReference w:type="even" r:id="rId7"/>
      <w:footerReference w:type="default" r:id="rId8"/>
      <w:pgSz w:w="11906" w:h="16838"/>
      <w:pgMar w:top="2098" w:right="1474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4E" w:rsidRDefault="00FE184E" w:rsidP="004636A8">
      <w:r>
        <w:separator/>
      </w:r>
    </w:p>
  </w:endnote>
  <w:endnote w:type="continuationSeparator" w:id="0">
    <w:p w:rsidR="00FE184E" w:rsidRDefault="00FE184E" w:rsidP="0046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altName w:val="隶书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7" w:rsidRDefault="00F52BFD" w:rsidP="008771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73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0D7" w:rsidRDefault="00FE18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7" w:rsidRDefault="00F52BFD" w:rsidP="008771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73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0B9">
      <w:rPr>
        <w:rStyle w:val="a5"/>
        <w:noProof/>
      </w:rPr>
      <w:t>1</w:t>
    </w:r>
    <w:r>
      <w:rPr>
        <w:rStyle w:val="a5"/>
      </w:rPr>
      <w:fldChar w:fldCharType="end"/>
    </w:r>
  </w:p>
  <w:p w:rsidR="00FE70D7" w:rsidRDefault="00FE18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4E" w:rsidRDefault="00FE184E" w:rsidP="004636A8">
      <w:r>
        <w:separator/>
      </w:r>
    </w:p>
  </w:footnote>
  <w:footnote w:type="continuationSeparator" w:id="0">
    <w:p w:rsidR="00FE184E" w:rsidRDefault="00FE184E" w:rsidP="00463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D7" w:rsidRDefault="00FE184E" w:rsidP="0021088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6A8"/>
    <w:rsid w:val="000000E3"/>
    <w:rsid w:val="00003C7B"/>
    <w:rsid w:val="000058A5"/>
    <w:rsid w:val="00006922"/>
    <w:rsid w:val="000075EE"/>
    <w:rsid w:val="00007D21"/>
    <w:rsid w:val="00013612"/>
    <w:rsid w:val="00014FB9"/>
    <w:rsid w:val="000159D3"/>
    <w:rsid w:val="000221A4"/>
    <w:rsid w:val="000227B4"/>
    <w:rsid w:val="00025A6D"/>
    <w:rsid w:val="000311A5"/>
    <w:rsid w:val="00032B88"/>
    <w:rsid w:val="00036636"/>
    <w:rsid w:val="0003678F"/>
    <w:rsid w:val="0004121C"/>
    <w:rsid w:val="00041BA5"/>
    <w:rsid w:val="00041E82"/>
    <w:rsid w:val="00050704"/>
    <w:rsid w:val="00050B44"/>
    <w:rsid w:val="00053F9D"/>
    <w:rsid w:val="000548CE"/>
    <w:rsid w:val="00055E75"/>
    <w:rsid w:val="000608A8"/>
    <w:rsid w:val="00064C3E"/>
    <w:rsid w:val="000662DD"/>
    <w:rsid w:val="000673FF"/>
    <w:rsid w:val="00072EE5"/>
    <w:rsid w:val="0009172D"/>
    <w:rsid w:val="000A0431"/>
    <w:rsid w:val="000A0D68"/>
    <w:rsid w:val="000A5732"/>
    <w:rsid w:val="000A69C0"/>
    <w:rsid w:val="000B5DB4"/>
    <w:rsid w:val="000C627A"/>
    <w:rsid w:val="000D683C"/>
    <w:rsid w:val="000E06D9"/>
    <w:rsid w:val="000E2A99"/>
    <w:rsid w:val="000E5839"/>
    <w:rsid w:val="000E63F8"/>
    <w:rsid w:val="000E7F1D"/>
    <w:rsid w:val="001056F8"/>
    <w:rsid w:val="00106797"/>
    <w:rsid w:val="001106AE"/>
    <w:rsid w:val="001142A2"/>
    <w:rsid w:val="001157F3"/>
    <w:rsid w:val="00115A9E"/>
    <w:rsid w:val="001162B8"/>
    <w:rsid w:val="00120FC4"/>
    <w:rsid w:val="00121363"/>
    <w:rsid w:val="00126DD7"/>
    <w:rsid w:val="0013137B"/>
    <w:rsid w:val="001331D8"/>
    <w:rsid w:val="001337F2"/>
    <w:rsid w:val="00133B2A"/>
    <w:rsid w:val="00135056"/>
    <w:rsid w:val="00141BA7"/>
    <w:rsid w:val="001422B6"/>
    <w:rsid w:val="00145B91"/>
    <w:rsid w:val="00146F28"/>
    <w:rsid w:val="0015035C"/>
    <w:rsid w:val="00152234"/>
    <w:rsid w:val="00153C3E"/>
    <w:rsid w:val="00156357"/>
    <w:rsid w:val="001677D7"/>
    <w:rsid w:val="001709E6"/>
    <w:rsid w:val="00173A95"/>
    <w:rsid w:val="00177DCB"/>
    <w:rsid w:val="0018523D"/>
    <w:rsid w:val="00192922"/>
    <w:rsid w:val="0019395D"/>
    <w:rsid w:val="001A321E"/>
    <w:rsid w:val="001A398B"/>
    <w:rsid w:val="001A5B8F"/>
    <w:rsid w:val="001A7279"/>
    <w:rsid w:val="001A7BD9"/>
    <w:rsid w:val="001B1E7F"/>
    <w:rsid w:val="001C5AEA"/>
    <w:rsid w:val="001C5BE7"/>
    <w:rsid w:val="001D5642"/>
    <w:rsid w:val="001E1E30"/>
    <w:rsid w:val="001E3784"/>
    <w:rsid w:val="001E680C"/>
    <w:rsid w:val="001F14F8"/>
    <w:rsid w:val="0020339B"/>
    <w:rsid w:val="002042FD"/>
    <w:rsid w:val="00223987"/>
    <w:rsid w:val="00230DD0"/>
    <w:rsid w:val="00247B0D"/>
    <w:rsid w:val="00250F03"/>
    <w:rsid w:val="00254A88"/>
    <w:rsid w:val="00260A1F"/>
    <w:rsid w:val="00262F63"/>
    <w:rsid w:val="002642D5"/>
    <w:rsid w:val="00264B36"/>
    <w:rsid w:val="00266DF2"/>
    <w:rsid w:val="00274C19"/>
    <w:rsid w:val="00274F0E"/>
    <w:rsid w:val="002773F5"/>
    <w:rsid w:val="00280357"/>
    <w:rsid w:val="00286AE4"/>
    <w:rsid w:val="00291DC7"/>
    <w:rsid w:val="00292986"/>
    <w:rsid w:val="00294511"/>
    <w:rsid w:val="002970B7"/>
    <w:rsid w:val="002A75D7"/>
    <w:rsid w:val="002B36D8"/>
    <w:rsid w:val="002B6380"/>
    <w:rsid w:val="002C03AC"/>
    <w:rsid w:val="002C2643"/>
    <w:rsid w:val="002C29C0"/>
    <w:rsid w:val="002C44D2"/>
    <w:rsid w:val="002C5A4F"/>
    <w:rsid w:val="002C63F6"/>
    <w:rsid w:val="002C7243"/>
    <w:rsid w:val="002C7568"/>
    <w:rsid w:val="002D0922"/>
    <w:rsid w:val="002D11D7"/>
    <w:rsid w:val="002D39B2"/>
    <w:rsid w:val="002D3C87"/>
    <w:rsid w:val="002D6413"/>
    <w:rsid w:val="002E0445"/>
    <w:rsid w:val="002E2645"/>
    <w:rsid w:val="002E4A11"/>
    <w:rsid w:val="002E78B6"/>
    <w:rsid w:val="002F16B8"/>
    <w:rsid w:val="002F77A8"/>
    <w:rsid w:val="003127D0"/>
    <w:rsid w:val="00312FEA"/>
    <w:rsid w:val="00316D10"/>
    <w:rsid w:val="00321518"/>
    <w:rsid w:val="0032208C"/>
    <w:rsid w:val="00324865"/>
    <w:rsid w:val="003332F5"/>
    <w:rsid w:val="003529B7"/>
    <w:rsid w:val="0035383D"/>
    <w:rsid w:val="003539A2"/>
    <w:rsid w:val="0035733A"/>
    <w:rsid w:val="003602CB"/>
    <w:rsid w:val="00360B2E"/>
    <w:rsid w:val="003644B8"/>
    <w:rsid w:val="00367B5C"/>
    <w:rsid w:val="00370477"/>
    <w:rsid w:val="00370ECD"/>
    <w:rsid w:val="00381A2B"/>
    <w:rsid w:val="003822C1"/>
    <w:rsid w:val="00384EB5"/>
    <w:rsid w:val="00391065"/>
    <w:rsid w:val="003938F4"/>
    <w:rsid w:val="00396BA1"/>
    <w:rsid w:val="00397A90"/>
    <w:rsid w:val="003A0396"/>
    <w:rsid w:val="003A2823"/>
    <w:rsid w:val="003A4458"/>
    <w:rsid w:val="003A6CA4"/>
    <w:rsid w:val="003B0EBB"/>
    <w:rsid w:val="003C1087"/>
    <w:rsid w:val="003C4540"/>
    <w:rsid w:val="003D07BE"/>
    <w:rsid w:val="003D2093"/>
    <w:rsid w:val="003D27C4"/>
    <w:rsid w:val="003D30B9"/>
    <w:rsid w:val="003D61F7"/>
    <w:rsid w:val="003D72E9"/>
    <w:rsid w:val="003E066B"/>
    <w:rsid w:val="003E5371"/>
    <w:rsid w:val="003F163E"/>
    <w:rsid w:val="003F4372"/>
    <w:rsid w:val="003F7DF8"/>
    <w:rsid w:val="0040295F"/>
    <w:rsid w:val="004029D8"/>
    <w:rsid w:val="00405C3C"/>
    <w:rsid w:val="00405C82"/>
    <w:rsid w:val="0040668B"/>
    <w:rsid w:val="0040678E"/>
    <w:rsid w:val="004077F6"/>
    <w:rsid w:val="00415088"/>
    <w:rsid w:val="00415141"/>
    <w:rsid w:val="00416ED4"/>
    <w:rsid w:val="0042166F"/>
    <w:rsid w:val="004223F2"/>
    <w:rsid w:val="00423506"/>
    <w:rsid w:val="004268D9"/>
    <w:rsid w:val="00427C69"/>
    <w:rsid w:val="00435219"/>
    <w:rsid w:val="00435B71"/>
    <w:rsid w:val="00441FB4"/>
    <w:rsid w:val="00444425"/>
    <w:rsid w:val="004445E4"/>
    <w:rsid w:val="004507DD"/>
    <w:rsid w:val="00453A21"/>
    <w:rsid w:val="00453CCD"/>
    <w:rsid w:val="0045726A"/>
    <w:rsid w:val="00461162"/>
    <w:rsid w:val="00461ADE"/>
    <w:rsid w:val="004636A8"/>
    <w:rsid w:val="00463950"/>
    <w:rsid w:val="00464C2C"/>
    <w:rsid w:val="00465D26"/>
    <w:rsid w:val="00474196"/>
    <w:rsid w:val="0048054B"/>
    <w:rsid w:val="00492ADC"/>
    <w:rsid w:val="004A105C"/>
    <w:rsid w:val="004A15B5"/>
    <w:rsid w:val="004A20C6"/>
    <w:rsid w:val="004A3317"/>
    <w:rsid w:val="004A41F5"/>
    <w:rsid w:val="004A45B1"/>
    <w:rsid w:val="004A4E8C"/>
    <w:rsid w:val="004B26F2"/>
    <w:rsid w:val="004B3886"/>
    <w:rsid w:val="004B6B91"/>
    <w:rsid w:val="004C09FD"/>
    <w:rsid w:val="004C1F9C"/>
    <w:rsid w:val="004C6DB1"/>
    <w:rsid w:val="004D023D"/>
    <w:rsid w:val="004D2A95"/>
    <w:rsid w:val="004D2FEF"/>
    <w:rsid w:val="004D4A08"/>
    <w:rsid w:val="004E0084"/>
    <w:rsid w:val="004E1818"/>
    <w:rsid w:val="004E4FEA"/>
    <w:rsid w:val="004E6074"/>
    <w:rsid w:val="004F002C"/>
    <w:rsid w:val="004F5DA2"/>
    <w:rsid w:val="004F61CB"/>
    <w:rsid w:val="00506B0F"/>
    <w:rsid w:val="0050724C"/>
    <w:rsid w:val="005073BB"/>
    <w:rsid w:val="00514F5F"/>
    <w:rsid w:val="0052241F"/>
    <w:rsid w:val="00526C41"/>
    <w:rsid w:val="005311E7"/>
    <w:rsid w:val="00535519"/>
    <w:rsid w:val="0053553D"/>
    <w:rsid w:val="00535609"/>
    <w:rsid w:val="00535AD2"/>
    <w:rsid w:val="005378F5"/>
    <w:rsid w:val="00542F23"/>
    <w:rsid w:val="00543F3B"/>
    <w:rsid w:val="0054516C"/>
    <w:rsid w:val="0054580C"/>
    <w:rsid w:val="005472AD"/>
    <w:rsid w:val="005479FF"/>
    <w:rsid w:val="00547DA2"/>
    <w:rsid w:val="0055108F"/>
    <w:rsid w:val="00551249"/>
    <w:rsid w:val="00557948"/>
    <w:rsid w:val="00561FB4"/>
    <w:rsid w:val="00574E73"/>
    <w:rsid w:val="0057566F"/>
    <w:rsid w:val="00576231"/>
    <w:rsid w:val="00585D6F"/>
    <w:rsid w:val="00590C5C"/>
    <w:rsid w:val="005913A1"/>
    <w:rsid w:val="00594AD9"/>
    <w:rsid w:val="005954A6"/>
    <w:rsid w:val="00596F37"/>
    <w:rsid w:val="005A0901"/>
    <w:rsid w:val="005A6F8F"/>
    <w:rsid w:val="005B181C"/>
    <w:rsid w:val="005B6BB0"/>
    <w:rsid w:val="005B71C6"/>
    <w:rsid w:val="005D1DBE"/>
    <w:rsid w:val="005D2E4C"/>
    <w:rsid w:val="005D5B3C"/>
    <w:rsid w:val="005E3717"/>
    <w:rsid w:val="005E4797"/>
    <w:rsid w:val="005E7084"/>
    <w:rsid w:val="005F0447"/>
    <w:rsid w:val="005F09F6"/>
    <w:rsid w:val="005F555A"/>
    <w:rsid w:val="00604A21"/>
    <w:rsid w:val="00611FDC"/>
    <w:rsid w:val="00614DF1"/>
    <w:rsid w:val="00614E86"/>
    <w:rsid w:val="00616008"/>
    <w:rsid w:val="006242B1"/>
    <w:rsid w:val="00624533"/>
    <w:rsid w:val="00630533"/>
    <w:rsid w:val="00630A6C"/>
    <w:rsid w:val="006361CE"/>
    <w:rsid w:val="006377D0"/>
    <w:rsid w:val="00637D0D"/>
    <w:rsid w:val="006406CE"/>
    <w:rsid w:val="00646028"/>
    <w:rsid w:val="00647289"/>
    <w:rsid w:val="00653514"/>
    <w:rsid w:val="00654981"/>
    <w:rsid w:val="00667E3B"/>
    <w:rsid w:val="00670AAE"/>
    <w:rsid w:val="006770C8"/>
    <w:rsid w:val="0068089A"/>
    <w:rsid w:val="00680A40"/>
    <w:rsid w:val="00685E57"/>
    <w:rsid w:val="006866B5"/>
    <w:rsid w:val="00686B22"/>
    <w:rsid w:val="00687781"/>
    <w:rsid w:val="00687872"/>
    <w:rsid w:val="00695286"/>
    <w:rsid w:val="006A0E81"/>
    <w:rsid w:val="006A599B"/>
    <w:rsid w:val="006A71AB"/>
    <w:rsid w:val="006B52D5"/>
    <w:rsid w:val="006B75DB"/>
    <w:rsid w:val="006C00AD"/>
    <w:rsid w:val="006C1E48"/>
    <w:rsid w:val="006C4CFC"/>
    <w:rsid w:val="006D1674"/>
    <w:rsid w:val="006D4F9D"/>
    <w:rsid w:val="006F026E"/>
    <w:rsid w:val="006F6212"/>
    <w:rsid w:val="00700344"/>
    <w:rsid w:val="0070195E"/>
    <w:rsid w:val="00702720"/>
    <w:rsid w:val="00703889"/>
    <w:rsid w:val="007040C4"/>
    <w:rsid w:val="00706D9C"/>
    <w:rsid w:val="00710DC7"/>
    <w:rsid w:val="00715C23"/>
    <w:rsid w:val="00722323"/>
    <w:rsid w:val="007223EE"/>
    <w:rsid w:val="00722CEE"/>
    <w:rsid w:val="0073045B"/>
    <w:rsid w:val="00733688"/>
    <w:rsid w:val="00734B06"/>
    <w:rsid w:val="007351DE"/>
    <w:rsid w:val="00737E64"/>
    <w:rsid w:val="0074188D"/>
    <w:rsid w:val="00741985"/>
    <w:rsid w:val="00741E0C"/>
    <w:rsid w:val="00742771"/>
    <w:rsid w:val="007443E1"/>
    <w:rsid w:val="00745322"/>
    <w:rsid w:val="00746D58"/>
    <w:rsid w:val="0074717B"/>
    <w:rsid w:val="007472E0"/>
    <w:rsid w:val="00747ACE"/>
    <w:rsid w:val="00752A0C"/>
    <w:rsid w:val="00766BDE"/>
    <w:rsid w:val="00771D59"/>
    <w:rsid w:val="00775971"/>
    <w:rsid w:val="00781ED6"/>
    <w:rsid w:val="0079290E"/>
    <w:rsid w:val="00792BC1"/>
    <w:rsid w:val="00793510"/>
    <w:rsid w:val="007A42DA"/>
    <w:rsid w:val="007A4E2C"/>
    <w:rsid w:val="007A5045"/>
    <w:rsid w:val="007B3633"/>
    <w:rsid w:val="007B40E7"/>
    <w:rsid w:val="007B42A2"/>
    <w:rsid w:val="007B43BA"/>
    <w:rsid w:val="007D10E9"/>
    <w:rsid w:val="007D4A49"/>
    <w:rsid w:val="007D519A"/>
    <w:rsid w:val="007E0931"/>
    <w:rsid w:val="007E18E2"/>
    <w:rsid w:val="007E2242"/>
    <w:rsid w:val="007E6029"/>
    <w:rsid w:val="007F1391"/>
    <w:rsid w:val="007F36FC"/>
    <w:rsid w:val="007F4A5F"/>
    <w:rsid w:val="0080187C"/>
    <w:rsid w:val="00804FCB"/>
    <w:rsid w:val="00812D14"/>
    <w:rsid w:val="008131C7"/>
    <w:rsid w:val="008217FC"/>
    <w:rsid w:val="008221CC"/>
    <w:rsid w:val="00825739"/>
    <w:rsid w:val="00825BA5"/>
    <w:rsid w:val="008307FC"/>
    <w:rsid w:val="00837BAD"/>
    <w:rsid w:val="00843B0E"/>
    <w:rsid w:val="00856DF8"/>
    <w:rsid w:val="00857431"/>
    <w:rsid w:val="008609BF"/>
    <w:rsid w:val="00870D7F"/>
    <w:rsid w:val="00870DC4"/>
    <w:rsid w:val="00872275"/>
    <w:rsid w:val="0087556C"/>
    <w:rsid w:val="00876F74"/>
    <w:rsid w:val="00877FDA"/>
    <w:rsid w:val="00880589"/>
    <w:rsid w:val="00882A0D"/>
    <w:rsid w:val="00891519"/>
    <w:rsid w:val="008917B0"/>
    <w:rsid w:val="00891C4C"/>
    <w:rsid w:val="00894B79"/>
    <w:rsid w:val="00895FF1"/>
    <w:rsid w:val="00897700"/>
    <w:rsid w:val="008A0F74"/>
    <w:rsid w:val="008A5AE5"/>
    <w:rsid w:val="008B3015"/>
    <w:rsid w:val="008B476C"/>
    <w:rsid w:val="008B682C"/>
    <w:rsid w:val="008C2004"/>
    <w:rsid w:val="008C315B"/>
    <w:rsid w:val="008C518D"/>
    <w:rsid w:val="008C7971"/>
    <w:rsid w:val="008C7B32"/>
    <w:rsid w:val="008D0C50"/>
    <w:rsid w:val="008D3AD9"/>
    <w:rsid w:val="008D4547"/>
    <w:rsid w:val="008D6E7C"/>
    <w:rsid w:val="008E43F7"/>
    <w:rsid w:val="008F087D"/>
    <w:rsid w:val="008F41BC"/>
    <w:rsid w:val="008F4E3C"/>
    <w:rsid w:val="008F5E46"/>
    <w:rsid w:val="009001C0"/>
    <w:rsid w:val="00900915"/>
    <w:rsid w:val="00900EE8"/>
    <w:rsid w:val="0090253B"/>
    <w:rsid w:val="00903BC5"/>
    <w:rsid w:val="00904318"/>
    <w:rsid w:val="00905048"/>
    <w:rsid w:val="0090549B"/>
    <w:rsid w:val="00906A96"/>
    <w:rsid w:val="00932549"/>
    <w:rsid w:val="00941872"/>
    <w:rsid w:val="00941ADB"/>
    <w:rsid w:val="009421B3"/>
    <w:rsid w:val="00942307"/>
    <w:rsid w:val="00943904"/>
    <w:rsid w:val="00946F2D"/>
    <w:rsid w:val="00950783"/>
    <w:rsid w:val="00952126"/>
    <w:rsid w:val="00956C2B"/>
    <w:rsid w:val="0096286C"/>
    <w:rsid w:val="00963591"/>
    <w:rsid w:val="0096409A"/>
    <w:rsid w:val="00965C73"/>
    <w:rsid w:val="009728E8"/>
    <w:rsid w:val="00975CF8"/>
    <w:rsid w:val="00990189"/>
    <w:rsid w:val="009920BA"/>
    <w:rsid w:val="009965B9"/>
    <w:rsid w:val="009A5E82"/>
    <w:rsid w:val="009B3570"/>
    <w:rsid w:val="009B64AF"/>
    <w:rsid w:val="009B7011"/>
    <w:rsid w:val="009C7AEB"/>
    <w:rsid w:val="009D0BE6"/>
    <w:rsid w:val="009D0D20"/>
    <w:rsid w:val="009D692A"/>
    <w:rsid w:val="009E0922"/>
    <w:rsid w:val="009E3A01"/>
    <w:rsid w:val="009E6D88"/>
    <w:rsid w:val="009E7017"/>
    <w:rsid w:val="009E795C"/>
    <w:rsid w:val="009E79F1"/>
    <w:rsid w:val="009F27DE"/>
    <w:rsid w:val="009F47A3"/>
    <w:rsid w:val="009F5CA0"/>
    <w:rsid w:val="009F6D1F"/>
    <w:rsid w:val="00A040BE"/>
    <w:rsid w:val="00A0548D"/>
    <w:rsid w:val="00A06252"/>
    <w:rsid w:val="00A06D5F"/>
    <w:rsid w:val="00A10EDD"/>
    <w:rsid w:val="00A1570C"/>
    <w:rsid w:val="00A1571F"/>
    <w:rsid w:val="00A22A09"/>
    <w:rsid w:val="00A23A56"/>
    <w:rsid w:val="00A242D8"/>
    <w:rsid w:val="00A27CB3"/>
    <w:rsid w:val="00A32E41"/>
    <w:rsid w:val="00A3329B"/>
    <w:rsid w:val="00A35F0A"/>
    <w:rsid w:val="00A37CBE"/>
    <w:rsid w:val="00A564DD"/>
    <w:rsid w:val="00A613A9"/>
    <w:rsid w:val="00A70B0E"/>
    <w:rsid w:val="00A71E10"/>
    <w:rsid w:val="00A72146"/>
    <w:rsid w:val="00A7286D"/>
    <w:rsid w:val="00A8371E"/>
    <w:rsid w:val="00A843A7"/>
    <w:rsid w:val="00A86CBD"/>
    <w:rsid w:val="00A87B08"/>
    <w:rsid w:val="00A93015"/>
    <w:rsid w:val="00A94537"/>
    <w:rsid w:val="00A96CF0"/>
    <w:rsid w:val="00AA1DCF"/>
    <w:rsid w:val="00AA2DE2"/>
    <w:rsid w:val="00AA551D"/>
    <w:rsid w:val="00AA73D2"/>
    <w:rsid w:val="00AA7E6B"/>
    <w:rsid w:val="00AC2A21"/>
    <w:rsid w:val="00AC2B94"/>
    <w:rsid w:val="00AC6A89"/>
    <w:rsid w:val="00AC7117"/>
    <w:rsid w:val="00AD0881"/>
    <w:rsid w:val="00AD689B"/>
    <w:rsid w:val="00AE1E74"/>
    <w:rsid w:val="00AE3385"/>
    <w:rsid w:val="00AE4C3A"/>
    <w:rsid w:val="00AE62C7"/>
    <w:rsid w:val="00AF6F0D"/>
    <w:rsid w:val="00B05931"/>
    <w:rsid w:val="00B105C1"/>
    <w:rsid w:val="00B11B40"/>
    <w:rsid w:val="00B137DA"/>
    <w:rsid w:val="00B2146B"/>
    <w:rsid w:val="00B21FA5"/>
    <w:rsid w:val="00B2553F"/>
    <w:rsid w:val="00B25BB3"/>
    <w:rsid w:val="00B34DFC"/>
    <w:rsid w:val="00B35971"/>
    <w:rsid w:val="00B36362"/>
    <w:rsid w:val="00B411D6"/>
    <w:rsid w:val="00B45A37"/>
    <w:rsid w:val="00B50651"/>
    <w:rsid w:val="00B52D8E"/>
    <w:rsid w:val="00B551F3"/>
    <w:rsid w:val="00B56531"/>
    <w:rsid w:val="00B61456"/>
    <w:rsid w:val="00B62614"/>
    <w:rsid w:val="00B64295"/>
    <w:rsid w:val="00B64B73"/>
    <w:rsid w:val="00B65E74"/>
    <w:rsid w:val="00B67BCC"/>
    <w:rsid w:val="00B7559C"/>
    <w:rsid w:val="00B76D95"/>
    <w:rsid w:val="00B82C07"/>
    <w:rsid w:val="00B8461E"/>
    <w:rsid w:val="00B85D31"/>
    <w:rsid w:val="00B924B4"/>
    <w:rsid w:val="00B94063"/>
    <w:rsid w:val="00BA227B"/>
    <w:rsid w:val="00BA2851"/>
    <w:rsid w:val="00BA501C"/>
    <w:rsid w:val="00BB0109"/>
    <w:rsid w:val="00BB28BD"/>
    <w:rsid w:val="00BB4BE0"/>
    <w:rsid w:val="00BC0946"/>
    <w:rsid w:val="00BC19FE"/>
    <w:rsid w:val="00BD09C0"/>
    <w:rsid w:val="00BD0C2B"/>
    <w:rsid w:val="00BD3826"/>
    <w:rsid w:val="00BE2B49"/>
    <w:rsid w:val="00BE6425"/>
    <w:rsid w:val="00BE79D6"/>
    <w:rsid w:val="00C02E00"/>
    <w:rsid w:val="00C05166"/>
    <w:rsid w:val="00C13803"/>
    <w:rsid w:val="00C14AA8"/>
    <w:rsid w:val="00C17A15"/>
    <w:rsid w:val="00C300AC"/>
    <w:rsid w:val="00C31BDC"/>
    <w:rsid w:val="00C45B1C"/>
    <w:rsid w:val="00C46F3F"/>
    <w:rsid w:val="00C47276"/>
    <w:rsid w:val="00C51A3E"/>
    <w:rsid w:val="00C54E90"/>
    <w:rsid w:val="00C55B1A"/>
    <w:rsid w:val="00C5742C"/>
    <w:rsid w:val="00C57885"/>
    <w:rsid w:val="00C61B0A"/>
    <w:rsid w:val="00C63FF8"/>
    <w:rsid w:val="00C67B74"/>
    <w:rsid w:val="00C716FA"/>
    <w:rsid w:val="00C7268B"/>
    <w:rsid w:val="00C819EC"/>
    <w:rsid w:val="00C84304"/>
    <w:rsid w:val="00C84FF3"/>
    <w:rsid w:val="00C855CC"/>
    <w:rsid w:val="00C94EEB"/>
    <w:rsid w:val="00CA1716"/>
    <w:rsid w:val="00CA1847"/>
    <w:rsid w:val="00CA645A"/>
    <w:rsid w:val="00CC34B5"/>
    <w:rsid w:val="00CD29C3"/>
    <w:rsid w:val="00CD4779"/>
    <w:rsid w:val="00CD5F14"/>
    <w:rsid w:val="00CE27FA"/>
    <w:rsid w:val="00CE3573"/>
    <w:rsid w:val="00CF100E"/>
    <w:rsid w:val="00CF6748"/>
    <w:rsid w:val="00CF72C5"/>
    <w:rsid w:val="00D01F63"/>
    <w:rsid w:val="00D022A4"/>
    <w:rsid w:val="00D1144C"/>
    <w:rsid w:val="00D16F8C"/>
    <w:rsid w:val="00D2006C"/>
    <w:rsid w:val="00D21E0F"/>
    <w:rsid w:val="00D25089"/>
    <w:rsid w:val="00D27265"/>
    <w:rsid w:val="00D32688"/>
    <w:rsid w:val="00D506A1"/>
    <w:rsid w:val="00D547CD"/>
    <w:rsid w:val="00D623CD"/>
    <w:rsid w:val="00D63769"/>
    <w:rsid w:val="00D74F90"/>
    <w:rsid w:val="00D81A51"/>
    <w:rsid w:val="00D84A83"/>
    <w:rsid w:val="00D84DA0"/>
    <w:rsid w:val="00D87DEB"/>
    <w:rsid w:val="00D90E92"/>
    <w:rsid w:val="00D92462"/>
    <w:rsid w:val="00D930D5"/>
    <w:rsid w:val="00DA1E33"/>
    <w:rsid w:val="00DA3183"/>
    <w:rsid w:val="00DA6029"/>
    <w:rsid w:val="00DA602C"/>
    <w:rsid w:val="00DB66B2"/>
    <w:rsid w:val="00DC1E5F"/>
    <w:rsid w:val="00DD18DF"/>
    <w:rsid w:val="00DD5F10"/>
    <w:rsid w:val="00DD686A"/>
    <w:rsid w:val="00DE558E"/>
    <w:rsid w:val="00DE6D12"/>
    <w:rsid w:val="00DE7AAD"/>
    <w:rsid w:val="00DF09AC"/>
    <w:rsid w:val="00DF1126"/>
    <w:rsid w:val="00DF2491"/>
    <w:rsid w:val="00DF3DC7"/>
    <w:rsid w:val="00DF3F4D"/>
    <w:rsid w:val="00DF4A92"/>
    <w:rsid w:val="00DF5339"/>
    <w:rsid w:val="00DF675C"/>
    <w:rsid w:val="00E005A2"/>
    <w:rsid w:val="00E0189F"/>
    <w:rsid w:val="00E04C75"/>
    <w:rsid w:val="00E1043A"/>
    <w:rsid w:val="00E1382F"/>
    <w:rsid w:val="00E1564B"/>
    <w:rsid w:val="00E212DD"/>
    <w:rsid w:val="00E2147E"/>
    <w:rsid w:val="00E24561"/>
    <w:rsid w:val="00E24B6B"/>
    <w:rsid w:val="00E33B43"/>
    <w:rsid w:val="00E37C80"/>
    <w:rsid w:val="00E37ED3"/>
    <w:rsid w:val="00E41B50"/>
    <w:rsid w:val="00E42BBD"/>
    <w:rsid w:val="00E43551"/>
    <w:rsid w:val="00E4687A"/>
    <w:rsid w:val="00E50965"/>
    <w:rsid w:val="00E519A7"/>
    <w:rsid w:val="00E520D8"/>
    <w:rsid w:val="00E53714"/>
    <w:rsid w:val="00E55403"/>
    <w:rsid w:val="00E563F4"/>
    <w:rsid w:val="00E57ECA"/>
    <w:rsid w:val="00E6620B"/>
    <w:rsid w:val="00E84807"/>
    <w:rsid w:val="00E90CE1"/>
    <w:rsid w:val="00E9181E"/>
    <w:rsid w:val="00E931F6"/>
    <w:rsid w:val="00E93432"/>
    <w:rsid w:val="00E973F6"/>
    <w:rsid w:val="00EA200E"/>
    <w:rsid w:val="00EA6908"/>
    <w:rsid w:val="00EA6D45"/>
    <w:rsid w:val="00EA758B"/>
    <w:rsid w:val="00EA7EC9"/>
    <w:rsid w:val="00EB214C"/>
    <w:rsid w:val="00EB4198"/>
    <w:rsid w:val="00EB5A3C"/>
    <w:rsid w:val="00EB6166"/>
    <w:rsid w:val="00EB72FE"/>
    <w:rsid w:val="00ED0AED"/>
    <w:rsid w:val="00ED22B8"/>
    <w:rsid w:val="00ED58E0"/>
    <w:rsid w:val="00EE3A36"/>
    <w:rsid w:val="00EE4ABF"/>
    <w:rsid w:val="00EF1AD9"/>
    <w:rsid w:val="00EF5696"/>
    <w:rsid w:val="00F00A87"/>
    <w:rsid w:val="00F03AC6"/>
    <w:rsid w:val="00F03B9C"/>
    <w:rsid w:val="00F04720"/>
    <w:rsid w:val="00F10734"/>
    <w:rsid w:val="00F17E3E"/>
    <w:rsid w:val="00F209A3"/>
    <w:rsid w:val="00F20AC9"/>
    <w:rsid w:val="00F2675D"/>
    <w:rsid w:val="00F268E9"/>
    <w:rsid w:val="00F317CE"/>
    <w:rsid w:val="00F31CA5"/>
    <w:rsid w:val="00F31E36"/>
    <w:rsid w:val="00F32819"/>
    <w:rsid w:val="00F33B7E"/>
    <w:rsid w:val="00F34449"/>
    <w:rsid w:val="00F34642"/>
    <w:rsid w:val="00F34A29"/>
    <w:rsid w:val="00F361A3"/>
    <w:rsid w:val="00F36399"/>
    <w:rsid w:val="00F40826"/>
    <w:rsid w:val="00F465D3"/>
    <w:rsid w:val="00F5035A"/>
    <w:rsid w:val="00F50856"/>
    <w:rsid w:val="00F516F2"/>
    <w:rsid w:val="00F5182B"/>
    <w:rsid w:val="00F52BFD"/>
    <w:rsid w:val="00F55218"/>
    <w:rsid w:val="00F56570"/>
    <w:rsid w:val="00F56FCD"/>
    <w:rsid w:val="00F57191"/>
    <w:rsid w:val="00F66E5D"/>
    <w:rsid w:val="00F7125D"/>
    <w:rsid w:val="00F73D32"/>
    <w:rsid w:val="00F75C1B"/>
    <w:rsid w:val="00F82D6D"/>
    <w:rsid w:val="00F9185C"/>
    <w:rsid w:val="00F97CCE"/>
    <w:rsid w:val="00F97E88"/>
    <w:rsid w:val="00F97EBB"/>
    <w:rsid w:val="00FA7998"/>
    <w:rsid w:val="00FB13BC"/>
    <w:rsid w:val="00FB1C84"/>
    <w:rsid w:val="00FB1E60"/>
    <w:rsid w:val="00FB2A72"/>
    <w:rsid w:val="00FC4205"/>
    <w:rsid w:val="00FC5281"/>
    <w:rsid w:val="00FC5A5A"/>
    <w:rsid w:val="00FD6236"/>
    <w:rsid w:val="00FE0EB4"/>
    <w:rsid w:val="00FE184E"/>
    <w:rsid w:val="00FE24A2"/>
    <w:rsid w:val="00FE4165"/>
    <w:rsid w:val="00FE5006"/>
    <w:rsid w:val="00FE569B"/>
    <w:rsid w:val="00FE6C83"/>
    <w:rsid w:val="00FF2332"/>
    <w:rsid w:val="00FF2681"/>
    <w:rsid w:val="00FF4C89"/>
    <w:rsid w:val="00FF52CF"/>
    <w:rsid w:val="00FF7E72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6A8"/>
    <w:rPr>
      <w:sz w:val="18"/>
      <w:szCs w:val="18"/>
    </w:rPr>
  </w:style>
  <w:style w:type="paragraph" w:styleId="a4">
    <w:name w:val="footer"/>
    <w:basedOn w:val="a"/>
    <w:link w:val="Char0"/>
    <w:unhideWhenUsed/>
    <w:rsid w:val="004636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6A8"/>
    <w:rPr>
      <w:sz w:val="18"/>
      <w:szCs w:val="18"/>
    </w:rPr>
  </w:style>
  <w:style w:type="character" w:styleId="a5">
    <w:name w:val="page number"/>
    <w:basedOn w:val="a0"/>
    <w:rsid w:val="00463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2016-12-09T03:00:00Z</dcterms:created>
  <dcterms:modified xsi:type="dcterms:W3CDTF">2016-12-09T07:13:00Z</dcterms:modified>
</cp:coreProperties>
</file>