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B2" w:rsidRPr="00BD6226" w:rsidRDefault="006532B2" w:rsidP="002C3474">
      <w:pPr>
        <w:spacing w:line="580" w:lineRule="exact"/>
        <w:rPr>
          <w:rFonts w:ascii="Times New Roman" w:eastAsia="方正黑体_GBK" w:hAnsi="Times New Roman"/>
          <w:sz w:val="32"/>
          <w:szCs w:val="32"/>
        </w:rPr>
      </w:pPr>
    </w:p>
    <w:p w:rsidR="006532B2" w:rsidRPr="00BD6226" w:rsidRDefault="006532B2" w:rsidP="002C3474">
      <w:pPr>
        <w:spacing w:line="580" w:lineRule="exact"/>
        <w:jc w:val="left"/>
        <w:rPr>
          <w:rFonts w:ascii="Times New Roman" w:eastAsia="黑体" w:hAnsi="Times New Roman"/>
          <w:spacing w:val="38"/>
          <w:sz w:val="32"/>
          <w:szCs w:val="32"/>
        </w:rPr>
      </w:pPr>
    </w:p>
    <w:p w:rsidR="006532B2" w:rsidRPr="004D6F59" w:rsidRDefault="006532B2" w:rsidP="002C3474">
      <w:pPr>
        <w:spacing w:line="580" w:lineRule="exact"/>
        <w:jc w:val="left"/>
        <w:rPr>
          <w:rFonts w:ascii="Times New Roman" w:eastAsia="仿宋_GB2312" w:hAnsi="Times New Roman"/>
          <w:color w:val="FF0000"/>
          <w:spacing w:val="38"/>
          <w:szCs w:val="21"/>
        </w:rPr>
      </w:pPr>
    </w:p>
    <w:p w:rsidR="006532B2" w:rsidRPr="004D6F59" w:rsidRDefault="006532B2">
      <w:pPr>
        <w:jc w:val="center"/>
        <w:rPr>
          <w:rFonts w:ascii="Times New Roman" w:hAnsi="Times New Roman"/>
          <w:sz w:val="44"/>
          <w:szCs w:val="44"/>
        </w:rPr>
      </w:pPr>
      <w:r w:rsidRPr="004D6F59">
        <w:rPr>
          <w:rFonts w:ascii="Times New Roman" w:eastAsia="方正小标宋_GBK" w:hAnsi="Times New Roman"/>
          <w:color w:val="FF0000"/>
          <w:spacing w:val="38"/>
          <w:sz w:val="84"/>
          <w:szCs w:val="84"/>
        </w:rPr>
        <w:t>河北省财政厅文件</w:t>
      </w:r>
    </w:p>
    <w:p w:rsidR="006532B2" w:rsidRPr="004D6F59" w:rsidRDefault="006532B2" w:rsidP="002C3474">
      <w:pPr>
        <w:tabs>
          <w:tab w:val="left" w:pos="8820"/>
        </w:tabs>
        <w:spacing w:line="580" w:lineRule="exact"/>
        <w:ind w:firstLineChars="100" w:firstLine="320"/>
        <w:rPr>
          <w:rFonts w:ascii="Times New Roman" w:eastAsia="仿宋_GB2312" w:hAnsi="Times New Roman"/>
          <w:bCs/>
          <w:sz w:val="32"/>
          <w:szCs w:val="32"/>
        </w:rPr>
      </w:pPr>
    </w:p>
    <w:p w:rsidR="006532B2" w:rsidRPr="004D6F59" w:rsidRDefault="006532B2" w:rsidP="002C3474">
      <w:pPr>
        <w:tabs>
          <w:tab w:val="left" w:pos="8820"/>
        </w:tabs>
        <w:spacing w:line="580" w:lineRule="exact"/>
        <w:ind w:firstLineChars="100" w:firstLine="320"/>
        <w:rPr>
          <w:rFonts w:ascii="Times New Roman" w:eastAsia="仿宋_GB2312" w:hAnsi="Times New Roman"/>
          <w:bCs/>
          <w:sz w:val="32"/>
          <w:szCs w:val="32"/>
        </w:rPr>
      </w:pPr>
    </w:p>
    <w:p w:rsidR="006532B2" w:rsidRPr="004D6F59" w:rsidRDefault="006532B2">
      <w:pPr>
        <w:tabs>
          <w:tab w:val="left" w:pos="8820"/>
        </w:tabs>
        <w:spacing w:line="58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  <w:r w:rsidRPr="004D6F59">
        <w:rPr>
          <w:rFonts w:ascii="Times New Roman" w:eastAsia="仿宋_GB2312" w:hAnsi="Times New Roman"/>
          <w:bCs/>
          <w:sz w:val="32"/>
          <w:szCs w:val="32"/>
        </w:rPr>
        <w:t>冀财</w:t>
      </w:r>
      <w:r w:rsidRPr="004D6F59">
        <w:rPr>
          <w:rFonts w:ascii="Times New Roman" w:eastAsia="仿宋_GB2312" w:hAnsi="Times New Roman"/>
          <w:sz w:val="32"/>
          <w:szCs w:val="32"/>
        </w:rPr>
        <w:t>农</w:t>
      </w:r>
      <w:r w:rsidRPr="004D6F59">
        <w:rPr>
          <w:rFonts w:ascii="Times New Roman" w:eastAsia="仿宋_GB2312" w:hAnsi="Times New Roman"/>
          <w:bCs/>
          <w:sz w:val="32"/>
          <w:szCs w:val="32"/>
        </w:rPr>
        <w:t>〔</w:t>
      </w:r>
      <w:r w:rsidRPr="004D6F59">
        <w:rPr>
          <w:rFonts w:ascii="Times New Roman" w:eastAsia="仿宋_GB2312" w:hAnsi="Times New Roman"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Cs/>
          <w:sz w:val="32"/>
          <w:szCs w:val="32"/>
        </w:rPr>
        <w:t>5</w:t>
      </w:r>
      <w:r w:rsidRPr="004D6F59">
        <w:rPr>
          <w:rFonts w:ascii="Times New Roman" w:eastAsia="仿宋_GB2312" w:hAnsi="Times New Roman"/>
          <w:bCs/>
          <w:sz w:val="32"/>
          <w:szCs w:val="32"/>
        </w:rPr>
        <w:t>〕</w:t>
      </w:r>
      <w:r w:rsidR="0005587E">
        <w:rPr>
          <w:rFonts w:ascii="Times New Roman" w:eastAsia="仿宋_GB2312" w:hAnsi="Times New Roman" w:hint="eastAsia"/>
          <w:bCs/>
          <w:sz w:val="32"/>
          <w:szCs w:val="32"/>
        </w:rPr>
        <w:t>40</w:t>
      </w:r>
      <w:r w:rsidRPr="004D6F59">
        <w:rPr>
          <w:rFonts w:ascii="Times New Roman" w:eastAsia="仿宋_GB2312" w:hAnsi="Times New Roman"/>
          <w:bCs/>
          <w:sz w:val="32"/>
          <w:szCs w:val="32"/>
        </w:rPr>
        <w:t>号</w:t>
      </w:r>
    </w:p>
    <w:p w:rsidR="006532B2" w:rsidRPr="004D6F59" w:rsidRDefault="00501CC6">
      <w:pPr>
        <w:spacing w:line="580" w:lineRule="exact"/>
        <w:jc w:val="center"/>
        <w:rPr>
          <w:rFonts w:ascii="Times New Roman" w:eastAsia="方正小标宋_GBK" w:hAnsi="Times New Roman"/>
          <w:bCs/>
          <w:szCs w:val="21"/>
        </w:rPr>
      </w:pPr>
      <w:r>
        <w:rPr>
          <w:rFonts w:ascii="Times New Roman" w:eastAsia="方正小标宋_GBK" w:hAnsi="Times New Roman"/>
          <w:bCs/>
          <w:szCs w:val="21"/>
        </w:rPr>
        <w:pict>
          <v:line id="Line 4" o:spid="_x0000_s1026" style="position:absolute;left:0;text-align:left;z-index:251659264" from="-.75pt,4.8pt" to="458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Wz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" strokecolor="red" strokeweight="1.5pt"/>
        </w:pict>
      </w:r>
    </w:p>
    <w:p w:rsidR="006532B2" w:rsidRPr="004D6F59" w:rsidRDefault="006532B2">
      <w:pPr>
        <w:spacing w:line="580" w:lineRule="exact"/>
        <w:jc w:val="center"/>
        <w:rPr>
          <w:rFonts w:ascii="Times New Roman" w:eastAsia="方正小标宋_GBK" w:hAnsi="Times New Roman"/>
          <w:bCs/>
          <w:szCs w:val="21"/>
        </w:rPr>
      </w:pPr>
    </w:p>
    <w:p w:rsidR="006532B2" w:rsidRDefault="006532B2" w:rsidP="00C40E7E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4D6F59">
        <w:rPr>
          <w:rFonts w:ascii="Times New Roman" w:eastAsia="方正小标宋_GBK" w:hAnsi="Times New Roman"/>
          <w:sz w:val="44"/>
          <w:szCs w:val="44"/>
        </w:rPr>
        <w:t>河北省财政厅</w:t>
      </w:r>
    </w:p>
    <w:p w:rsidR="006532B2" w:rsidRDefault="006532B2" w:rsidP="00C40E7E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4D6F59">
        <w:rPr>
          <w:rFonts w:ascii="Times New Roman" w:eastAsia="方正小标宋_GBK" w:hAnsi="Times New Roman"/>
          <w:sz w:val="44"/>
          <w:szCs w:val="44"/>
        </w:rPr>
        <w:t>关于下达</w:t>
      </w:r>
      <w:r w:rsidRPr="004D6F59"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5</w:t>
      </w:r>
      <w:r w:rsidRPr="004D6F59">
        <w:rPr>
          <w:rFonts w:ascii="Times New Roman" w:eastAsia="方正小标宋_GBK" w:hAnsi="Times New Roman"/>
          <w:sz w:val="44"/>
          <w:szCs w:val="44"/>
        </w:rPr>
        <w:t>年中央</w:t>
      </w:r>
      <w:r>
        <w:rPr>
          <w:rFonts w:ascii="Times New Roman" w:eastAsia="方正小标宋_GBK" w:hAnsi="Times New Roman" w:hint="eastAsia"/>
          <w:sz w:val="44"/>
          <w:szCs w:val="44"/>
        </w:rPr>
        <w:t>耕地建设与利用资金</w:t>
      </w:r>
    </w:p>
    <w:p w:rsidR="006532B2" w:rsidRPr="004D6F59" w:rsidRDefault="006532B2" w:rsidP="00C40E7E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（</w:t>
      </w:r>
      <w:r w:rsidRPr="006532B2">
        <w:rPr>
          <w:rFonts w:ascii="Times New Roman" w:eastAsia="方正小标宋_GBK" w:hAnsi="Times New Roman" w:hint="eastAsia"/>
          <w:sz w:val="44"/>
          <w:szCs w:val="44"/>
        </w:rPr>
        <w:t>耕地地力保护补贴</w:t>
      </w:r>
      <w:r>
        <w:rPr>
          <w:rFonts w:ascii="Times New Roman" w:eastAsia="方正小标宋_GBK" w:hAnsi="Times New Roman" w:hint="eastAsia"/>
          <w:sz w:val="44"/>
          <w:szCs w:val="44"/>
        </w:rPr>
        <w:t>支出）</w:t>
      </w:r>
      <w:r w:rsidRPr="004D6F59">
        <w:rPr>
          <w:rFonts w:ascii="Times New Roman" w:eastAsia="方正小标宋_GBK" w:hAnsi="Times New Roman"/>
          <w:sz w:val="44"/>
          <w:szCs w:val="44"/>
        </w:rPr>
        <w:t>的通知</w:t>
      </w:r>
    </w:p>
    <w:p w:rsidR="006532B2" w:rsidRPr="004D6F59" w:rsidRDefault="006532B2">
      <w:pPr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各市（含定州、辛集市）、省财政直管县财政局，雄安新区</w:t>
      </w:r>
      <w:r>
        <w:rPr>
          <w:rFonts w:ascii="Times New Roman" w:eastAsia="方正仿宋_GBK" w:hint="eastAsia"/>
          <w:sz w:val="32"/>
          <w:szCs w:val="32"/>
        </w:rPr>
        <w:t>财政局</w:t>
      </w:r>
      <w:r>
        <w:rPr>
          <w:rFonts w:ascii="Times New Roman" w:eastAsia="方正仿宋_GBK"/>
          <w:sz w:val="32"/>
          <w:szCs w:val="32"/>
        </w:rPr>
        <w:t>：</w:t>
      </w:r>
    </w:p>
    <w:p w:rsidR="006532B2" w:rsidRPr="000D0333" w:rsidRDefault="006532B2" w:rsidP="006532B2">
      <w:pPr>
        <w:snapToGrid w:val="0"/>
        <w:spacing w:line="580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根据省农业农村厅</w:t>
      </w:r>
      <w:r w:rsidRPr="005F0FD9">
        <w:rPr>
          <w:rFonts w:ascii="Times New Roman" w:eastAsia="方正仿宋_GBK" w:hAnsi="Times New Roman" w:hint="eastAsia"/>
          <w:sz w:val="32"/>
          <w:szCs w:val="32"/>
        </w:rPr>
        <w:t>《</w:t>
      </w:r>
      <w:r w:rsidRPr="006532B2">
        <w:rPr>
          <w:rFonts w:ascii="Times New Roman" w:eastAsia="方正仿宋_GBK" w:hAnsi="Times New Roman" w:hint="eastAsia"/>
          <w:sz w:val="32"/>
          <w:szCs w:val="32"/>
        </w:rPr>
        <w:t>关于报送耕地地力保护补贴资金分配意见的函</w:t>
      </w:r>
      <w:r w:rsidRPr="005F0FD9">
        <w:rPr>
          <w:rFonts w:ascii="Times New Roman" w:eastAsia="方正仿宋_GBK" w:hAnsi="Times New Roman" w:hint="eastAsia"/>
          <w:sz w:val="32"/>
          <w:szCs w:val="32"/>
        </w:rPr>
        <w:t>》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现</w:t>
      </w:r>
      <w:r w:rsidRPr="00371922">
        <w:rPr>
          <w:rFonts w:ascii="Times New Roman" w:eastAsia="方正仿宋_GBK" w:hAnsi="Times New Roman"/>
          <w:sz w:val="32"/>
          <w:szCs w:val="32"/>
        </w:rPr>
        <w:t>下达你市（县、区）</w:t>
      </w:r>
      <w:r w:rsidRPr="00371922"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Pr="00371922">
        <w:rPr>
          <w:rFonts w:ascii="Times New Roman" w:eastAsia="方正仿宋_GBK" w:hAnsi="Times New Roman"/>
          <w:sz w:val="32"/>
          <w:szCs w:val="32"/>
        </w:rPr>
        <w:t>年中央</w:t>
      </w:r>
      <w:r>
        <w:rPr>
          <w:rFonts w:ascii="Times New Roman" w:eastAsia="方正仿宋_GBK" w:hAnsi="Times New Roman" w:hint="eastAsia"/>
          <w:sz w:val="32"/>
          <w:szCs w:val="32"/>
        </w:rPr>
        <w:t>耕地建设与利</w:t>
      </w:r>
      <w:r w:rsidRPr="000D0333">
        <w:rPr>
          <w:rFonts w:ascii="Times New Roman" w:eastAsia="方正仿宋_GBK" w:hint="eastAsia"/>
          <w:sz w:val="32"/>
          <w:szCs w:val="32"/>
        </w:rPr>
        <w:t>用</w:t>
      </w:r>
      <w:r w:rsidRPr="000D0333">
        <w:rPr>
          <w:rFonts w:ascii="Times New Roman" w:eastAsia="方正仿宋_GBK"/>
          <w:sz w:val="32"/>
          <w:szCs w:val="32"/>
        </w:rPr>
        <w:t>资金</w:t>
      </w:r>
      <w:r w:rsidRPr="000D0333">
        <w:rPr>
          <w:rFonts w:ascii="Times New Roman" w:eastAsia="方正仿宋_GBK" w:hint="eastAsia"/>
          <w:sz w:val="32"/>
          <w:szCs w:val="32"/>
        </w:rPr>
        <w:t>（</w:t>
      </w:r>
      <w:r w:rsidRPr="000D0333">
        <w:rPr>
          <w:rFonts w:ascii="Times New Roman" w:eastAsia="方正仿宋_GBK"/>
          <w:sz w:val="32"/>
          <w:szCs w:val="32"/>
        </w:rPr>
        <w:t>具体金额见附件</w:t>
      </w:r>
      <w:r w:rsidRPr="000D0333">
        <w:rPr>
          <w:rFonts w:ascii="Times New Roman" w:eastAsia="方正仿宋_GBK" w:hint="eastAsia"/>
          <w:sz w:val="32"/>
          <w:szCs w:val="32"/>
        </w:rPr>
        <w:t>）</w:t>
      </w:r>
      <w:r>
        <w:rPr>
          <w:rFonts w:ascii="Times New Roman" w:eastAsia="方正仿宋_GBK" w:hint="eastAsia"/>
          <w:sz w:val="32"/>
          <w:szCs w:val="32"/>
        </w:rPr>
        <w:t>，用于耕地地力保护补贴支出方向</w:t>
      </w:r>
      <w:r w:rsidRPr="000D0333">
        <w:rPr>
          <w:rFonts w:ascii="Times New Roman" w:eastAsia="方正仿宋_GBK"/>
          <w:sz w:val="32"/>
          <w:szCs w:val="32"/>
        </w:rPr>
        <w:t>。该资金收入列</w:t>
      </w:r>
      <w:r w:rsidRPr="000D0333">
        <w:rPr>
          <w:rFonts w:ascii="Times New Roman" w:eastAsia="方正仿宋_GBK" w:hint="eastAsia"/>
          <w:sz w:val="32"/>
          <w:szCs w:val="32"/>
        </w:rPr>
        <w:t>“</w:t>
      </w:r>
      <w:r w:rsidRPr="000D0333">
        <w:rPr>
          <w:rFonts w:ascii="Times New Roman" w:eastAsia="方正仿宋_GBK"/>
          <w:sz w:val="32"/>
          <w:szCs w:val="32"/>
        </w:rPr>
        <w:t>1100252</w:t>
      </w:r>
      <w:r w:rsidRPr="000D0333">
        <w:rPr>
          <w:rFonts w:ascii="Times New Roman" w:eastAsia="方正仿宋_GBK"/>
          <w:sz w:val="32"/>
          <w:szCs w:val="32"/>
        </w:rPr>
        <w:t>农林水共同财政事权转移支付收入</w:t>
      </w:r>
      <w:r w:rsidRPr="000D0333">
        <w:rPr>
          <w:rFonts w:ascii="Times New Roman" w:eastAsia="方正仿宋_GBK" w:hint="eastAsia"/>
          <w:sz w:val="32"/>
          <w:szCs w:val="32"/>
        </w:rPr>
        <w:t>”</w:t>
      </w:r>
      <w:r w:rsidRPr="000D0333">
        <w:rPr>
          <w:rFonts w:ascii="Times New Roman" w:eastAsia="方正仿宋_GBK"/>
          <w:sz w:val="32"/>
          <w:szCs w:val="32"/>
        </w:rPr>
        <w:t>科目</w:t>
      </w:r>
      <w:r w:rsidRPr="000D0333">
        <w:rPr>
          <w:rFonts w:ascii="Times New Roman" w:eastAsia="方正仿宋_GBK" w:hint="eastAsia"/>
          <w:sz w:val="32"/>
          <w:szCs w:val="32"/>
        </w:rPr>
        <w:t>，支出列“</w:t>
      </w:r>
      <w:r w:rsidRPr="000D0333">
        <w:rPr>
          <w:rFonts w:ascii="Times New Roman" w:eastAsia="方正仿宋_GBK" w:hint="eastAsia"/>
          <w:sz w:val="32"/>
          <w:szCs w:val="32"/>
        </w:rPr>
        <w:t>213</w:t>
      </w:r>
      <w:r>
        <w:rPr>
          <w:rFonts w:ascii="Times New Roman" w:eastAsia="方正仿宋_GBK" w:hint="eastAsia"/>
          <w:sz w:val="32"/>
          <w:szCs w:val="32"/>
        </w:rPr>
        <w:t>0120</w:t>
      </w:r>
      <w:r>
        <w:rPr>
          <w:rFonts w:ascii="Times New Roman" w:eastAsia="方正仿宋_GBK" w:hint="eastAsia"/>
          <w:sz w:val="32"/>
          <w:szCs w:val="32"/>
        </w:rPr>
        <w:t>稳定农民收入补贴</w:t>
      </w:r>
      <w:r w:rsidRPr="000D0333">
        <w:rPr>
          <w:rFonts w:ascii="Times New Roman" w:eastAsia="方正仿宋_GBK" w:hint="eastAsia"/>
          <w:sz w:val="32"/>
          <w:szCs w:val="32"/>
        </w:rPr>
        <w:t>”科目。</w:t>
      </w:r>
      <w:r w:rsidR="00FB3B04">
        <w:rPr>
          <w:rFonts w:ascii="Times New Roman" w:eastAsia="方正仿宋_GBK" w:hint="eastAsia"/>
          <w:sz w:val="32"/>
          <w:szCs w:val="32"/>
        </w:rPr>
        <w:t>现就</w:t>
      </w:r>
      <w:r w:rsidRPr="000D0333">
        <w:rPr>
          <w:rFonts w:ascii="Times New Roman" w:eastAsia="方正仿宋_GBK"/>
          <w:sz w:val="32"/>
          <w:szCs w:val="32"/>
        </w:rPr>
        <w:t>有关</w:t>
      </w:r>
      <w:r w:rsidRPr="000D0333">
        <w:rPr>
          <w:rFonts w:ascii="Times New Roman" w:eastAsia="方正仿宋_GBK" w:hint="eastAsia"/>
          <w:sz w:val="32"/>
          <w:szCs w:val="32"/>
        </w:rPr>
        <w:t>事项</w:t>
      </w:r>
      <w:r w:rsidRPr="000D0333">
        <w:rPr>
          <w:rFonts w:ascii="Times New Roman" w:eastAsia="方正仿宋_GBK"/>
          <w:sz w:val="32"/>
          <w:szCs w:val="32"/>
        </w:rPr>
        <w:t>通知如下：</w:t>
      </w:r>
    </w:p>
    <w:p w:rsidR="006532B2" w:rsidRPr="000D0333" w:rsidRDefault="006532B2" w:rsidP="006F0D63">
      <w:pPr>
        <w:spacing w:line="580" w:lineRule="exact"/>
        <w:ind w:firstLineChars="200" w:firstLine="640"/>
        <w:rPr>
          <w:rFonts w:ascii="Times New Roman" w:eastAsia="方正仿宋_GBK"/>
          <w:sz w:val="32"/>
          <w:szCs w:val="32"/>
        </w:rPr>
      </w:pPr>
      <w:r w:rsidRPr="000D0333">
        <w:rPr>
          <w:rFonts w:ascii="Times New Roman" w:eastAsia="方正仿宋_GBK"/>
          <w:sz w:val="32"/>
          <w:szCs w:val="32"/>
        </w:rPr>
        <w:t>一、请按照河北省财政厅、河北省农业农村厅《河北省耕地建设与利用资金管理实施细则》（冀财农〔</w:t>
      </w:r>
      <w:r w:rsidRPr="000D0333">
        <w:rPr>
          <w:rFonts w:ascii="Times New Roman" w:eastAsia="方正仿宋_GBK"/>
          <w:sz w:val="32"/>
          <w:szCs w:val="32"/>
        </w:rPr>
        <w:t>2023</w:t>
      </w:r>
      <w:r w:rsidRPr="000D0333">
        <w:rPr>
          <w:rFonts w:ascii="Times New Roman" w:eastAsia="方正仿宋_GBK"/>
          <w:sz w:val="32"/>
          <w:szCs w:val="32"/>
        </w:rPr>
        <w:t>〕</w:t>
      </w:r>
      <w:r w:rsidRPr="000D0333">
        <w:rPr>
          <w:rFonts w:ascii="Times New Roman" w:eastAsia="方正仿宋_GBK"/>
          <w:sz w:val="32"/>
          <w:szCs w:val="32"/>
        </w:rPr>
        <w:t>163</w:t>
      </w:r>
      <w:r w:rsidRPr="000D0333">
        <w:rPr>
          <w:rFonts w:ascii="Times New Roman" w:eastAsia="方正仿宋_GBK"/>
          <w:sz w:val="32"/>
          <w:szCs w:val="32"/>
        </w:rPr>
        <w:t>号）文件要求，抓紧做好资金拨付工作。耕地建设与利用资金列入转移支付预算执行常态化监督范围，市县财政部门要在预算管理一体化系统及时接收登录预算指标，并保持</w:t>
      </w:r>
      <w:r>
        <w:rPr>
          <w:rFonts w:ascii="Times New Roman" w:eastAsia="方正仿宋_GBK" w:hint="eastAsia"/>
          <w:sz w:val="32"/>
          <w:szCs w:val="32"/>
        </w:rPr>
        <w:t>“</w:t>
      </w:r>
      <w:r w:rsidRPr="000D0333">
        <w:rPr>
          <w:rFonts w:ascii="Times New Roman" w:eastAsia="方正仿宋_GBK"/>
          <w:sz w:val="32"/>
          <w:szCs w:val="32"/>
        </w:rPr>
        <w:t>追踪</w:t>
      </w:r>
      <w:r>
        <w:rPr>
          <w:rFonts w:ascii="Times New Roman" w:eastAsia="方正仿宋_GBK" w:hint="eastAsia"/>
          <w:sz w:val="32"/>
          <w:szCs w:val="32"/>
        </w:rPr>
        <w:t>”</w:t>
      </w:r>
      <w:r w:rsidRPr="000D0333">
        <w:rPr>
          <w:rFonts w:ascii="Times New Roman" w:eastAsia="方正仿宋_GBK"/>
          <w:sz w:val="32"/>
          <w:szCs w:val="32"/>
        </w:rPr>
        <w:t>标识不变，依托预算管理一体化系统转移支付监控模块，加强日常监督，提高转移支付资金管理使用的规范性和有效性。</w:t>
      </w:r>
      <w:r>
        <w:rPr>
          <w:rFonts w:ascii="Times New Roman" w:eastAsia="方正仿宋_GBK" w:hint="eastAsia"/>
          <w:sz w:val="32"/>
          <w:szCs w:val="32"/>
        </w:rPr>
        <w:t>此项资金按耕地地力保护补贴方向追踪，相关预算指标在接收、登录和下达等各个环节应单独列示。</w:t>
      </w:r>
    </w:p>
    <w:p w:rsidR="001C4C64" w:rsidRDefault="006532B2" w:rsidP="001C4C64">
      <w:pPr>
        <w:spacing w:line="580" w:lineRule="exact"/>
        <w:ind w:firstLineChars="200" w:firstLine="640"/>
        <w:rPr>
          <w:rFonts w:ascii="Times New Roman" w:eastAsia="方正仿宋_GBK"/>
          <w:sz w:val="32"/>
          <w:szCs w:val="32"/>
        </w:rPr>
      </w:pPr>
      <w:r w:rsidRPr="000D0333">
        <w:rPr>
          <w:rFonts w:ascii="Times New Roman" w:eastAsia="方正仿宋_GBK"/>
          <w:sz w:val="32"/>
          <w:szCs w:val="32"/>
        </w:rPr>
        <w:t>二、请按照下达你市（县）绩效目标组织预算执行，扎实做好绩效运行监控相关工作，确保年度绩效目标如期实现。</w:t>
      </w:r>
    </w:p>
    <w:p w:rsidR="001C4C64" w:rsidRDefault="001C4C64" w:rsidP="001C4C64">
      <w:pPr>
        <w:spacing w:line="580" w:lineRule="exact"/>
        <w:ind w:firstLineChars="200" w:firstLine="640"/>
        <w:rPr>
          <w:rFonts w:ascii="Times New Roman" w:eastAsia="方正仿宋_GBK"/>
          <w:sz w:val="32"/>
          <w:szCs w:val="32"/>
        </w:rPr>
      </w:pPr>
    </w:p>
    <w:p w:rsidR="006532B2" w:rsidRPr="000D0333" w:rsidRDefault="006532B2" w:rsidP="001C4C64">
      <w:pPr>
        <w:spacing w:line="580" w:lineRule="exact"/>
        <w:ind w:leftChars="300" w:left="1430" w:hangingChars="250" w:hanging="800"/>
        <w:rPr>
          <w:rFonts w:ascii="Times New Roman" w:eastAsia="方正仿宋_GBK"/>
          <w:sz w:val="32"/>
          <w:szCs w:val="32"/>
        </w:rPr>
      </w:pPr>
      <w:r w:rsidRPr="000D0333">
        <w:rPr>
          <w:rFonts w:ascii="Times New Roman" w:eastAsia="方正仿宋_GBK"/>
          <w:sz w:val="32"/>
          <w:szCs w:val="32"/>
        </w:rPr>
        <w:t>附件：</w:t>
      </w:r>
      <w:r w:rsidRPr="000D0333">
        <w:rPr>
          <w:rFonts w:ascii="Times New Roman" w:eastAsia="方正仿宋_GBK" w:hint="eastAsia"/>
          <w:sz w:val="32"/>
          <w:szCs w:val="32"/>
        </w:rPr>
        <w:t>2025</w:t>
      </w:r>
      <w:r w:rsidRPr="000D0333">
        <w:rPr>
          <w:rFonts w:ascii="Times New Roman" w:eastAsia="方正仿宋_GBK" w:hint="eastAsia"/>
          <w:sz w:val="32"/>
          <w:szCs w:val="32"/>
        </w:rPr>
        <w:t>年中央耕地建设与利用</w:t>
      </w:r>
      <w:r w:rsidR="001C4C64" w:rsidRPr="000D0333">
        <w:rPr>
          <w:rFonts w:ascii="Times New Roman" w:eastAsia="方正仿宋_GBK" w:hint="eastAsia"/>
          <w:sz w:val="32"/>
          <w:szCs w:val="32"/>
        </w:rPr>
        <w:t>资金</w:t>
      </w:r>
      <w:r w:rsidRPr="000D0333">
        <w:rPr>
          <w:rFonts w:ascii="Times New Roman" w:eastAsia="方正仿宋_GBK" w:hint="eastAsia"/>
          <w:sz w:val="32"/>
          <w:szCs w:val="32"/>
        </w:rPr>
        <w:t>（</w:t>
      </w:r>
      <w:r>
        <w:rPr>
          <w:rFonts w:ascii="Times New Roman" w:eastAsia="方正仿宋_GBK" w:hint="eastAsia"/>
          <w:sz w:val="32"/>
          <w:szCs w:val="32"/>
        </w:rPr>
        <w:t>耕地地力保护补贴</w:t>
      </w:r>
      <w:r w:rsidRPr="000D0333">
        <w:rPr>
          <w:rFonts w:ascii="Times New Roman" w:eastAsia="方正仿宋_GBK" w:hint="eastAsia"/>
          <w:sz w:val="32"/>
          <w:szCs w:val="32"/>
        </w:rPr>
        <w:t>）分配情况表</w:t>
      </w:r>
    </w:p>
    <w:p w:rsidR="006532B2" w:rsidRPr="000D0333" w:rsidRDefault="006532B2" w:rsidP="00C40E7E">
      <w:pPr>
        <w:spacing w:line="580" w:lineRule="exact"/>
        <w:rPr>
          <w:rFonts w:ascii="Times New Roman" w:eastAsia="方正仿宋_GBK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</w:t>
      </w:r>
    </w:p>
    <w:p w:rsidR="006532B2" w:rsidRPr="00371922" w:rsidRDefault="006532B2" w:rsidP="002C3474">
      <w:pPr>
        <w:tabs>
          <w:tab w:val="left" w:pos="7797"/>
        </w:tabs>
        <w:spacing w:line="580" w:lineRule="exact"/>
        <w:rPr>
          <w:rFonts w:ascii="Times New Roman" w:eastAsia="方正仿宋_GBK" w:hAnsi="Times New Roman"/>
        </w:rPr>
      </w:pPr>
    </w:p>
    <w:p w:rsidR="006532B2" w:rsidRDefault="0005587E" w:rsidP="0005587E">
      <w:pPr>
        <w:tabs>
          <w:tab w:val="left" w:pos="7797"/>
        </w:tabs>
        <w:spacing w:line="58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</w:t>
      </w:r>
      <w:r w:rsidR="006532B2">
        <w:rPr>
          <w:rFonts w:ascii="Times New Roman" w:eastAsia="方正仿宋_GBK" w:hAnsi="Times New Roman" w:hint="eastAsia"/>
          <w:sz w:val="32"/>
          <w:szCs w:val="32"/>
        </w:rPr>
        <w:t>河北省财政厅</w:t>
      </w:r>
    </w:p>
    <w:p w:rsidR="006532B2" w:rsidRDefault="0005587E" w:rsidP="0005587E">
      <w:pPr>
        <w:spacing w:line="580" w:lineRule="exact"/>
        <w:ind w:right="112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</w:t>
      </w:r>
      <w:r w:rsidR="00A51890">
        <w:rPr>
          <w:rFonts w:ascii="Times New Roman" w:eastAsia="方正仿宋_GBK" w:hAnsi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37.2pt;margin-top:546.35pt;width:135pt;height:135pt;z-index:25166438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30"/>
        </w:pic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6532B2">
        <w:rPr>
          <w:rFonts w:ascii="Times New Roman" w:eastAsia="方正仿宋_GBK" w:hAnsi="Times New Roman" w:hint="eastAsia"/>
          <w:sz w:val="32"/>
          <w:szCs w:val="32"/>
        </w:rPr>
        <w:t>2025</w:t>
      </w:r>
      <w:r w:rsidR="006532B2">
        <w:rPr>
          <w:rFonts w:ascii="Times New Roman" w:eastAsia="方正仿宋_GBK" w:hAnsi="Times New Roman" w:hint="eastAsia"/>
          <w:sz w:val="32"/>
          <w:szCs w:val="32"/>
        </w:rPr>
        <w:t>年</w:t>
      </w:r>
      <w:r w:rsidR="006532B2">
        <w:rPr>
          <w:rFonts w:ascii="Times New Roman" w:eastAsia="方正仿宋_GBK" w:hAnsi="Times New Roman" w:hint="eastAsia"/>
          <w:sz w:val="32"/>
          <w:szCs w:val="32"/>
        </w:rPr>
        <w:t>5</w:t>
      </w:r>
      <w:r w:rsidR="006532B2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21</w:t>
      </w:r>
      <w:r w:rsidR="006532B2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6532B2" w:rsidRDefault="006532B2" w:rsidP="0005587E">
      <w:pPr>
        <w:tabs>
          <w:tab w:val="left" w:pos="7797"/>
        </w:tabs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2C347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B5941" w:rsidRDefault="000B5941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B5941" w:rsidRDefault="000B5941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B5941" w:rsidRDefault="000B5941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B5941" w:rsidRDefault="000B5941" w:rsidP="00C40E7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6532B2" w:rsidRDefault="006532B2" w:rsidP="00C40E7E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05587E" w:rsidRDefault="0005587E" w:rsidP="0005587E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05587E" w:rsidRDefault="0005587E" w:rsidP="0005587E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05587E" w:rsidRPr="00820107" w:rsidRDefault="0005587E" w:rsidP="0005587E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6532B2" w:rsidRPr="00820107" w:rsidRDefault="006532B2" w:rsidP="00C40E7E">
      <w:pPr>
        <w:spacing w:line="580" w:lineRule="exact"/>
        <w:rPr>
          <w:rFonts w:ascii="Times New Roman" w:eastAsia="仿宋_GB2312" w:hAnsi="Times New Roman"/>
          <w:sz w:val="28"/>
          <w:szCs w:val="28"/>
        </w:rPr>
      </w:pPr>
      <w:r w:rsidRPr="00820107">
        <w:rPr>
          <w:rFonts w:ascii="Times New Roman" w:eastAsia="黑体" w:hAnsi="Times New Roman"/>
          <w:sz w:val="28"/>
          <w:szCs w:val="28"/>
        </w:rPr>
        <w:t>信息公开选项：</w:t>
      </w:r>
      <w:r>
        <w:rPr>
          <w:rFonts w:ascii="Times New Roman" w:eastAsia="黑体" w:hAnsi="Times New Roman" w:hint="eastAsia"/>
          <w:sz w:val="28"/>
          <w:szCs w:val="28"/>
        </w:rPr>
        <w:t>依申请</w:t>
      </w:r>
      <w:r w:rsidRPr="00820107">
        <w:rPr>
          <w:rFonts w:ascii="Times New Roman" w:eastAsia="方正小标宋_GBK" w:hAnsi="Times New Roman"/>
          <w:sz w:val="28"/>
          <w:szCs w:val="28"/>
        </w:rPr>
        <w:t>公开</w:t>
      </w:r>
    </w:p>
    <w:p w:rsidR="006532B2" w:rsidRPr="005F0FD9" w:rsidRDefault="00501CC6" w:rsidP="00C40E7E">
      <w:pPr>
        <w:spacing w:line="580" w:lineRule="exact"/>
        <w:ind w:leftChars="135" w:left="1047" w:hangingChars="273" w:hanging="764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pict>
          <v:line id="_x0000_s1027" style="position:absolute;left:0;text-align:left;z-index:251660288" from=".75pt,3.55pt" to="450.75pt,3.55pt" strokeweight="1.5pt"/>
        </w:pict>
      </w:r>
      <w:r w:rsidR="006532B2" w:rsidRPr="005F0FD9">
        <w:rPr>
          <w:rFonts w:ascii="Times New Roman" w:eastAsia="方正仿宋_GBK" w:hAnsi="Times New Roman"/>
          <w:sz w:val="28"/>
          <w:szCs w:val="28"/>
        </w:rPr>
        <w:t>抄送：财政部河北监管局，省农业农村厅。</w:t>
      </w:r>
    </w:p>
    <w:p w:rsidR="00143ED0" w:rsidRPr="0005587E" w:rsidRDefault="00501CC6" w:rsidP="0005587E">
      <w:pPr>
        <w:spacing w:line="580" w:lineRule="exact"/>
        <w:ind w:firstLineChars="100" w:firstLine="28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noProof/>
          <w:sz w:val="28"/>
          <w:szCs w:val="28"/>
        </w:rPr>
        <w:pict>
          <v:line id="_x0000_s1028" style="position:absolute;left:0;text-align:left;z-index:251661312" from="0,2.4pt" to="450pt,2.4pt" strokeweight=".5pt"/>
        </w:pict>
      </w:r>
      <w:r>
        <w:rPr>
          <w:rFonts w:ascii="Times New Roman" w:eastAsia="方正仿宋_GBK" w:hAnsi="Times New Roman"/>
          <w:noProof/>
          <w:sz w:val="28"/>
          <w:szCs w:val="28"/>
        </w:rPr>
        <w:pict>
          <v:line id="_x0000_s1029" style="position:absolute;left:0;text-align:left;z-index:251662336" from=".75pt,31.35pt" to="450.75pt,31.35pt" strokeweight="1.5pt"/>
        </w:pict>
      </w:r>
      <w:r w:rsidR="006532B2" w:rsidRPr="005F0FD9">
        <w:rPr>
          <w:rFonts w:ascii="Times New Roman" w:eastAsia="方正仿宋_GBK" w:hAnsi="Times New Roman"/>
          <w:sz w:val="28"/>
          <w:szCs w:val="28"/>
        </w:rPr>
        <w:t>河北省财政厅办公室</w:t>
      </w:r>
      <w:r w:rsidR="006532B2" w:rsidRPr="005F0FD9">
        <w:rPr>
          <w:rFonts w:ascii="Times New Roman" w:eastAsia="方正仿宋_GBK" w:hAnsi="Times New Roman"/>
          <w:sz w:val="28"/>
          <w:szCs w:val="28"/>
        </w:rPr>
        <w:t xml:space="preserve">          </w:t>
      </w:r>
      <w:r w:rsidR="006532B2">
        <w:rPr>
          <w:rFonts w:ascii="Times New Roman" w:eastAsia="方正仿宋_GBK" w:hAnsi="Times New Roman" w:hint="eastAsia"/>
          <w:sz w:val="28"/>
          <w:szCs w:val="28"/>
        </w:rPr>
        <w:t xml:space="preserve">   </w:t>
      </w:r>
      <w:r w:rsidR="006532B2" w:rsidRPr="005F0FD9">
        <w:rPr>
          <w:rFonts w:ascii="Times New Roman" w:eastAsia="方正仿宋_GBK" w:hAnsi="Times New Roman"/>
          <w:sz w:val="28"/>
          <w:szCs w:val="28"/>
        </w:rPr>
        <w:t xml:space="preserve">       </w:t>
      </w:r>
      <w:r w:rsidR="0005587E">
        <w:rPr>
          <w:rFonts w:ascii="Times New Roman" w:eastAsia="方正仿宋_GBK" w:hAnsi="Times New Roman" w:hint="eastAsia"/>
          <w:sz w:val="28"/>
          <w:szCs w:val="28"/>
        </w:rPr>
        <w:t xml:space="preserve">   </w:t>
      </w:r>
      <w:r w:rsidR="006532B2" w:rsidRPr="005F0FD9">
        <w:rPr>
          <w:rFonts w:ascii="Times New Roman" w:eastAsia="方正仿宋_GBK" w:hAnsi="Times New Roman"/>
          <w:sz w:val="28"/>
          <w:szCs w:val="28"/>
        </w:rPr>
        <w:t>202</w:t>
      </w:r>
      <w:r w:rsidR="006532B2">
        <w:rPr>
          <w:rFonts w:ascii="Times New Roman" w:eastAsia="方正仿宋_GBK" w:hAnsi="Times New Roman" w:hint="eastAsia"/>
          <w:sz w:val="28"/>
          <w:szCs w:val="28"/>
        </w:rPr>
        <w:t>5</w:t>
      </w:r>
      <w:r w:rsidR="006532B2" w:rsidRPr="005F0FD9">
        <w:rPr>
          <w:rFonts w:ascii="Times New Roman" w:eastAsia="方正仿宋_GBK" w:hAnsi="Times New Roman"/>
          <w:sz w:val="28"/>
          <w:szCs w:val="28"/>
        </w:rPr>
        <w:t>年</w:t>
      </w:r>
      <w:r w:rsidR="006532B2" w:rsidRPr="005F0FD9">
        <w:rPr>
          <w:rFonts w:ascii="Times New Roman" w:eastAsia="方正仿宋_GBK" w:hAnsi="Times New Roman"/>
          <w:sz w:val="28"/>
          <w:szCs w:val="28"/>
        </w:rPr>
        <w:t>5</w:t>
      </w:r>
      <w:r w:rsidR="006532B2" w:rsidRPr="005F0FD9">
        <w:rPr>
          <w:rFonts w:ascii="Times New Roman" w:eastAsia="方正仿宋_GBK" w:hAnsi="Times New Roman"/>
          <w:sz w:val="28"/>
          <w:szCs w:val="28"/>
        </w:rPr>
        <w:t>月</w:t>
      </w:r>
      <w:r w:rsidR="0005587E">
        <w:rPr>
          <w:rFonts w:ascii="Times New Roman" w:eastAsia="方正仿宋_GBK" w:hAnsi="Times New Roman" w:hint="eastAsia"/>
          <w:sz w:val="28"/>
          <w:szCs w:val="28"/>
        </w:rPr>
        <w:t>22</w:t>
      </w:r>
      <w:r w:rsidR="006532B2" w:rsidRPr="005F0FD9">
        <w:rPr>
          <w:rFonts w:ascii="Times New Roman" w:eastAsia="方正仿宋_GBK" w:hAnsi="Times New Roman"/>
          <w:sz w:val="28"/>
          <w:szCs w:val="28"/>
        </w:rPr>
        <w:t>日印发</w:t>
      </w:r>
    </w:p>
    <w:sectPr w:rsidR="00143ED0" w:rsidRPr="0005587E" w:rsidSect="006532B2"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C6" w:rsidRDefault="00501CC6" w:rsidP="006532B2">
      <w:r>
        <w:separator/>
      </w:r>
    </w:p>
  </w:endnote>
  <w:endnote w:type="continuationSeparator" w:id="0">
    <w:p w:rsidR="00501CC6" w:rsidRDefault="00501CC6" w:rsidP="0065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C6" w:rsidRDefault="00501CC6" w:rsidP="006532B2">
      <w:r>
        <w:separator/>
      </w:r>
    </w:p>
  </w:footnote>
  <w:footnote w:type="continuationSeparator" w:id="0">
    <w:p w:rsidR="00501CC6" w:rsidRDefault="00501CC6" w:rsidP="0065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ocumentProtection w:edit="forms" w:enforcement="1" w:cryptProviderType="rsaFull" w:cryptAlgorithmClass="hash" w:cryptAlgorithmType="typeAny" w:cryptAlgorithmSid="4" w:cryptSpinCount="100000" w:hash="avqbCsNTaDV1SSh7xGXE/xwcjuE=" w:salt="c9hXETpylzH9fmLzO9VDe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1C"/>
    <w:rsid w:val="0005587E"/>
    <w:rsid w:val="000B5941"/>
    <w:rsid w:val="00143ED0"/>
    <w:rsid w:val="001C4C64"/>
    <w:rsid w:val="00501CC6"/>
    <w:rsid w:val="006532B2"/>
    <w:rsid w:val="006D71B1"/>
    <w:rsid w:val="00734F1C"/>
    <w:rsid w:val="00761B10"/>
    <w:rsid w:val="00851998"/>
    <w:rsid w:val="00A51890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2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������lc&lt;�շ�&gt;</cp:lastModifiedBy>
  <cp:revision>11</cp:revision>
  <dcterms:created xsi:type="dcterms:W3CDTF">2025-05-19T09:28:00Z</dcterms:created>
  <dcterms:modified xsi:type="dcterms:W3CDTF">2025-05-22T01:38:00Z</dcterms:modified>
</cp:coreProperties>
</file>