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6E1318" w14:paraId="7EC569A0" w14:textId="328AFE0D">
      <w:pPr>
        <w:rPr>
          <w:sz w:val="32"/>
          <w:szCs w:val="32"/>
        </w:rPr>
      </w:pPr>
      <w:r>
        <w:rPr>
          <w:rStyle w:val="Strong"/>
          <w:rFonts w:ascii="宋体" w:eastAsia="宋体" w:hAnsi="宋体" w:cs="宋体" w:hint="eastAsia"/>
          <w:b w:val="0"/>
          <w:color w:val="010101"/>
          <w:sz w:val="32"/>
          <w:szCs w:val="32"/>
          <w:shd w:val="clear" w:color="auto" w:fill="FFFFFF"/>
        </w:rPr>
        <w:t>部门决算公开目录</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第一部分  部门概况</w:t>
      </w:r>
      <w:r>
        <w:rPr>
          <w:rFonts w:ascii="宋体" w:eastAsia="宋体" w:hAnsi="宋体" w:cs="宋体" w:hint="eastAsia"/>
          <w:color w:val="010101"/>
          <w:sz w:val="32"/>
          <w:szCs w:val="32"/>
          <w:shd w:val="clear" w:color="auto" w:fill="FFFFFF"/>
        </w:rPr>
        <w:br/>
        <w:t>一、部门职责</w:t>
      </w:r>
      <w:r>
        <w:rPr>
          <w:rFonts w:ascii="宋体" w:eastAsia="宋体" w:hAnsi="宋体" w:cs="宋体" w:hint="eastAsia"/>
          <w:color w:val="010101"/>
          <w:sz w:val="32"/>
          <w:szCs w:val="32"/>
          <w:shd w:val="clear" w:color="auto" w:fill="FFFFFF"/>
        </w:rPr>
        <w:br/>
        <w:t>二、部门决算单位构成</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第二部分 2017年度部门决算报表</w:t>
      </w:r>
      <w:r>
        <w:rPr>
          <w:rFonts w:ascii="宋体" w:eastAsia="宋体" w:hAnsi="宋体" w:cs="宋体" w:hint="eastAsia"/>
          <w:color w:val="010101"/>
          <w:sz w:val="32"/>
          <w:szCs w:val="32"/>
          <w:shd w:val="clear" w:color="auto" w:fill="FFFFFF"/>
        </w:rPr>
        <w:br/>
        <w:t>一、收入支出决算总表</w:t>
      </w:r>
      <w:r>
        <w:rPr>
          <w:rFonts w:ascii="宋体" w:eastAsia="宋体" w:hAnsi="宋体" w:cs="宋体" w:hint="eastAsia"/>
          <w:color w:val="010101"/>
          <w:sz w:val="32"/>
          <w:szCs w:val="32"/>
          <w:shd w:val="clear" w:color="auto" w:fill="FFFFFF"/>
        </w:rPr>
        <w:br/>
        <w:t>二、收入决算表</w:t>
      </w:r>
      <w:r>
        <w:rPr>
          <w:rFonts w:ascii="宋体" w:eastAsia="宋体" w:hAnsi="宋体" w:cs="宋体" w:hint="eastAsia"/>
          <w:color w:val="010101"/>
          <w:sz w:val="32"/>
          <w:szCs w:val="32"/>
          <w:shd w:val="clear" w:color="auto" w:fill="FFFFFF"/>
        </w:rPr>
        <w:br/>
        <w:t>三、支出决算表</w:t>
      </w:r>
      <w:r>
        <w:rPr>
          <w:rFonts w:ascii="宋体" w:eastAsia="宋体" w:hAnsi="宋体" w:cs="宋体" w:hint="eastAsia"/>
          <w:color w:val="010101"/>
          <w:sz w:val="32"/>
          <w:szCs w:val="32"/>
          <w:shd w:val="clear" w:color="auto" w:fill="FFFFFF"/>
        </w:rPr>
        <w:br/>
        <w:t>四、财政拨款收入支出决算总表</w:t>
      </w:r>
      <w:r>
        <w:rPr>
          <w:rFonts w:ascii="宋体" w:eastAsia="宋体" w:hAnsi="宋体" w:cs="宋体" w:hint="eastAsia"/>
          <w:color w:val="010101"/>
          <w:sz w:val="32"/>
          <w:szCs w:val="32"/>
          <w:shd w:val="clear" w:color="auto" w:fill="FFFFFF"/>
        </w:rPr>
        <w:br/>
        <w:t>五、一般公共预算财政拨款收入支出决算表</w:t>
      </w:r>
      <w:r>
        <w:rPr>
          <w:rFonts w:ascii="宋体" w:eastAsia="宋体" w:hAnsi="宋体" w:cs="宋体" w:hint="eastAsia"/>
          <w:color w:val="010101"/>
          <w:sz w:val="32"/>
          <w:szCs w:val="32"/>
          <w:shd w:val="clear" w:color="auto" w:fill="FFFFFF"/>
        </w:rPr>
        <w:br/>
        <w:t>六、一般公共预算财政拨款基本支出决算经济分类表</w:t>
      </w:r>
      <w:r>
        <w:rPr>
          <w:rFonts w:ascii="宋体" w:eastAsia="宋体" w:hAnsi="宋体" w:cs="宋体" w:hint="eastAsia"/>
          <w:color w:val="010101"/>
          <w:sz w:val="32"/>
          <w:szCs w:val="32"/>
          <w:shd w:val="clear" w:color="auto" w:fill="FFFFFF"/>
        </w:rPr>
        <w:br/>
        <w:t>七、政府性基金预算财政拨款收入支出决算表</w:t>
      </w:r>
      <w:r>
        <w:rPr>
          <w:rFonts w:ascii="宋体" w:eastAsia="宋体" w:hAnsi="宋体" w:cs="宋体" w:hint="eastAsia"/>
          <w:color w:val="010101"/>
          <w:sz w:val="32"/>
          <w:szCs w:val="32"/>
          <w:shd w:val="clear" w:color="auto" w:fill="FFFFFF"/>
        </w:rPr>
        <w:br/>
        <w:t>八、国有资本经营预算财政拨款收入支出决算表</w:t>
      </w:r>
      <w:r>
        <w:rPr>
          <w:rFonts w:ascii="宋体" w:eastAsia="宋体" w:hAnsi="宋体" w:cs="宋体" w:hint="eastAsia"/>
          <w:color w:val="010101"/>
          <w:sz w:val="32"/>
          <w:szCs w:val="32"/>
          <w:shd w:val="clear" w:color="auto" w:fill="FFFFFF"/>
        </w:rPr>
        <w:br/>
        <w:t>九、“三公”经费等相关信息统计表</w:t>
      </w:r>
      <w:r>
        <w:rPr>
          <w:rFonts w:ascii="宋体" w:eastAsia="宋体" w:hAnsi="宋体" w:cs="宋体" w:hint="eastAsia"/>
          <w:color w:val="010101"/>
          <w:sz w:val="32"/>
          <w:szCs w:val="32"/>
          <w:shd w:val="clear" w:color="auto" w:fill="FFFFFF"/>
        </w:rPr>
        <w:br/>
        <w:t>十、政府采购情况表</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第三部分2017年部门决算情况说明</w:t>
      </w:r>
      <w:r>
        <w:rPr>
          <w:rFonts w:ascii="宋体" w:eastAsia="宋体" w:hAnsi="宋体" w:cs="宋体" w:hint="eastAsia"/>
          <w:color w:val="010101"/>
          <w:sz w:val="32"/>
          <w:szCs w:val="32"/>
          <w:shd w:val="clear" w:color="auto" w:fill="FFFFFF"/>
        </w:rPr>
        <w:br/>
        <w:t>一、收入支出决算总体情况说明</w:t>
      </w:r>
      <w:r>
        <w:rPr>
          <w:rFonts w:ascii="宋体" w:eastAsia="宋体" w:hAnsi="宋体" w:cs="宋体" w:hint="eastAsia"/>
          <w:color w:val="010101"/>
          <w:sz w:val="32"/>
          <w:szCs w:val="32"/>
          <w:shd w:val="clear" w:color="auto" w:fill="FFFFFF"/>
        </w:rPr>
        <w:br/>
        <w:t>二、收入决算情况说明</w:t>
      </w:r>
      <w:r>
        <w:rPr>
          <w:rFonts w:ascii="宋体" w:eastAsia="宋体" w:hAnsi="宋体" w:cs="宋体" w:hint="eastAsia"/>
          <w:color w:val="010101"/>
          <w:sz w:val="32"/>
          <w:szCs w:val="32"/>
          <w:shd w:val="clear" w:color="auto" w:fill="FFFFFF"/>
        </w:rPr>
        <w:br/>
        <w:t>三、支出决算情况说明</w:t>
      </w:r>
      <w:r>
        <w:rPr>
          <w:rFonts w:ascii="宋体" w:eastAsia="宋体" w:hAnsi="宋体" w:cs="宋体" w:hint="eastAsia"/>
          <w:color w:val="010101"/>
          <w:sz w:val="32"/>
          <w:szCs w:val="32"/>
          <w:shd w:val="clear" w:color="auto" w:fill="FFFFFF"/>
        </w:rPr>
        <w:br/>
        <w:t>四、财政拨款收入支出决算总体情况说明</w:t>
      </w:r>
      <w:r>
        <w:rPr>
          <w:rFonts w:ascii="宋体" w:eastAsia="宋体" w:hAnsi="宋体" w:cs="宋体" w:hint="eastAsia"/>
          <w:color w:val="010101"/>
          <w:sz w:val="32"/>
          <w:szCs w:val="32"/>
          <w:shd w:val="clear" w:color="auto" w:fill="FFFFFF"/>
        </w:rPr>
        <w:br/>
        <w:t>五、“三公”经费支出决算情况说明</w:t>
      </w:r>
      <w:r>
        <w:rPr>
          <w:rFonts w:ascii="宋体" w:eastAsia="宋体" w:hAnsi="宋体" w:cs="宋体" w:hint="eastAsia"/>
          <w:color w:val="010101"/>
          <w:sz w:val="32"/>
          <w:szCs w:val="32"/>
          <w:shd w:val="clear" w:color="auto" w:fill="FFFFFF"/>
        </w:rPr>
        <w:br/>
        <w:t>六、预算绩效管理工作开展情况说明</w:t>
      </w:r>
      <w:r>
        <w:rPr>
          <w:rFonts w:ascii="宋体" w:eastAsia="宋体" w:hAnsi="宋体" w:cs="宋体" w:hint="eastAsia"/>
          <w:color w:val="010101"/>
          <w:sz w:val="32"/>
          <w:szCs w:val="32"/>
          <w:shd w:val="clear" w:color="auto" w:fill="FFFFFF"/>
        </w:rPr>
        <w:br/>
      </w:r>
      <w:r>
        <w:rPr>
          <w:rFonts w:ascii="宋体" w:eastAsia="宋体" w:hAnsi="宋体" w:cs="宋体" w:hint="eastAsia"/>
          <w:color w:val="010101"/>
          <w:sz w:val="32"/>
          <w:szCs w:val="32"/>
          <w:shd w:val="clear" w:color="auto" w:fill="FFFFFF"/>
        </w:rPr>
        <w:t>七、其他重要事项的说明</w:t>
      </w:r>
      <w:r>
        <w:rPr>
          <w:rFonts w:ascii="宋体" w:eastAsia="宋体" w:hAnsi="宋体" w:cs="宋体" w:hint="eastAsia"/>
          <w:color w:val="010101"/>
          <w:sz w:val="32"/>
          <w:szCs w:val="32"/>
          <w:shd w:val="clear" w:color="auto" w:fill="FFFFFF"/>
        </w:rPr>
        <w:br/>
        <w:t>1.机关运行经费情况</w:t>
      </w:r>
      <w:r>
        <w:rPr>
          <w:rFonts w:ascii="宋体" w:eastAsia="宋体" w:hAnsi="宋体" w:cs="宋体" w:hint="eastAsia"/>
          <w:color w:val="010101"/>
          <w:sz w:val="32"/>
          <w:szCs w:val="32"/>
          <w:shd w:val="clear" w:color="auto" w:fill="FFFFFF"/>
        </w:rPr>
        <w:br/>
        <w:t>2.政府采购情况</w:t>
      </w:r>
      <w:r>
        <w:rPr>
          <w:rFonts w:ascii="宋体" w:eastAsia="宋体" w:hAnsi="宋体" w:cs="宋体" w:hint="eastAsia"/>
          <w:color w:val="010101"/>
          <w:sz w:val="32"/>
          <w:szCs w:val="32"/>
          <w:shd w:val="clear" w:color="auto" w:fill="FFFFFF"/>
        </w:rPr>
        <w:br/>
        <w:t>3.国有资产占用情况</w:t>
      </w:r>
      <w:r>
        <w:rPr>
          <w:rFonts w:ascii="宋体" w:eastAsia="宋体" w:hAnsi="宋体" w:cs="宋体" w:hint="eastAsia"/>
          <w:color w:val="010101"/>
          <w:sz w:val="32"/>
          <w:szCs w:val="32"/>
          <w:shd w:val="clear" w:color="auto" w:fill="FFFFFF"/>
        </w:rPr>
        <w:br/>
        <w:t>4.其他需要说明的情况</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第四部分  名词解释</w:t>
      </w:r>
      <w:r>
        <w:rPr>
          <w:rFonts w:ascii="宋体" w:eastAsia="宋体" w:hAnsi="宋体" w:cs="宋体" w:hint="eastAsia"/>
          <w:color w:val="010101"/>
          <w:sz w:val="32"/>
          <w:szCs w:val="32"/>
          <w:shd w:val="clear" w:color="auto" w:fill="FFFFFF"/>
        </w:rPr>
        <w:br/>
        <w:t>对专业性较强的名词进行解释（比如：一般公共预算财 政拨款收入、事业收入、基本支出、项目支出等）</w:t>
      </w:r>
      <w:r>
        <w:rPr>
          <w:rFonts w:ascii="宋体" w:eastAsia="宋体" w:hAnsi="宋体" w:cs="宋体" w:hint="eastAsia"/>
          <w:color w:val="010101"/>
          <w:sz w:val="32"/>
          <w:szCs w:val="32"/>
          <w:shd w:val="clear" w:color="auto" w:fill="FFFFFF"/>
        </w:rPr>
        <w:br/>
        <w:t> </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部门概况</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一</w:t>
      </w:r>
      <w:r>
        <w:rPr>
          <w:rStyle w:val="Strong"/>
          <w:rFonts w:ascii="宋体" w:eastAsia="宋体" w:hAnsi="宋体" w:cs="宋体" w:hint="eastAsia"/>
          <w:b w:val="0"/>
          <w:color w:val="010101"/>
          <w:sz w:val="32"/>
          <w:szCs w:val="32"/>
          <w:shd w:val="clear" w:color="auto" w:fill="FFFFFF"/>
        </w:rPr>
        <w:t>工商联部门机构构成</w:t>
      </w:r>
      <w:r>
        <w:rPr>
          <w:rFonts w:ascii="宋体" w:eastAsia="宋体" w:hAnsi="宋体" w:cs="宋体" w:hint="eastAsia"/>
          <w:color w:val="010101"/>
          <w:sz w:val="32"/>
          <w:szCs w:val="32"/>
          <w:shd w:val="clear" w:color="auto" w:fill="FFFFFF"/>
        </w:rPr>
        <w:br/>
        <w:t> 1、办公室负责机关日常综合事务。</w:t>
      </w:r>
      <w:r>
        <w:rPr>
          <w:rFonts w:ascii="宋体" w:eastAsia="宋体" w:hAnsi="宋体" w:cs="宋体" w:hint="eastAsia"/>
          <w:color w:val="010101"/>
          <w:sz w:val="32"/>
          <w:szCs w:val="32"/>
          <w:shd w:val="clear" w:color="auto" w:fill="FFFFFF"/>
        </w:rPr>
        <w:br/>
        <w:t> 2、商业服务办公室负责行业商协会的所有事务</w:t>
      </w:r>
      <w:r>
        <w:rPr>
          <w:rFonts w:ascii="宋体" w:eastAsia="宋体" w:hAnsi="宋体" w:cs="宋体" w:hint="eastAsia"/>
          <w:color w:val="010101"/>
          <w:sz w:val="32"/>
          <w:szCs w:val="32"/>
          <w:shd w:val="clear" w:color="auto" w:fill="FFFFFF"/>
        </w:rPr>
        <w:br/>
        <w:t>二</w:t>
      </w:r>
      <w:r>
        <w:rPr>
          <w:rStyle w:val="Strong"/>
          <w:rFonts w:ascii="宋体" w:eastAsia="宋体" w:hAnsi="宋体" w:cs="宋体" w:hint="eastAsia"/>
          <w:b w:val="0"/>
          <w:color w:val="010101"/>
          <w:sz w:val="32"/>
          <w:szCs w:val="32"/>
          <w:shd w:val="clear" w:color="auto" w:fill="FFFFFF"/>
        </w:rPr>
        <w:t>工商联2017年部门职责</w:t>
      </w:r>
      <w:r>
        <w:rPr>
          <w:rFonts w:ascii="宋体" w:eastAsia="宋体" w:hAnsi="宋体" w:cs="宋体" w:hint="eastAsia"/>
          <w:color w:val="010101"/>
          <w:sz w:val="32"/>
          <w:szCs w:val="32"/>
          <w:shd w:val="clear" w:color="auto" w:fill="FFFFFF"/>
        </w:rPr>
        <w:t> </w:t>
      </w:r>
      <w:r>
        <w:rPr>
          <w:rFonts w:ascii="宋体" w:eastAsia="宋体" w:hAnsi="宋体" w:cs="宋体" w:hint="eastAsia"/>
          <w:color w:val="010101"/>
          <w:sz w:val="32"/>
          <w:szCs w:val="32"/>
          <w:shd w:val="clear" w:color="auto" w:fill="FFFFFF"/>
        </w:rPr>
        <w:br/>
        <w:t>1、参与县内大政方针及政治、经济、社会生活中的重要问题的政治协商，发挥民主监督作用，参政议政；</w:t>
      </w:r>
      <w:r>
        <w:rPr>
          <w:rFonts w:ascii="宋体" w:eastAsia="宋体" w:hAnsi="宋体" w:cs="宋体" w:hint="eastAsia"/>
          <w:color w:val="010101"/>
          <w:sz w:val="32"/>
          <w:szCs w:val="32"/>
          <w:shd w:val="clear" w:color="auto" w:fill="FFFFFF"/>
        </w:rPr>
        <w:br/>
        <w:t> 2、引导非公有制企业人士积极参加经济建设，推动社会主义市场经济体制逐步完善，促进社会全面发展；</w:t>
      </w:r>
      <w:r>
        <w:rPr>
          <w:rFonts w:ascii="宋体" w:eastAsia="宋体" w:hAnsi="宋体" w:cs="宋体" w:hint="eastAsia"/>
          <w:color w:val="010101"/>
          <w:sz w:val="32"/>
          <w:szCs w:val="32"/>
          <w:shd w:val="clear" w:color="auto" w:fill="FFFFFF"/>
        </w:rPr>
        <w:br/>
        <w:t>3、做好非公有制经济代表人士的政治安排的推荐工作。 4、发扬自我教育的优良传统，宣传、贯彻党和国家的方针政策，加强和改进为思想政治工作，提倡爱国、敬业、守法，提高非公有制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士的素质，培养积极分子队伍。</w:t>
      </w:r>
      <w:r>
        <w:rPr>
          <w:rFonts w:ascii="宋体" w:eastAsia="宋体" w:hAnsi="宋体" w:cs="宋体" w:hint="eastAsia"/>
          <w:color w:val="010101"/>
          <w:sz w:val="32"/>
          <w:szCs w:val="32"/>
          <w:shd w:val="clear" w:color="auto" w:fill="FFFFFF"/>
        </w:rPr>
        <w:br/>
      </w:r>
      <w:r>
        <w:rPr>
          <w:rFonts w:ascii="宋体" w:eastAsia="宋体" w:hAnsi="宋体" w:cs="宋体" w:hint="eastAsia"/>
          <w:color w:val="010101"/>
          <w:sz w:val="32"/>
          <w:szCs w:val="32"/>
          <w:shd w:val="clear" w:color="auto" w:fill="FFFFFF"/>
        </w:rPr>
        <w:t>5、代表并</w:t>
      </w:r>
      <w:r>
        <w:rPr>
          <w:rFonts w:ascii="宋体" w:eastAsia="宋体" w:hAnsi="宋体" w:cs="宋体" w:hint="eastAsia"/>
          <w:color w:val="010101"/>
          <w:sz w:val="32"/>
          <w:szCs w:val="32"/>
          <w:shd w:val="clear" w:color="auto" w:fill="FFFFFF"/>
        </w:rPr>
        <w:t>维护非</w:t>
      </w:r>
      <w:r>
        <w:rPr>
          <w:rFonts w:ascii="宋体" w:eastAsia="宋体" w:hAnsi="宋体" w:cs="宋体" w:hint="eastAsia"/>
          <w:color w:val="010101"/>
          <w:sz w:val="32"/>
          <w:szCs w:val="32"/>
          <w:shd w:val="clear" w:color="auto" w:fill="FFFFFF"/>
        </w:rPr>
        <w:t>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士的合法权益，反映非公有制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士的意见、要求和建议；</w:t>
      </w:r>
      <w:r>
        <w:rPr>
          <w:rFonts w:ascii="宋体" w:eastAsia="宋体" w:hAnsi="宋体" w:cs="宋体" w:hint="eastAsia"/>
          <w:color w:val="010101"/>
          <w:sz w:val="32"/>
          <w:szCs w:val="32"/>
          <w:shd w:val="clear" w:color="auto" w:fill="FFFFFF"/>
        </w:rPr>
        <w:br/>
        <w:t>6、引导非公有制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士弘扬中华民族传统美德，先富帮后富，走共同富裕的道路，热心社会公益事业；</w:t>
      </w:r>
      <w:r>
        <w:rPr>
          <w:rFonts w:ascii="宋体" w:eastAsia="宋体" w:hAnsi="宋体" w:cs="宋体" w:hint="eastAsia"/>
          <w:color w:val="010101"/>
          <w:sz w:val="32"/>
          <w:szCs w:val="32"/>
          <w:shd w:val="clear" w:color="auto" w:fill="FFFFFF"/>
        </w:rPr>
        <w:br/>
        <w:t>7、为公有制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士提供信息和科技、管理、法律会计、审计、融资、咨询等服务；</w:t>
      </w:r>
      <w:r>
        <w:rPr>
          <w:rFonts w:ascii="宋体" w:eastAsia="宋体" w:hAnsi="宋体" w:cs="宋体" w:hint="eastAsia"/>
          <w:color w:val="010101"/>
          <w:sz w:val="32"/>
          <w:szCs w:val="32"/>
          <w:shd w:val="clear" w:color="auto" w:fill="FFFFFF"/>
        </w:rPr>
        <w:br/>
        <w:t> 8、开展专业培训，帮助非公有制企业改进经营管理，完善财会管理，照章纳税，提高生产技术和产品质量；</w:t>
      </w:r>
      <w:r>
        <w:rPr>
          <w:rFonts w:ascii="宋体" w:eastAsia="宋体" w:hAnsi="宋体" w:cs="宋体" w:hint="eastAsia"/>
          <w:color w:val="010101"/>
          <w:sz w:val="32"/>
          <w:szCs w:val="32"/>
          <w:shd w:val="clear" w:color="auto" w:fill="FFFFFF"/>
        </w:rPr>
        <w:br/>
        <w:t> 9、组织非公有制经济企业人士举办和参加各种对内对外展销会、交易会，组织非公有制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士出国、出境考察访问，帮助非公有制企业开拓国内、国际市场；             </w:t>
      </w:r>
      <w:r>
        <w:rPr>
          <w:rFonts w:ascii="宋体" w:eastAsia="宋体" w:hAnsi="宋体" w:cs="宋体" w:hint="eastAsia"/>
          <w:color w:val="010101"/>
          <w:sz w:val="32"/>
          <w:szCs w:val="32"/>
          <w:shd w:val="clear" w:color="auto" w:fill="FFFFFF"/>
        </w:rPr>
        <w:br/>
        <w:t>10、增进与香港、澳门特区及台湾地区和世界各国工商社团和工商经济界人士的联系和友谊，促进经济、技术和贸易合作的发展，协助引进资金、技术、人才；</w:t>
      </w:r>
      <w:r>
        <w:rPr>
          <w:rFonts w:ascii="宋体" w:eastAsia="宋体" w:hAnsi="宋体" w:cs="宋体" w:hint="eastAsia"/>
          <w:color w:val="010101"/>
          <w:sz w:val="32"/>
          <w:szCs w:val="32"/>
          <w:shd w:val="clear" w:color="auto" w:fill="FFFFFF"/>
        </w:rPr>
        <w:br/>
        <w:t>11、为非公有制</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士提供有关证明，协调关系，协调经济纠纷；</w:t>
      </w:r>
      <w:r>
        <w:rPr>
          <w:rFonts w:ascii="宋体" w:eastAsia="宋体" w:hAnsi="宋体" w:cs="宋体" w:hint="eastAsia"/>
          <w:color w:val="010101"/>
          <w:sz w:val="32"/>
          <w:szCs w:val="32"/>
          <w:shd w:val="clear" w:color="auto" w:fill="FFFFFF"/>
        </w:rPr>
        <w:br/>
        <w:t>12、承办政府和有关部门交办的事项。</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部门2017年度决算报表</w:t>
      </w:r>
      <w:r>
        <w:rPr>
          <w:rFonts w:ascii="宋体" w:eastAsia="宋体" w:hAnsi="宋体" w:cs="宋体" w:hint="eastAsia"/>
          <w:color w:val="010101"/>
          <w:sz w:val="32"/>
          <w:szCs w:val="32"/>
          <w:shd w:val="clear" w:color="auto" w:fill="FFFFFF"/>
        </w:rPr>
        <w:br/>
        <w:t> </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部门2017年度决算情况说明</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一、收入支出决算总体情况说明</w:t>
      </w:r>
      <w:r>
        <w:rPr>
          <w:rFonts w:ascii="宋体" w:eastAsia="宋体" w:hAnsi="宋体" w:cs="宋体" w:hint="eastAsia"/>
          <w:color w:val="010101"/>
          <w:sz w:val="32"/>
          <w:szCs w:val="32"/>
          <w:shd w:val="clear" w:color="auto" w:fill="FFFFFF"/>
        </w:rPr>
        <w:br/>
      </w:r>
      <w:r>
        <w:rPr>
          <w:rFonts w:ascii="宋体" w:eastAsia="宋体" w:hAnsi="宋体" w:cs="宋体" w:hint="eastAsia"/>
          <w:color w:val="010101"/>
          <w:sz w:val="32"/>
          <w:szCs w:val="32"/>
          <w:shd w:val="clear" w:color="auto" w:fill="FFFFFF"/>
        </w:rPr>
        <w:t>2017年度年初结转和结余0万元，本年收入88.25万元，本年支出88.25万元，用事业基金弥补收支差额0万元，结余分配0万元，年末结转和结余0万元。</w:t>
      </w:r>
      <w:r>
        <w:rPr>
          <w:rFonts w:ascii="宋体" w:eastAsia="宋体" w:hAnsi="宋体" w:cs="宋体" w:hint="eastAsia"/>
          <w:color w:val="010101"/>
          <w:sz w:val="32"/>
          <w:szCs w:val="32"/>
          <w:shd w:val="clear" w:color="auto" w:fill="FFFFFF"/>
        </w:rPr>
        <w:br/>
        <w:t>2017年度一般公共预算财政拨款年初结转和结余0万元，本年收入88.25万元，本年支出88.25万元，年末结转和结余0万元。</w:t>
      </w:r>
      <w:r>
        <w:rPr>
          <w:rFonts w:ascii="宋体" w:eastAsia="宋体" w:hAnsi="宋体" w:cs="宋体" w:hint="eastAsia"/>
          <w:color w:val="010101"/>
          <w:sz w:val="32"/>
          <w:szCs w:val="32"/>
          <w:shd w:val="clear" w:color="auto" w:fill="FFFFFF"/>
        </w:rPr>
        <w:br/>
        <w:t>2017年度政府性基金预算财政拨款年初结转和结余0万元，本年收入0万元，本年支出0万元，年末结转和结余0万元。</w:t>
      </w:r>
      <w:r>
        <w:rPr>
          <w:rFonts w:ascii="宋体" w:eastAsia="宋体" w:hAnsi="宋体" w:cs="宋体" w:hint="eastAsia"/>
          <w:color w:val="010101"/>
          <w:sz w:val="32"/>
          <w:szCs w:val="32"/>
          <w:shd w:val="clear" w:color="auto" w:fill="FFFFFF"/>
        </w:rPr>
        <w:br/>
        <w:t>2017年度缴入财政专户0万元，收到财政专户核拨收入0万元。</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二、收入决算情况说明</w:t>
      </w:r>
      <w:r>
        <w:rPr>
          <w:rFonts w:ascii="宋体" w:eastAsia="宋体" w:hAnsi="宋体" w:cs="宋体" w:hint="eastAsia"/>
          <w:color w:val="010101"/>
          <w:sz w:val="32"/>
          <w:szCs w:val="32"/>
          <w:shd w:val="clear" w:color="auto" w:fill="FFFFFF"/>
        </w:rPr>
        <w:br/>
        <w:t>2017年收入88.25万元,占年初预算80.34万元的109.84%,比去年收入80.67万元,增加7.58万元增加原因是因为我单位增加了统战工作经费和人员工资增加</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三、支出决算情况说明</w:t>
      </w:r>
      <w:r>
        <w:rPr>
          <w:rFonts w:ascii="宋体" w:eastAsia="宋体" w:hAnsi="宋体" w:cs="宋体" w:hint="eastAsia"/>
          <w:color w:val="010101"/>
          <w:sz w:val="32"/>
          <w:szCs w:val="32"/>
          <w:shd w:val="clear" w:color="auto" w:fill="FFFFFF"/>
        </w:rPr>
        <w:br/>
        <w:t>2017年支出88.25万元,占年初预算80.34万元的109.84%,比去年支出80.67万元, 增加7.58万元增加原因是因为我局</w:t>
      </w:r>
      <w:r>
        <w:rPr>
          <w:rFonts w:ascii="宋体" w:eastAsia="宋体" w:hAnsi="宋体" w:cs="宋体" w:hint="eastAsia"/>
          <w:color w:val="010101"/>
          <w:sz w:val="32"/>
          <w:szCs w:val="32"/>
          <w:shd w:val="clear" w:color="auto" w:fill="FFFFFF"/>
        </w:rPr>
        <w:t>增加增加</w:t>
      </w:r>
      <w:r>
        <w:rPr>
          <w:rFonts w:ascii="宋体" w:eastAsia="宋体" w:hAnsi="宋体" w:cs="宋体" w:hint="eastAsia"/>
          <w:color w:val="010101"/>
          <w:sz w:val="32"/>
          <w:szCs w:val="32"/>
          <w:shd w:val="clear" w:color="auto" w:fill="FFFFFF"/>
        </w:rPr>
        <w:t>了统战工作经费和人员工资增加</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四、财政拨款收入支出决算总体情况说明</w:t>
      </w:r>
      <w:r>
        <w:rPr>
          <w:rFonts w:ascii="宋体" w:eastAsia="宋体" w:hAnsi="宋体" w:cs="宋体" w:hint="eastAsia"/>
          <w:color w:val="010101"/>
          <w:sz w:val="32"/>
          <w:szCs w:val="32"/>
          <w:shd w:val="clear" w:color="auto" w:fill="FFFFFF"/>
        </w:rPr>
        <w:br/>
        <w:t>本年财政拨款收入88.25万元，本年财政拨款支出88.25万元，年末结转和结余0万元。</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五、“三公”经费支出决算情况说明</w:t>
      </w:r>
      <w:r>
        <w:rPr>
          <w:rFonts w:ascii="宋体" w:eastAsia="宋体" w:hAnsi="宋体" w:cs="宋体" w:hint="eastAsia"/>
          <w:color w:val="010101"/>
          <w:sz w:val="32"/>
          <w:szCs w:val="32"/>
          <w:shd w:val="clear" w:color="auto" w:fill="FFFFFF"/>
        </w:rPr>
        <w:br/>
      </w:r>
      <w:r>
        <w:rPr>
          <w:rFonts w:ascii="宋体" w:eastAsia="宋体" w:hAnsi="宋体" w:cs="宋体" w:hint="eastAsia"/>
          <w:color w:val="010101"/>
          <w:sz w:val="32"/>
          <w:szCs w:val="32"/>
          <w:shd w:val="clear" w:color="auto" w:fill="FFFFFF"/>
        </w:rPr>
        <w:t>我单位无“三公”经费支出</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六、预算绩效管理工作开展情况说明</w:t>
      </w:r>
      <w:r>
        <w:rPr>
          <w:rFonts w:ascii="宋体" w:eastAsia="宋体" w:hAnsi="宋体" w:cs="宋体" w:hint="eastAsia"/>
          <w:color w:val="010101"/>
          <w:sz w:val="32"/>
          <w:szCs w:val="32"/>
          <w:shd w:val="clear" w:color="auto" w:fill="FFFFFF"/>
        </w:rPr>
        <w:br/>
        <w:t> </w:t>
      </w:r>
      <w:r>
        <w:rPr>
          <w:rStyle w:val="Strong"/>
          <w:rFonts w:ascii="宋体" w:eastAsia="宋体" w:hAnsi="宋体" w:cs="宋体" w:hint="eastAsia"/>
          <w:b w:val="0"/>
          <w:color w:val="010101"/>
          <w:sz w:val="32"/>
          <w:szCs w:val="32"/>
          <w:shd w:val="clear" w:color="auto" w:fill="FFFFFF"/>
        </w:rPr>
        <w:t>总体绩效目标：</w:t>
      </w:r>
      <w:r>
        <w:rPr>
          <w:rFonts w:ascii="宋体" w:eastAsia="宋体" w:hAnsi="宋体" w:cs="宋体" w:hint="eastAsia"/>
          <w:color w:val="010101"/>
          <w:sz w:val="32"/>
          <w:szCs w:val="32"/>
          <w:shd w:val="clear" w:color="auto" w:fill="FFFFFF"/>
        </w:rPr>
        <w:br/>
        <w:t>认真部署和大力开展</w:t>
      </w:r>
      <w:r w:rsidR="00BF5BFC">
        <w:rPr>
          <w:rFonts w:ascii="宋体" w:eastAsia="宋体" w:hAnsi="宋体" w:cs="宋体" w:hint="eastAsia"/>
          <w:color w:val="010101"/>
          <w:sz w:val="32"/>
          <w:szCs w:val="32"/>
          <w:shd w:val="clear" w:color="auto" w:fill="FFFFFF"/>
        </w:rPr>
        <w:t>党的十九大精神</w:t>
      </w:r>
      <w:r>
        <w:rPr>
          <w:rFonts w:ascii="宋体" w:eastAsia="宋体" w:hAnsi="宋体" w:cs="宋体" w:hint="eastAsia"/>
          <w:color w:val="010101"/>
          <w:sz w:val="32"/>
          <w:szCs w:val="32"/>
          <w:shd w:val="clear" w:color="auto" w:fill="FFFFFF"/>
        </w:rPr>
        <w:t>宣传贯彻工作。工商联组织要旗帜鲜明讲政治。习近平总书记在</w:t>
      </w:r>
      <w:r w:rsidR="00BF5BFC">
        <w:rPr>
          <w:rFonts w:ascii="宋体" w:eastAsia="宋体" w:hAnsi="宋体" w:cs="宋体" w:hint="eastAsia"/>
          <w:color w:val="010101"/>
          <w:sz w:val="32"/>
          <w:szCs w:val="32"/>
          <w:shd w:val="clear" w:color="auto" w:fill="FFFFFF"/>
        </w:rPr>
        <w:t>党的十九大报告</w:t>
      </w:r>
      <w:r>
        <w:rPr>
          <w:rFonts w:ascii="宋体" w:eastAsia="宋体" w:hAnsi="宋体" w:cs="宋体" w:hint="eastAsia"/>
          <w:color w:val="010101"/>
          <w:sz w:val="32"/>
          <w:szCs w:val="32"/>
          <w:shd w:val="clear" w:color="auto" w:fill="FFFFFF"/>
        </w:rPr>
        <w:t>中指出，坚持党对一切工作的领导。党政军民学，东西南北中，党是领导一切的。必须增强政治意识，大局意识，核心意识，看齐意识，自觉维护党中央权威和统一领导，</w:t>
      </w:r>
      <w:r>
        <w:rPr>
          <w:rFonts w:ascii="宋体" w:eastAsia="宋体" w:hAnsi="宋体" w:cs="宋体" w:hint="eastAsia"/>
          <w:color w:val="010101"/>
          <w:sz w:val="32"/>
          <w:szCs w:val="32"/>
          <w:shd w:val="clear" w:color="auto" w:fill="FFFFFF"/>
        </w:rPr>
        <w:t>自觉在思想上政治上行动上同党中央保持高度一致</w:t>
      </w:r>
      <w:r>
        <w:rPr>
          <w:rFonts w:ascii="宋体" w:eastAsia="宋体" w:hAnsi="宋体" w:cs="宋体" w:hint="eastAsia"/>
          <w:color w:val="010101"/>
          <w:sz w:val="32"/>
          <w:szCs w:val="32"/>
          <w:shd w:val="clear" w:color="auto" w:fill="FFFFFF"/>
        </w:rPr>
        <w:t>。因此广大工商联会员，要政治自觉、思想自觉和行动自觉，坚决维护和捍卫习近平总书记在全党的核心地位。工商联系统要积极开展层层宣讲活动，联机关要组织宣讲小组深入企业开展宣讲活动，各商（协）会要组织会员进行宣讲，各企业也要因地制宜组织相应的学习贯彻活动，把宣传</w:t>
      </w:r>
      <w:r>
        <w:rPr>
          <w:rFonts w:ascii="宋体" w:eastAsia="宋体" w:hAnsi="宋体" w:cs="宋体" w:hint="eastAsia"/>
          <w:color w:val="010101"/>
          <w:sz w:val="32"/>
          <w:szCs w:val="32"/>
          <w:shd w:val="clear" w:color="auto" w:fill="FFFFFF"/>
        </w:rPr>
        <w:t>贯彻党的十九大精神</w:t>
      </w:r>
      <w:r>
        <w:rPr>
          <w:rFonts w:ascii="宋体" w:eastAsia="宋体" w:hAnsi="宋体" w:cs="宋体" w:hint="eastAsia"/>
          <w:color w:val="010101"/>
          <w:sz w:val="32"/>
          <w:szCs w:val="32"/>
          <w:shd w:val="clear" w:color="auto" w:fill="FFFFFF"/>
        </w:rPr>
        <w:t>作为当前的重要任务抓好落实。</w:t>
      </w:r>
      <w:r>
        <w:rPr>
          <w:rFonts w:ascii="宋体" w:eastAsia="宋体" w:hAnsi="宋体" w:cs="宋体" w:hint="eastAsia"/>
          <w:color w:val="010101"/>
          <w:sz w:val="32"/>
          <w:szCs w:val="32"/>
          <w:shd w:val="clear" w:color="auto" w:fill="FFFFFF"/>
        </w:rPr>
        <w:br/>
        <w:t>依照</w:t>
      </w:r>
      <w:r w:rsidR="00BF5BFC">
        <w:rPr>
          <w:rFonts w:ascii="宋体" w:eastAsia="宋体" w:hAnsi="宋体" w:cs="宋体" w:hint="eastAsia"/>
          <w:color w:val="010101"/>
          <w:sz w:val="32"/>
          <w:szCs w:val="32"/>
          <w:shd w:val="clear" w:color="auto" w:fill="FFFFFF"/>
        </w:rPr>
        <w:t>党的十九大精神</w:t>
      </w:r>
      <w:r>
        <w:rPr>
          <w:rFonts w:ascii="宋体" w:eastAsia="宋体" w:hAnsi="宋体" w:cs="宋体" w:hint="eastAsia"/>
          <w:color w:val="010101"/>
          <w:sz w:val="32"/>
          <w:szCs w:val="32"/>
          <w:shd w:val="clear" w:color="auto" w:fill="FFFFFF"/>
        </w:rPr>
        <w:t>，继续坚持毫不动摇地支持非公有制经济发展的方针政策，进一步加强为非公企业服务的自觉性和主动性，深入</w:t>
      </w:r>
      <w:r>
        <w:rPr>
          <w:rFonts w:ascii="宋体" w:eastAsia="宋体" w:hAnsi="宋体" w:cs="宋体" w:hint="eastAsia"/>
          <w:color w:val="010101"/>
          <w:sz w:val="32"/>
          <w:szCs w:val="32"/>
          <w:shd w:val="clear" w:color="auto" w:fill="FFFFFF"/>
        </w:rPr>
        <w:t>了解非</w:t>
      </w:r>
      <w:r>
        <w:rPr>
          <w:rFonts w:ascii="宋体" w:eastAsia="宋体" w:hAnsi="宋体" w:cs="宋体" w:hint="eastAsia"/>
          <w:color w:val="010101"/>
          <w:sz w:val="32"/>
          <w:szCs w:val="32"/>
          <w:shd w:val="clear" w:color="auto" w:fill="FFFFFF"/>
        </w:rPr>
        <w:t>公企业的需求，充分发挥桥梁和纽带作用，争取政府和相关部门的支持，为企业发展献计出力。积极配合有关部门，有效化解非公企业融资难、用地难、诉求难、准入难等突出问题，切实营造宽松、透明、公平、高效、稳定的非公经济发展环境。要积极引导有实力的企业或</w:t>
      </w:r>
      <w:r>
        <w:rPr>
          <w:rFonts w:ascii="宋体" w:eastAsia="宋体" w:hAnsi="宋体" w:cs="宋体" w:hint="eastAsia"/>
          <w:color w:val="010101"/>
          <w:sz w:val="32"/>
          <w:szCs w:val="32"/>
          <w:shd w:val="clear" w:color="auto" w:fill="FFFFFF"/>
        </w:rPr>
        <w:t>各类股份制企业积极参与全县重点项目建设，通过有为征得有位。</w:t>
      </w:r>
      <w:r>
        <w:rPr>
          <w:rFonts w:ascii="宋体" w:eastAsia="宋体" w:hAnsi="宋体" w:cs="宋体" w:hint="eastAsia"/>
          <w:color w:val="010101"/>
          <w:sz w:val="32"/>
          <w:szCs w:val="32"/>
          <w:shd w:val="clear" w:color="auto" w:fill="FFFFFF"/>
        </w:rPr>
        <w:br/>
        <w:t>创造条件加强对非公</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士的政治思想与经营管理技能培训，多形式、多层次举办培训班、论坛、讲座和外出考察等，不断提高非公</w:t>
      </w:r>
      <w:r>
        <w:rPr>
          <w:rFonts w:ascii="宋体" w:eastAsia="宋体" w:hAnsi="宋体" w:cs="宋体" w:hint="eastAsia"/>
          <w:color w:val="010101"/>
          <w:sz w:val="32"/>
          <w:szCs w:val="32"/>
          <w:shd w:val="clear" w:color="auto" w:fill="FFFFFF"/>
        </w:rPr>
        <w:t>经济人</w:t>
      </w:r>
      <w:r>
        <w:rPr>
          <w:rFonts w:ascii="宋体" w:eastAsia="宋体" w:hAnsi="宋体" w:cs="宋体" w:hint="eastAsia"/>
          <w:color w:val="010101"/>
          <w:sz w:val="32"/>
          <w:szCs w:val="32"/>
          <w:shd w:val="clear" w:color="auto" w:fill="FFFFFF"/>
        </w:rPr>
        <w:t>士的综合素质。</w:t>
      </w:r>
      <w:r>
        <w:rPr>
          <w:rFonts w:ascii="宋体" w:eastAsia="宋体" w:hAnsi="宋体" w:cs="宋体" w:hint="eastAsia"/>
          <w:color w:val="010101"/>
          <w:sz w:val="32"/>
          <w:szCs w:val="32"/>
          <w:shd w:val="clear" w:color="auto" w:fill="FFFFFF"/>
        </w:rPr>
        <w:br/>
        <w:t>加强商会组织建设管理力度，通过合作发展，壮大我县民营经济实力。加强对外交流与联谊，积极搭建招商平台，促进以商招商工作。各商（协）会是工商联组织工作的基础和抓手，因此要加强对各商（协）会工作的指导帮助，使他们充分发挥行业引领作用，开展更多富有成效的工作。</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职责分类绩效目标：</w:t>
      </w:r>
      <w:r>
        <w:rPr>
          <w:rFonts w:ascii="宋体" w:eastAsia="宋体" w:hAnsi="宋体" w:cs="宋体" w:hint="eastAsia"/>
          <w:color w:val="010101"/>
          <w:sz w:val="32"/>
          <w:szCs w:val="32"/>
          <w:shd w:val="clear" w:color="auto" w:fill="FFFFFF"/>
        </w:rPr>
        <w:br/>
        <w:t>组织开展调研，向县政协提交大会发言和集体提案，反映社情民意，与县政府对口单位紧密联系。开展各种活动及相关会议；积极搭建服务平台，举办招商会、银企对接会、招商引资，民企活动及法律维权、科技进民企活动。加强与知名企业的合作交流。组织会员企业参与农村面貌改造提升行动、社会扶贫和公益事业。贯彻省市工商联组织建设工作方针，指导全县各级组织的建设，维护会员合法权益，组织换届、培训、思想教育和基层建设工作，对非公有制经济优秀事迹进行宣传。档案、信息、机关各类会议、财务、机要、保密、安全保卫、固定资产、车辆等管理和后勤保障工作。</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七、其他重要事项的说明</w:t>
      </w:r>
      <w:r>
        <w:rPr>
          <w:rFonts w:ascii="宋体" w:eastAsia="宋体" w:hAnsi="宋体" w:cs="宋体" w:hint="eastAsia"/>
          <w:color w:val="010101"/>
          <w:sz w:val="32"/>
          <w:szCs w:val="32"/>
          <w:shd w:val="clear" w:color="auto" w:fill="FFFFFF"/>
        </w:rPr>
        <w:br/>
      </w:r>
      <w:r>
        <w:rPr>
          <w:rFonts w:ascii="宋体" w:eastAsia="宋体" w:hAnsi="宋体" w:cs="宋体" w:hint="eastAsia"/>
          <w:color w:val="010101"/>
          <w:sz w:val="32"/>
          <w:szCs w:val="32"/>
          <w:shd w:val="clear" w:color="auto" w:fill="FFFFFF"/>
        </w:rPr>
        <w:t>1.机关运行经费情况</w:t>
      </w:r>
      <w:r>
        <w:rPr>
          <w:rFonts w:ascii="宋体" w:eastAsia="宋体" w:hAnsi="宋体" w:cs="宋体" w:hint="eastAsia"/>
          <w:color w:val="010101"/>
          <w:sz w:val="32"/>
          <w:szCs w:val="32"/>
          <w:shd w:val="clear" w:color="auto" w:fill="FFFFFF"/>
        </w:rPr>
        <w:br/>
        <w:t>2017年度本部门行政运行经费支出62.76万元，比2016年减少10.6万元，减少17.89%，主要原因是有一部分经费从专项支出。</w:t>
      </w:r>
      <w:r>
        <w:rPr>
          <w:rFonts w:ascii="宋体" w:eastAsia="宋体" w:hAnsi="宋体" w:cs="宋体" w:hint="eastAsia"/>
          <w:color w:val="010101"/>
          <w:sz w:val="32"/>
          <w:szCs w:val="32"/>
          <w:shd w:val="clear" w:color="auto" w:fill="FFFFFF"/>
        </w:rPr>
        <w:br/>
        <w:t>2.政府采购情况</w:t>
      </w:r>
      <w:r>
        <w:rPr>
          <w:rFonts w:ascii="宋体" w:eastAsia="宋体" w:hAnsi="宋体" w:cs="宋体" w:hint="eastAsia"/>
          <w:color w:val="010101"/>
          <w:sz w:val="32"/>
          <w:szCs w:val="32"/>
          <w:shd w:val="clear" w:color="auto" w:fill="FFFFFF"/>
        </w:rPr>
        <w:br/>
        <w:t>我单位无政府采购</w:t>
      </w:r>
      <w:r>
        <w:rPr>
          <w:rFonts w:ascii="宋体" w:eastAsia="宋体" w:hAnsi="宋体" w:cs="宋体" w:hint="eastAsia"/>
          <w:color w:val="010101"/>
          <w:sz w:val="32"/>
          <w:szCs w:val="32"/>
          <w:shd w:val="clear" w:color="auto" w:fill="FFFFFF"/>
        </w:rPr>
        <w:br/>
        <w:t>3.国有资产占用情况</w:t>
      </w:r>
      <w:r>
        <w:rPr>
          <w:rFonts w:ascii="宋体" w:eastAsia="宋体" w:hAnsi="宋体" w:cs="宋体" w:hint="eastAsia"/>
          <w:color w:val="010101"/>
          <w:sz w:val="32"/>
          <w:szCs w:val="32"/>
          <w:shd w:val="clear" w:color="auto" w:fill="FFFFFF"/>
        </w:rPr>
        <w:br/>
        <w:t>本年度新增电脑一台，截至2017年12月31日，共有电脑及办公家具等固定资产6.07万元。</w:t>
      </w:r>
      <w:r>
        <w:rPr>
          <w:rFonts w:ascii="宋体" w:eastAsia="宋体" w:hAnsi="宋体" w:cs="宋体" w:hint="eastAsia"/>
          <w:color w:val="010101"/>
          <w:sz w:val="32"/>
          <w:szCs w:val="32"/>
          <w:shd w:val="clear" w:color="auto" w:fill="FFFFFF"/>
        </w:rPr>
        <w:br/>
        <w:t>4.其他需要说明的情况</w:t>
      </w:r>
      <w:r>
        <w:rPr>
          <w:rFonts w:ascii="宋体" w:eastAsia="宋体" w:hAnsi="宋体" w:cs="宋体" w:hint="eastAsia"/>
          <w:color w:val="010101"/>
          <w:sz w:val="32"/>
          <w:szCs w:val="32"/>
          <w:shd w:val="clear" w:color="auto" w:fill="FFFFFF"/>
        </w:rPr>
        <w:br/>
        <w:t>我单位没有其他需要说明的情况。</w:t>
      </w:r>
      <w:r>
        <w:rPr>
          <w:rFonts w:ascii="宋体" w:eastAsia="宋体" w:hAnsi="宋体" w:cs="宋体" w:hint="eastAsia"/>
          <w:color w:val="010101"/>
          <w:sz w:val="32"/>
          <w:szCs w:val="32"/>
          <w:shd w:val="clear" w:color="auto" w:fill="FFFFFF"/>
        </w:rPr>
        <w:br/>
      </w:r>
      <w:r>
        <w:rPr>
          <w:rStyle w:val="Strong"/>
          <w:rFonts w:ascii="宋体" w:eastAsia="宋体" w:hAnsi="宋体" w:cs="宋体" w:hint="eastAsia"/>
          <w:b w:val="0"/>
          <w:color w:val="010101"/>
          <w:sz w:val="32"/>
          <w:szCs w:val="32"/>
          <w:shd w:val="clear" w:color="auto" w:fill="FFFFFF"/>
        </w:rPr>
        <w:t>名词解释</w:t>
      </w:r>
      <w:r>
        <w:rPr>
          <w:rFonts w:ascii="宋体" w:eastAsia="宋体" w:hAnsi="宋体" w:cs="宋体" w:hint="eastAsia"/>
          <w:color w:val="010101"/>
          <w:sz w:val="32"/>
          <w:szCs w:val="32"/>
          <w:shd w:val="clear" w:color="auto" w:fill="FFFFFF"/>
        </w:rPr>
        <w:br/>
        <w:t>（一）财政拨款收入：本年度从本级财政部门取得的财政拨款，包括一般公共预算财政拨款和政府性基金预算财政拨款。</w:t>
      </w:r>
      <w:r>
        <w:rPr>
          <w:rFonts w:ascii="宋体" w:eastAsia="宋体" w:hAnsi="宋体" w:cs="宋体" w:hint="eastAsia"/>
          <w:color w:val="010101"/>
          <w:sz w:val="32"/>
          <w:szCs w:val="32"/>
          <w:shd w:val="clear" w:color="auto" w:fill="FFFFFF"/>
        </w:rPr>
        <w:br/>
        <w:t>（二）事业收入：指事业单位开展专业业务活动及辅助活动所取得的收入。</w:t>
      </w:r>
      <w:r>
        <w:rPr>
          <w:rFonts w:ascii="宋体" w:eastAsia="宋体" w:hAnsi="宋体" w:cs="宋体" w:hint="eastAsia"/>
          <w:color w:val="010101"/>
          <w:sz w:val="32"/>
          <w:szCs w:val="32"/>
          <w:shd w:val="clear" w:color="auto" w:fill="FFFFFF"/>
        </w:rPr>
        <w:br/>
        <w:t>（三）其他收入：指除上述“财政拨款收入”、“事业收入”、“经营收入”等以外的收入。</w:t>
      </w:r>
      <w:r>
        <w:rPr>
          <w:rFonts w:ascii="宋体" w:eastAsia="宋体" w:hAnsi="宋体" w:cs="宋体" w:hint="eastAsia"/>
          <w:color w:val="010101"/>
          <w:sz w:val="32"/>
          <w:szCs w:val="32"/>
          <w:shd w:val="clear" w:color="auto" w:fill="FFFFFF"/>
        </w:rPr>
        <w:br/>
        <w:t>（四）用事业基金弥补收支差额：指事业单位在用当年的“财政拨款收入”、“财政拨款结转和结余资金”、“事业收入”、“经营收入”、“其他收入”不足以安排当年支出的情况下，</w:t>
      </w:r>
      <w:r>
        <w:rPr>
          <w:rFonts w:ascii="宋体" w:eastAsia="宋体" w:hAnsi="宋体" w:cs="宋体" w:hint="eastAsia"/>
          <w:color w:val="010101"/>
          <w:sz w:val="32"/>
          <w:szCs w:val="32"/>
          <w:shd w:val="clear" w:color="auto" w:fill="FFFFFF"/>
        </w:rPr>
        <w:t>使用以前年度积累的事业基金（事业单位当年收支相抵后按国家规定提取、用于弥补以后年度收支差额的基金）弥补本年度收支缺口的资金。</w:t>
      </w:r>
      <w:r>
        <w:rPr>
          <w:rFonts w:ascii="宋体" w:eastAsia="宋体" w:hAnsi="宋体" w:cs="宋体" w:hint="eastAsia"/>
          <w:color w:val="010101"/>
          <w:sz w:val="32"/>
          <w:szCs w:val="32"/>
          <w:shd w:val="clear" w:color="auto" w:fill="FFFFFF"/>
        </w:rPr>
        <w:br/>
        <w:t>（五）年初结转和结余：指以前年度尚未完成、结转到本年仍按原规定用途继续使用的资金，或项目已完成等产生的结余资金。</w:t>
      </w:r>
      <w:r>
        <w:rPr>
          <w:rFonts w:ascii="宋体" w:eastAsia="宋体" w:hAnsi="宋体" w:cs="宋体" w:hint="eastAsia"/>
          <w:color w:val="010101"/>
          <w:sz w:val="32"/>
          <w:szCs w:val="32"/>
          <w:shd w:val="clear" w:color="auto" w:fill="FFFFFF"/>
        </w:rPr>
        <w:br/>
        <w:t>（六）结余分配：指事业单位按照事业单位会计制度的规定从非财政补助结余中分配的事业基金和职工福利基金等。</w:t>
      </w:r>
      <w:r>
        <w:rPr>
          <w:rFonts w:ascii="宋体" w:eastAsia="宋体" w:hAnsi="宋体" w:cs="宋体" w:hint="eastAsia"/>
          <w:color w:val="010101"/>
          <w:sz w:val="32"/>
          <w:szCs w:val="32"/>
          <w:shd w:val="clear" w:color="auto" w:fill="FFFFFF"/>
        </w:rPr>
        <w:br/>
        <w:t>（七）年末结转和结余：指单位按有关规定结转到下年或以后年度继续使用的资金，或项目已完成等产生的结余资金。</w:t>
      </w:r>
      <w:r>
        <w:rPr>
          <w:rFonts w:ascii="宋体" w:eastAsia="宋体" w:hAnsi="宋体" w:cs="宋体" w:hint="eastAsia"/>
          <w:color w:val="010101"/>
          <w:sz w:val="32"/>
          <w:szCs w:val="32"/>
          <w:shd w:val="clear" w:color="auto" w:fill="FFFFFF"/>
        </w:rPr>
        <w:br/>
        <w:t>（八）基本支出：填列单位为保障机构正常运转、完成日常工作任务而发生的各项支出。</w:t>
      </w:r>
      <w:r>
        <w:rPr>
          <w:rFonts w:ascii="宋体" w:eastAsia="宋体" w:hAnsi="宋体" w:cs="宋体" w:hint="eastAsia"/>
          <w:color w:val="010101"/>
          <w:sz w:val="32"/>
          <w:szCs w:val="32"/>
          <w:shd w:val="clear" w:color="auto" w:fill="FFFFFF"/>
        </w:rPr>
        <w:br/>
        <w:t>（九）项目支出：填列单位为完成特定的行政工作任务或事业发展目标，在基本支出之外发生的各项支出</w:t>
      </w:r>
      <w:r>
        <w:rPr>
          <w:rFonts w:ascii="宋体" w:eastAsia="宋体" w:hAnsi="宋体" w:cs="宋体" w:hint="eastAsia"/>
          <w:color w:val="010101"/>
          <w:sz w:val="32"/>
          <w:szCs w:val="32"/>
          <w:shd w:val="clear" w:color="auto" w:fill="FFFFFF"/>
        </w:rPr>
        <w:b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r>
        <w:rPr>
          <w:rFonts w:ascii="宋体" w:eastAsia="宋体" w:hAnsi="宋体" w:cs="宋体" w:hint="eastAsia"/>
          <w:color w:val="010101"/>
          <w:sz w:val="32"/>
          <w:szCs w:val="32"/>
          <w:shd w:val="clear" w:color="auto" w:fill="FFFFFF"/>
        </w:rPr>
        <w:br/>
        <w:t>（十一）其他资本性支出：填列由各级非发展与改革部门集中安排的用于购置固定资产、战备性和应急性储备、土地和无形资产，以及购建基础设施、大型修缮和财政支持企业更</w:t>
      </w:r>
      <w:r>
        <w:rPr>
          <w:rFonts w:ascii="宋体" w:eastAsia="宋体" w:hAnsi="宋体" w:cs="宋体" w:hint="eastAsia"/>
          <w:color w:val="010101"/>
          <w:sz w:val="32"/>
          <w:szCs w:val="32"/>
          <w:shd w:val="clear" w:color="auto" w:fill="FFFFFF"/>
        </w:rPr>
        <w:t>新改造所发生的支出。</w:t>
      </w:r>
      <w:r>
        <w:rPr>
          <w:rFonts w:ascii="宋体" w:eastAsia="宋体" w:hAnsi="宋体" w:cs="宋体" w:hint="eastAsia"/>
          <w:color w:val="010101"/>
          <w:sz w:val="32"/>
          <w:szCs w:val="32"/>
          <w:shd w:val="clear" w:color="auto" w:fill="FFFFFF"/>
        </w:rPr>
        <w:br/>
        <w:t>（十二）“三公”经费：指部门用财政拨款安排的因公出国（境）费、公务用车购置及运行费和公务接待费。其中，因公出国（境）</w:t>
      </w:r>
      <w:r>
        <w:rPr>
          <w:rFonts w:ascii="宋体" w:eastAsia="宋体" w:hAnsi="宋体" w:cs="宋体" w:hint="eastAsia"/>
          <w:color w:val="010101"/>
          <w:sz w:val="32"/>
          <w:szCs w:val="32"/>
          <w:shd w:val="clear" w:color="auto" w:fill="FFFFFF"/>
        </w:rPr>
        <w:t>费反映</w:t>
      </w:r>
      <w:r>
        <w:rPr>
          <w:rFonts w:ascii="宋体" w:eastAsia="宋体" w:hAnsi="宋体" w:cs="宋体" w:hint="eastAsia"/>
          <w:color w:val="010101"/>
          <w:sz w:val="32"/>
          <w:szCs w:val="32"/>
          <w:shd w:val="clear" w:color="auto" w:fill="FFFFFF"/>
        </w:rPr>
        <w:t>单位公务出国（境）的国际旅费、国外城市间交通费、住宿费、伙食费、培训费、公杂费等支出；公务用车购置及运行</w:t>
      </w:r>
      <w:r>
        <w:rPr>
          <w:rFonts w:ascii="宋体" w:eastAsia="宋体" w:hAnsi="宋体" w:cs="宋体" w:hint="eastAsia"/>
          <w:color w:val="010101"/>
          <w:sz w:val="32"/>
          <w:szCs w:val="32"/>
          <w:shd w:val="clear" w:color="auto" w:fill="FFFFFF"/>
        </w:rPr>
        <w:t>费反映</w:t>
      </w:r>
      <w:r>
        <w:rPr>
          <w:rFonts w:ascii="宋体" w:eastAsia="宋体" w:hAnsi="宋体" w:cs="宋体" w:hint="eastAsia"/>
          <w:color w:val="010101"/>
          <w:sz w:val="32"/>
          <w:szCs w:val="32"/>
          <w:shd w:val="clear" w:color="auto" w:fill="FFFFFF"/>
        </w:rPr>
        <w:t>单位公务用车购置支出（</w:t>
      </w:r>
      <w:r>
        <w:rPr>
          <w:rFonts w:ascii="宋体" w:eastAsia="宋体" w:hAnsi="宋体" w:cs="宋体" w:hint="eastAsia"/>
          <w:color w:val="010101"/>
          <w:sz w:val="32"/>
          <w:szCs w:val="32"/>
          <w:shd w:val="clear" w:color="auto" w:fill="FFFFFF"/>
        </w:rPr>
        <w:t>含车辆</w:t>
      </w:r>
      <w:r>
        <w:rPr>
          <w:rFonts w:ascii="宋体" w:eastAsia="宋体" w:hAnsi="宋体" w:cs="宋体" w:hint="eastAsia"/>
          <w:color w:val="010101"/>
          <w:sz w:val="32"/>
          <w:szCs w:val="32"/>
          <w:shd w:val="clear" w:color="auto" w:fill="FFFFFF"/>
        </w:rPr>
        <w:t>购置税）及租用费、燃料费、维修费、过路过桥费、保险费、安全奖励费用等支出；公务接待</w:t>
      </w:r>
      <w:r>
        <w:rPr>
          <w:rFonts w:ascii="宋体" w:eastAsia="宋体" w:hAnsi="宋体" w:cs="宋体" w:hint="eastAsia"/>
          <w:color w:val="010101"/>
          <w:sz w:val="32"/>
          <w:szCs w:val="32"/>
          <w:shd w:val="clear" w:color="auto" w:fill="FFFFFF"/>
        </w:rPr>
        <w:t>费反映</w:t>
      </w:r>
      <w:r>
        <w:rPr>
          <w:rFonts w:ascii="宋体" w:eastAsia="宋体" w:hAnsi="宋体" w:cs="宋体" w:hint="eastAsia"/>
          <w:color w:val="010101"/>
          <w:sz w:val="32"/>
          <w:szCs w:val="32"/>
          <w:shd w:val="clear" w:color="auto" w:fill="FFFFFF"/>
        </w:rPr>
        <w:t>单位按规定开支的各类公务接待（含外宾接待）支出。</w:t>
      </w:r>
      <w:r>
        <w:rPr>
          <w:rFonts w:ascii="宋体" w:eastAsia="宋体" w:hAnsi="宋体" w:cs="宋体" w:hint="eastAsia"/>
          <w:color w:val="010101"/>
          <w:sz w:val="32"/>
          <w:szCs w:val="32"/>
          <w:shd w:val="clear" w:color="auto" w:fill="FFFFFF"/>
        </w:rPr>
        <w:br/>
        <w:t>（十三）其他交通费用：填列单位除公务用车运行维护费以外的其他交通费用。如飞机、船舶等的燃料费、维修费、过桥过路费、保险费、出租车费用、公务交通补贴等。</w:t>
      </w:r>
      <w:r>
        <w:rPr>
          <w:rFonts w:ascii="宋体" w:eastAsia="宋体" w:hAnsi="宋体" w:cs="宋体" w:hint="eastAsia"/>
          <w:color w:val="010101"/>
          <w:sz w:val="32"/>
          <w:szCs w:val="32"/>
          <w:shd w:val="clear" w:color="auto" w:fill="FFFFFF"/>
        </w:rPr>
        <w:br/>
        <w:t>（十四）公务用车购置：填列单位公务用车车辆购置支出（</w:t>
      </w:r>
      <w:r>
        <w:rPr>
          <w:rFonts w:ascii="宋体" w:eastAsia="宋体" w:hAnsi="宋体" w:cs="宋体" w:hint="eastAsia"/>
          <w:color w:val="010101"/>
          <w:sz w:val="32"/>
          <w:szCs w:val="32"/>
          <w:shd w:val="clear" w:color="auto" w:fill="FFFFFF"/>
        </w:rPr>
        <w:t>含车辆</w:t>
      </w:r>
      <w:r>
        <w:rPr>
          <w:rFonts w:ascii="宋体" w:eastAsia="宋体" w:hAnsi="宋体" w:cs="宋体" w:hint="eastAsia"/>
          <w:color w:val="010101"/>
          <w:sz w:val="32"/>
          <w:szCs w:val="32"/>
          <w:shd w:val="clear" w:color="auto" w:fill="FFFFFF"/>
        </w:rPr>
        <w:t>购置税）。</w:t>
      </w:r>
      <w:r>
        <w:rPr>
          <w:rFonts w:ascii="宋体" w:eastAsia="宋体" w:hAnsi="宋体" w:cs="宋体" w:hint="eastAsia"/>
          <w:color w:val="010101"/>
          <w:sz w:val="32"/>
          <w:szCs w:val="32"/>
          <w:shd w:val="clear" w:color="auto" w:fill="FFFFFF"/>
        </w:rPr>
        <w:br/>
        <w:t>（十五）其他交通工具购置：填列单位除公务用车外的其他各类交通工具（如船舶、飞机）购置支出（</w:t>
      </w:r>
      <w:r>
        <w:rPr>
          <w:rFonts w:ascii="宋体" w:eastAsia="宋体" w:hAnsi="宋体" w:cs="宋体" w:hint="eastAsia"/>
          <w:color w:val="010101"/>
          <w:sz w:val="32"/>
          <w:szCs w:val="32"/>
          <w:shd w:val="clear" w:color="auto" w:fill="FFFFFF"/>
        </w:rPr>
        <w:t>含车辆</w:t>
      </w:r>
      <w:r>
        <w:rPr>
          <w:rFonts w:ascii="宋体" w:eastAsia="宋体" w:hAnsi="宋体" w:cs="宋体" w:hint="eastAsia"/>
          <w:color w:val="010101"/>
          <w:sz w:val="32"/>
          <w:szCs w:val="32"/>
          <w:shd w:val="clear" w:color="auto" w:fill="FFFFFF"/>
        </w:rPr>
        <w:t>购置税）。</w:t>
      </w:r>
      <w:r>
        <w:rPr>
          <w:rFonts w:ascii="宋体" w:eastAsia="宋体" w:hAnsi="宋体" w:cs="宋体" w:hint="eastAsia"/>
          <w:color w:val="010101"/>
          <w:sz w:val="32"/>
          <w:szCs w:val="32"/>
          <w:shd w:val="clear" w:color="auto" w:fill="FFFFFF"/>
        </w:rPr>
        <w:b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18314C5E"/>
    <w:rsid w:val="001415F4"/>
    <w:rsid w:val="003F64DD"/>
    <w:rsid w:val="006E1318"/>
    <w:rsid w:val="00956669"/>
    <w:rsid w:val="00BF5BFC"/>
    <w:rsid w:val="18314C5E"/>
    <w:rsid w:val="6D53502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76E36C86-799E-41C2-8C33-9AB38E55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1245\AppData\Roaming\Kingsoft\wps\addons\pool\win-i386\knewfileruby_1.0.0.12\template\wps\0.docx"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9</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lenovo-1245</dc:creator>
  <cp:lastModifiedBy>宏禹 董</cp:lastModifiedBy>
  <cp:revision>3</cp:revision>
  <dcterms:created xsi:type="dcterms:W3CDTF">2018-09-07T01:30:00Z</dcterms:created>
  <dcterms:modified xsi:type="dcterms:W3CDTF">2024-10-22T07:49:00Z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